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83.812744pt;margin-top:169.080002pt;width:23.6pt;height:193.3pt;mso-position-horizontal-relative:page;mso-position-vertical-relative:page;z-index:15729152" type="#_x0000_t202" filled="false" stroked="false">
            <v:textbox inset="0,0,0,0" style="layout-flow:vertical">
              <w:txbxContent>
                <w:p>
                  <w:pPr>
                    <w:spacing w:line="266" w:lineRule="auto" w:before="11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 Mato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7.075989pt;margin-top:157.330002pt;width:30.8pt;height:280.55pt;mso-position-horizontal-relative:page;mso-position-vertical-relative:page;z-index:15729664" type="#_x0000_t202" filled="false" stroked="false">
            <v:textbox inset="0,0,0,0" style="layout-flow:vertical">
              <w:txbxContent>
                <w:p>
                  <w:pPr>
                    <w:spacing w:line="596" w:lineRule="exact" w:before="0"/>
                    <w:ind w:left="20" w:right="0" w:firstLine="0"/>
                    <w:jc w:val="left"/>
                    <w:rPr>
                      <w:rFonts w:ascii="Times New Roman" w:hAnsi="Times New Roman"/>
                      <w:sz w:val="52"/>
                    </w:rPr>
                  </w:pPr>
                  <w:r>
                    <w:rPr>
                      <w:rFonts w:ascii="Times New Roman" w:hAnsi="Times New Roman"/>
                      <w:sz w:val="52"/>
                    </w:rPr>
                    <w:t>Estudo</w:t>
                  </w:r>
                  <w:r>
                    <w:rPr>
                      <w:rFonts w:ascii="Times New Roman" w:hAnsi="Times New Roman"/>
                      <w:spacing w:val="-6"/>
                      <w:sz w:val="52"/>
                    </w:rPr>
                    <w:t> </w:t>
                  </w:r>
                  <w:r>
                    <w:rPr>
                      <w:rFonts w:ascii="Times New Roman" w:hAnsi="Times New Roman"/>
                      <w:sz w:val="52"/>
                    </w:rPr>
                    <w:t>Técnico</w:t>
                  </w:r>
                  <w:r>
                    <w:rPr>
                      <w:rFonts w:ascii="Times New Roman" w:hAnsi="Times New Roman"/>
                      <w:spacing w:val="-1"/>
                      <w:sz w:val="52"/>
                    </w:rPr>
                    <w:t> </w:t>
                  </w:r>
                  <w:r>
                    <w:rPr>
                      <w:rFonts w:ascii="Times New Roman" w:hAnsi="Times New Roman"/>
                      <w:sz w:val="52"/>
                    </w:rPr>
                    <w:t>Preliminar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9.939056pt;margin-top:154.830002pt;width:19.75pt;height:285.55pt;mso-position-horizontal-relative:page;mso-position-vertical-relative:page;z-index:15730176" type="#_x0000_t202" filled="false" stroked="false">
            <v:textbox inset="0,0,0,0" style="layout-flow:vertical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Times New Roman" w:hAnsi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</w:rPr>
                    <w:t>Processo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32"/>
                    </w:rPr>
                    <w:t>Administrativo</w:t>
                  </w:r>
                  <w:r>
                    <w:rPr>
                      <w:rFonts w:ascii="Times New Roman" w:hAnsi="Times New Roman"/>
                      <w:b/>
                      <w:spacing w:val="1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32"/>
                    </w:rPr>
                    <w:t>CIA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32"/>
                    </w:rPr>
                    <w:t>nº</w:t>
                  </w:r>
                  <w:r>
                    <w:rPr>
                      <w:rFonts w:ascii="Times New Roman" w:hAnsi="Times New Roman"/>
                      <w:b/>
                      <w:spacing w:val="-4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32"/>
                    </w:rPr>
                    <w:t>165/2023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9"/>
        </w:rPr>
      </w:pPr>
    </w:p>
    <w:p>
      <w:pPr>
        <w:pStyle w:val="BodyText"/>
        <w:ind w:left="1443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6517" cy="73152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7"/>
        </w:rPr>
      </w:pPr>
    </w:p>
    <w:p>
      <w:pPr>
        <w:pStyle w:val="BodyText"/>
        <w:spacing w:line="297" w:lineRule="auto" w:before="95"/>
        <w:ind w:left="103" w:right="2097"/>
      </w:pPr>
      <w:r>
        <w:rPr/>
        <w:pict>
          <v:rect style="position:absolute;margin-left:755.969971pt;margin-top:-481.745972pt;width:1.5pt;height:428.45pt;mso-position-horizontal-relative:page;mso-position-vertical-relative:paragraph;z-index:-21987328" filled="true" fillcolor="#000000" stroked="false">
            <v:fill type="solid"/>
            <w10:wrap type="none"/>
          </v:rect>
        </w:pict>
      </w:r>
      <w:r>
        <w:rPr/>
        <w:pict>
          <v:shape style="position:absolute;margin-left:248.359299pt;margin-top:-481.245972pt;width:100.6pt;height:420.55pt;mso-position-horizontal-relative:page;mso-position-vertical-relative:paragraph;z-index:15730688" type="#_x0000_t202" filled="false" stroked="false">
            <v:textbox inset="0,0,0,0" style="layout-flow:vertical">
              <w:txbxContent>
                <w:p>
                  <w:pPr>
                    <w:spacing w:line="240" w:lineRule="auto" w:before="20"/>
                    <w:ind w:left="20" w:right="12" w:firstLine="0"/>
                    <w:jc w:val="left"/>
                    <w:rPr>
                      <w:rFonts w:ascii="Cambria" w:hAnsi="Cambria"/>
                      <w:i/>
                      <w:sz w:val="56"/>
                    </w:rPr>
                  </w:pPr>
                  <w:r>
                    <w:rPr>
                      <w:rFonts w:ascii="Cambria" w:hAnsi="Cambria"/>
                      <w:i/>
                      <w:sz w:val="56"/>
                    </w:rPr>
                    <w:t>Contratação de Solução Integrada</w:t>
                  </w:r>
                  <w:r>
                    <w:rPr>
                      <w:rFonts w:ascii="Cambria" w:hAnsi="Cambria"/>
                      <w:i/>
                      <w:spacing w:val="1"/>
                      <w:sz w:val="56"/>
                    </w:rPr>
                    <w:t> </w:t>
                  </w:r>
                  <w:r>
                    <w:rPr>
                      <w:rFonts w:ascii="Cambria" w:hAnsi="Cambria"/>
                      <w:i/>
                      <w:sz w:val="56"/>
                    </w:rPr>
                    <w:t>de Recursos Humanos para o Poder</w:t>
                  </w:r>
                  <w:r>
                    <w:rPr>
                      <w:rFonts w:ascii="Cambria" w:hAnsi="Cambria"/>
                      <w:i/>
                      <w:spacing w:val="1"/>
                      <w:sz w:val="56"/>
                    </w:rPr>
                    <w:t> </w:t>
                  </w:r>
                  <w:r>
                    <w:rPr>
                      <w:rFonts w:ascii="Cambria" w:hAnsi="Cambria"/>
                      <w:i/>
                      <w:sz w:val="56"/>
                    </w:rPr>
                    <w:t>Judiciário</w:t>
                  </w:r>
                  <w:r>
                    <w:rPr>
                      <w:rFonts w:ascii="Cambria" w:hAnsi="Cambria"/>
                      <w:i/>
                      <w:spacing w:val="-5"/>
                      <w:sz w:val="56"/>
                    </w:rPr>
                    <w:t> </w:t>
                  </w:r>
                  <w:r>
                    <w:rPr>
                      <w:rFonts w:ascii="Cambria" w:hAnsi="Cambria"/>
                      <w:i/>
                      <w:sz w:val="56"/>
                    </w:rPr>
                    <w:t>do</w:t>
                  </w:r>
                  <w:r>
                    <w:rPr>
                      <w:rFonts w:ascii="Cambria" w:hAnsi="Cambria"/>
                      <w:i/>
                      <w:spacing w:val="-3"/>
                      <w:sz w:val="56"/>
                    </w:rPr>
                    <w:t> </w:t>
                  </w:r>
                  <w:r>
                    <w:rPr>
                      <w:rFonts w:ascii="Cambria" w:hAnsi="Cambria"/>
                      <w:i/>
                      <w:sz w:val="56"/>
                    </w:rPr>
                    <w:t>Estado</w:t>
                  </w:r>
                  <w:r>
                    <w:rPr>
                      <w:rFonts w:ascii="Cambria" w:hAnsi="Cambria"/>
                      <w:i/>
                      <w:spacing w:val="1"/>
                      <w:sz w:val="56"/>
                    </w:rPr>
                    <w:t> </w:t>
                  </w:r>
                  <w:r>
                    <w:rPr>
                      <w:rFonts w:ascii="Cambria" w:hAnsi="Cambria"/>
                      <w:i/>
                      <w:sz w:val="56"/>
                    </w:rPr>
                    <w:t>de</w:t>
                  </w:r>
                  <w:r>
                    <w:rPr>
                      <w:rFonts w:ascii="Cambria" w:hAnsi="Cambria"/>
                      <w:i/>
                      <w:spacing w:val="-2"/>
                      <w:sz w:val="56"/>
                    </w:rPr>
                    <w:t> </w:t>
                  </w:r>
                  <w:r>
                    <w:rPr>
                      <w:rFonts w:ascii="Cambria" w:hAnsi="Cambria"/>
                      <w:i/>
                      <w:sz w:val="56"/>
                    </w:rPr>
                    <w:t>Mato</w:t>
                  </w:r>
                  <w:r>
                    <w:rPr>
                      <w:rFonts w:ascii="Cambria" w:hAnsi="Cambria"/>
                      <w:i/>
                      <w:spacing w:val="-4"/>
                      <w:sz w:val="56"/>
                    </w:rPr>
                    <w:t> </w:t>
                  </w:r>
                  <w:r>
                    <w:rPr>
                      <w:rFonts w:ascii="Cambria" w:hAnsi="Cambria"/>
                      <w:i/>
                      <w:sz w:val="56"/>
                    </w:rPr>
                    <w:t>Grosso</w:t>
                  </w:r>
                </w:p>
              </w:txbxContent>
            </v:textbox>
            <w10:wrap type="none"/>
          </v:shape>
        </w:pict>
      </w:r>
      <w:r>
        <w:rPr>
          <w:color w:val="7F7F7F"/>
        </w:rPr>
        <w:t>Documento</w:t>
      </w:r>
      <w:r>
        <w:rPr>
          <w:color w:val="7F7F7F"/>
          <w:spacing w:val="-6"/>
        </w:rPr>
        <w:t> </w:t>
      </w:r>
      <w:r>
        <w:rPr>
          <w:color w:val="7F7F7F"/>
        </w:rPr>
        <w:t>assinado</w:t>
      </w:r>
      <w:r>
        <w:rPr>
          <w:color w:val="7F7F7F"/>
          <w:spacing w:val="-6"/>
        </w:rPr>
        <w:t> </w:t>
      </w:r>
      <w:r>
        <w:rPr>
          <w:color w:val="7F7F7F"/>
        </w:rPr>
        <w:t>digitalmente</w:t>
      </w:r>
      <w:r>
        <w:rPr>
          <w:color w:val="7F7F7F"/>
          <w:spacing w:val="-6"/>
        </w:rPr>
        <w:t> </w:t>
      </w:r>
      <w:r>
        <w:rPr>
          <w:color w:val="7F7F7F"/>
        </w:rPr>
        <w:t>por:</w:t>
      </w:r>
      <w:r>
        <w:rPr>
          <w:color w:val="7F7F7F"/>
          <w:spacing w:val="-5"/>
        </w:rPr>
        <w:t> </w:t>
      </w:r>
      <w:r>
        <w:rPr>
          <w:color w:val="7F7F7F"/>
        </w:rPr>
        <w:t>THOMÁS</w:t>
      </w:r>
      <w:r>
        <w:rPr>
          <w:color w:val="7F7F7F"/>
          <w:spacing w:val="-4"/>
        </w:rPr>
        <w:t> </w:t>
      </w:r>
      <w:r>
        <w:rPr>
          <w:color w:val="7F7F7F"/>
        </w:rPr>
        <w:t>AUGUSTO</w:t>
      </w:r>
      <w:r>
        <w:rPr>
          <w:color w:val="7F7F7F"/>
          <w:spacing w:val="-5"/>
        </w:rPr>
        <w:t> </w:t>
      </w:r>
      <w:r>
        <w:rPr>
          <w:color w:val="7F7F7F"/>
        </w:rPr>
        <w:t>CAETANO,THIAGO</w:t>
      </w:r>
      <w:r>
        <w:rPr>
          <w:color w:val="7F7F7F"/>
          <w:spacing w:val="-6"/>
        </w:rPr>
        <w:t> </w:t>
      </w:r>
      <w:r>
        <w:rPr>
          <w:color w:val="7F7F7F"/>
        </w:rPr>
        <w:t>DE</w:t>
      </w:r>
      <w:r>
        <w:rPr>
          <w:color w:val="7F7F7F"/>
          <w:spacing w:val="-5"/>
        </w:rPr>
        <w:t> </w:t>
      </w:r>
      <w:r>
        <w:rPr>
          <w:color w:val="7F7F7F"/>
        </w:rPr>
        <w:t>SOUZA</w:t>
      </w:r>
      <w:r>
        <w:rPr>
          <w:color w:val="7F7F7F"/>
          <w:spacing w:val="-5"/>
        </w:rPr>
        <w:t> </w:t>
      </w:r>
      <w:r>
        <w:rPr>
          <w:color w:val="7F7F7F"/>
        </w:rPr>
        <w:t>AMADEO,Renatta</w:t>
      </w:r>
      <w:r>
        <w:rPr>
          <w:color w:val="7F7F7F"/>
          <w:spacing w:val="-5"/>
        </w:rPr>
        <w:t> </w:t>
      </w:r>
      <w:r>
        <w:rPr>
          <w:color w:val="7F7F7F"/>
        </w:rPr>
        <w:t>Souza</w:t>
      </w:r>
      <w:r>
        <w:rPr>
          <w:color w:val="7F7F7F"/>
          <w:spacing w:val="-5"/>
        </w:rPr>
        <w:t> </w:t>
      </w:r>
      <w:r>
        <w:rPr>
          <w:color w:val="7F7F7F"/>
        </w:rPr>
        <w:t>Carvalho</w:t>
      </w:r>
      <w:r>
        <w:rPr>
          <w:color w:val="7F7F7F"/>
          <w:spacing w:val="-5"/>
        </w:rPr>
        <w:t> </w:t>
      </w:r>
      <w:r>
        <w:rPr>
          <w:color w:val="7F7F7F"/>
        </w:rPr>
        <w:t>Tirapelle,ELSON</w:t>
      </w:r>
      <w:r>
        <w:rPr>
          <w:color w:val="7F7F7F"/>
          <w:spacing w:val="-4"/>
        </w:rPr>
        <w:t> </w:t>
      </w:r>
      <w:r>
        <w:rPr>
          <w:color w:val="7F7F7F"/>
        </w:rPr>
        <w:t>LONDON</w:t>
      </w:r>
      <w:r>
        <w:rPr>
          <w:color w:val="7F7F7F"/>
          <w:spacing w:val="-6"/>
        </w:rPr>
        <w:t> </w:t>
      </w:r>
      <w:r>
        <w:rPr>
          <w:color w:val="7F7F7F"/>
        </w:rPr>
        <w:t>MONTEIRO,KARINE</w:t>
      </w:r>
      <w:r>
        <w:rPr>
          <w:color w:val="7F7F7F"/>
          <w:spacing w:val="-5"/>
        </w:rPr>
        <w:t> </w:t>
      </w:r>
      <w:r>
        <w:rPr>
          <w:color w:val="7F7F7F"/>
        </w:rPr>
        <w:t>MORAES</w:t>
      </w:r>
      <w:r>
        <w:rPr>
          <w:color w:val="7F7F7F"/>
          <w:spacing w:val="-5"/>
        </w:rPr>
        <w:t> </w:t>
      </w:r>
      <w:r>
        <w:rPr>
          <w:color w:val="7F7F7F"/>
        </w:rPr>
        <w:t>GIACOMELI</w:t>
      </w:r>
      <w:r>
        <w:rPr>
          <w:color w:val="7F7F7F"/>
          <w:spacing w:val="-4"/>
        </w:rPr>
        <w:t> </w:t>
      </w:r>
      <w:r>
        <w:rPr>
          <w:color w:val="7F7F7F"/>
        </w:rPr>
        <w:t>DE</w:t>
      </w:r>
      <w:r>
        <w:rPr>
          <w:color w:val="7F7F7F"/>
          <w:spacing w:val="-5"/>
        </w:rPr>
        <w:t> </w:t>
      </w:r>
      <w:r>
        <w:rPr>
          <w:color w:val="7F7F7F"/>
        </w:rPr>
        <w:t>LIMA</w:t>
      </w:r>
      <w:r>
        <w:rPr>
          <w:color w:val="7F7F7F"/>
          <w:spacing w:val="1"/>
        </w:rPr>
        <w:t> </w:t>
      </w:r>
      <w:r>
        <w:rPr>
          <w:color w:val="7F7F7F"/>
        </w:rPr>
        <w:t>Para</w:t>
      </w:r>
      <w:r>
        <w:rPr>
          <w:color w:val="7F7F7F"/>
          <w:spacing w:val="-2"/>
        </w:rPr>
        <w:t> </w:t>
      </w:r>
      <w:r>
        <w:rPr>
          <w:color w:val="7F7F7F"/>
        </w:rPr>
        <w:t>Validar</w:t>
      </w:r>
      <w:r>
        <w:rPr>
          <w:color w:val="7F7F7F"/>
          <w:spacing w:val="-1"/>
        </w:rPr>
        <w:t> </w:t>
      </w:r>
      <w:r>
        <w:rPr>
          <w:color w:val="7F7F7F"/>
        </w:rPr>
        <w:t>a(s)</w:t>
      </w:r>
      <w:r>
        <w:rPr>
          <w:color w:val="7F7F7F"/>
          <w:spacing w:val="-2"/>
        </w:rPr>
        <w:t> </w:t>
      </w:r>
      <w:r>
        <w:rPr>
          <w:color w:val="7F7F7F"/>
        </w:rPr>
        <w:t>assinatura(s)</w:t>
      </w:r>
      <w:r>
        <w:rPr>
          <w:color w:val="7F7F7F"/>
          <w:spacing w:val="-3"/>
        </w:rPr>
        <w:t> </w:t>
      </w:r>
      <w:r>
        <w:rPr>
          <w:color w:val="7F7F7F"/>
        </w:rPr>
        <w:t>ou</w:t>
      </w:r>
      <w:r>
        <w:rPr>
          <w:color w:val="7F7F7F"/>
          <w:spacing w:val="-2"/>
        </w:rPr>
        <w:t> </w:t>
      </w:r>
      <w:r>
        <w:rPr>
          <w:color w:val="7F7F7F"/>
        </w:rPr>
        <w:t>baixar</w:t>
      </w:r>
      <w:r>
        <w:rPr>
          <w:color w:val="7F7F7F"/>
          <w:spacing w:val="-2"/>
        </w:rPr>
        <w:t> </w:t>
      </w:r>
      <w:r>
        <w:rPr>
          <w:color w:val="7F7F7F"/>
        </w:rPr>
        <w:t>o</w:t>
      </w:r>
      <w:r>
        <w:rPr>
          <w:color w:val="7F7F7F"/>
          <w:spacing w:val="-3"/>
        </w:rPr>
        <w:t> </w:t>
      </w:r>
      <w:r>
        <w:rPr>
          <w:color w:val="7F7F7F"/>
        </w:rPr>
        <w:t>original</w:t>
      </w:r>
      <w:r>
        <w:rPr>
          <w:color w:val="7F7F7F"/>
          <w:spacing w:val="-2"/>
        </w:rPr>
        <w:t> </w:t>
      </w:r>
      <w:r>
        <w:rPr>
          <w:color w:val="7F7F7F"/>
        </w:rPr>
        <w:t>acesse</w:t>
      </w:r>
      <w:r>
        <w:rPr>
          <w:color w:val="7F7F7F"/>
          <w:spacing w:val="-2"/>
        </w:rPr>
        <w:t> </w:t>
      </w:r>
      <w:r>
        <w:rPr>
          <w:color w:val="7F7F7F"/>
        </w:rPr>
        <w:t>https://cia.tjmt.jus.br/publico/ValidarDocumento</w:t>
      </w:r>
      <w:r>
        <w:rPr>
          <w:color w:val="7F7F7F"/>
          <w:spacing w:val="-3"/>
        </w:rPr>
        <w:t> </w:t>
      </w:r>
      <w:r>
        <w:rPr>
          <w:color w:val="7F7F7F"/>
        </w:rPr>
        <w:t>e</w:t>
      </w:r>
      <w:r>
        <w:rPr>
          <w:color w:val="7F7F7F"/>
          <w:spacing w:val="-2"/>
        </w:rPr>
        <w:t> </w:t>
      </w:r>
      <w:r>
        <w:rPr>
          <w:color w:val="7F7F7F"/>
        </w:rPr>
        <w:t>utilize</w:t>
      </w:r>
      <w:r>
        <w:rPr>
          <w:color w:val="7F7F7F"/>
          <w:spacing w:val="-2"/>
        </w:rPr>
        <w:t> </w:t>
      </w:r>
      <w:r>
        <w:rPr>
          <w:color w:val="7F7F7F"/>
        </w:rPr>
        <w:t>o</w:t>
      </w:r>
      <w:r>
        <w:rPr>
          <w:color w:val="7F7F7F"/>
          <w:spacing w:val="-2"/>
        </w:rPr>
        <w:t> </w:t>
      </w:r>
      <w:r>
        <w:rPr>
          <w:color w:val="7F7F7F"/>
        </w:rPr>
        <w:t>código</w:t>
      </w:r>
      <w:r>
        <w:rPr>
          <w:color w:val="7F7F7F"/>
          <w:spacing w:val="-2"/>
        </w:rPr>
        <w:t> </w:t>
      </w:r>
      <w:r>
        <w:rPr>
          <w:color w:val="7F7F7F"/>
        </w:rPr>
        <w:t>7634FF27</w:t>
      </w:r>
    </w:p>
    <w:p>
      <w:pPr>
        <w:spacing w:after="0" w:line="297" w:lineRule="auto"/>
        <w:sectPr>
          <w:type w:val="continuous"/>
          <w:pgSz w:w="16840" w:h="11910" w:orient="landscape"/>
          <w:pgMar w:top="1100" w:bottom="0" w:left="820" w:right="480"/>
        </w:sect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569.25pt;margin-top:138.564651pt;width:19.850pt;height:658.3pt;mso-position-horizontal-relative:page;mso-position-vertical-relative:page;z-index:157322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MONTEIRO,KARINE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MORAES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GIACOMELI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LIMA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1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341" w:right="3578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1208405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3"/>
        <w:rPr>
          <w:rFonts w:ascii="Arial"/>
          <w:b/>
          <w:sz w:val="22"/>
        </w:rPr>
      </w:pPr>
      <w:r>
        <w:rPr/>
        <w:pict>
          <v:rect style="position:absolute;margin-left:83.525002pt;margin-top:14.755928pt;width:428.45pt;height:1.5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1"/>
        <w:ind w:left="4046" w:right="3766"/>
        <w:jc w:val="center"/>
      </w:pPr>
      <w:bookmarkStart w:name="Histórico de Revisões" w:id="1"/>
      <w:bookmarkEnd w:id="1"/>
      <w:r>
        <w:rPr>
          <w:b w:val="0"/>
        </w:rPr>
      </w:r>
      <w:r>
        <w:rPr/>
        <w:t>Histórico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Revisões</w:t>
      </w:r>
    </w:p>
    <w:p>
      <w:pPr>
        <w:pStyle w:val="BodyText"/>
        <w:rPr>
          <w:rFonts w:ascii="Times New Roman"/>
          <w:b/>
          <w:sz w:val="23"/>
        </w:rPr>
      </w:pPr>
    </w:p>
    <w:tbl>
      <w:tblPr>
        <w:tblW w:w="0" w:type="auto"/>
        <w:jc w:val="left"/>
        <w:tblInd w:w="7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6"/>
        <w:gridCol w:w="991"/>
        <w:gridCol w:w="3972"/>
        <w:gridCol w:w="1841"/>
      </w:tblGrid>
      <w:tr>
        <w:trPr>
          <w:trHeight w:val="510" w:hRule="atLeast"/>
        </w:trPr>
        <w:tc>
          <w:tcPr>
            <w:tcW w:w="1556" w:type="dxa"/>
            <w:shd w:val="clear" w:color="auto" w:fill="D9D9D9"/>
          </w:tcPr>
          <w:p>
            <w:pPr>
              <w:pStyle w:val="TableParagraph"/>
              <w:spacing w:before="46"/>
              <w:ind w:left="112" w:right="10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Data</w:t>
            </w:r>
          </w:p>
        </w:tc>
        <w:tc>
          <w:tcPr>
            <w:tcW w:w="991" w:type="dxa"/>
            <w:shd w:val="clear" w:color="auto" w:fill="D9D9D9"/>
          </w:tcPr>
          <w:p>
            <w:pPr>
              <w:pStyle w:val="TableParagraph"/>
              <w:spacing w:before="46"/>
              <w:ind w:left="116" w:right="104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Versão</w:t>
            </w:r>
          </w:p>
        </w:tc>
        <w:tc>
          <w:tcPr>
            <w:tcW w:w="3972" w:type="dxa"/>
            <w:shd w:val="clear" w:color="auto" w:fill="D9D9D9"/>
          </w:tcPr>
          <w:p>
            <w:pPr>
              <w:pStyle w:val="TableParagraph"/>
              <w:spacing w:before="46"/>
              <w:ind w:left="174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Descrição</w:t>
            </w:r>
          </w:p>
        </w:tc>
        <w:tc>
          <w:tcPr>
            <w:tcW w:w="1841" w:type="dxa"/>
            <w:shd w:val="clear" w:color="auto" w:fill="D9D9D9"/>
          </w:tcPr>
          <w:p>
            <w:pPr>
              <w:pStyle w:val="TableParagraph"/>
              <w:spacing w:before="46"/>
              <w:ind w:left="153" w:right="7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Autor</w:t>
            </w:r>
          </w:p>
        </w:tc>
      </w:tr>
      <w:tr>
        <w:trPr>
          <w:trHeight w:val="895" w:hRule="atLeast"/>
        </w:trPr>
        <w:tc>
          <w:tcPr>
            <w:tcW w:w="1556" w:type="dxa"/>
          </w:tcPr>
          <w:p>
            <w:pPr>
              <w:pStyle w:val="TableParagraph"/>
              <w:spacing w:before="36"/>
              <w:ind w:left="147" w:right="10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10/09/2022</w:t>
            </w:r>
          </w:p>
        </w:tc>
        <w:tc>
          <w:tcPr>
            <w:tcW w:w="991" w:type="dxa"/>
          </w:tcPr>
          <w:p>
            <w:pPr>
              <w:pStyle w:val="TableParagraph"/>
              <w:spacing w:before="36"/>
              <w:ind w:left="116" w:right="9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1.0</w:t>
            </w:r>
          </w:p>
        </w:tc>
        <w:tc>
          <w:tcPr>
            <w:tcW w:w="3972" w:type="dxa"/>
          </w:tcPr>
          <w:p>
            <w:pPr>
              <w:pStyle w:val="TableParagraph"/>
              <w:spacing w:line="348" w:lineRule="auto" w:before="36"/>
              <w:ind w:left="1454" w:right="386" w:hanging="9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Rascunho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da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primeira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versão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documento</w:t>
            </w:r>
          </w:p>
        </w:tc>
        <w:tc>
          <w:tcPr>
            <w:tcW w:w="1841" w:type="dxa"/>
          </w:tcPr>
          <w:p>
            <w:pPr>
              <w:pStyle w:val="TableParagraph"/>
              <w:spacing w:line="348" w:lineRule="auto" w:before="36"/>
              <w:ind w:left="93" w:right="91" w:firstLine="4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Danielly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Alcântara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Corrêa</w:t>
            </w:r>
          </w:p>
        </w:tc>
      </w:tr>
      <w:tr>
        <w:trPr>
          <w:trHeight w:val="900" w:hRule="atLeast"/>
        </w:trPr>
        <w:tc>
          <w:tcPr>
            <w:tcW w:w="1556" w:type="dxa"/>
          </w:tcPr>
          <w:p>
            <w:pPr>
              <w:pStyle w:val="TableParagraph"/>
              <w:spacing w:before="36"/>
              <w:ind w:left="177" w:right="10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15/09/2022</w:t>
            </w:r>
          </w:p>
        </w:tc>
        <w:tc>
          <w:tcPr>
            <w:tcW w:w="991" w:type="dxa"/>
          </w:tcPr>
          <w:p>
            <w:pPr>
              <w:pStyle w:val="TableParagraph"/>
              <w:spacing w:before="36"/>
              <w:ind w:left="116" w:right="9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</w:t>
            </w:r>
          </w:p>
        </w:tc>
        <w:tc>
          <w:tcPr>
            <w:tcW w:w="3972" w:type="dxa"/>
          </w:tcPr>
          <w:p>
            <w:pPr>
              <w:pStyle w:val="TableParagraph"/>
              <w:spacing w:before="36"/>
              <w:ind w:left="100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Correção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artefato</w:t>
            </w:r>
          </w:p>
        </w:tc>
        <w:tc>
          <w:tcPr>
            <w:tcW w:w="1841" w:type="dxa"/>
          </w:tcPr>
          <w:p>
            <w:pPr>
              <w:pStyle w:val="TableParagraph"/>
              <w:spacing w:line="348" w:lineRule="auto" w:before="36"/>
              <w:ind w:left="53" w:right="51" w:firstLine="26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Geyza Alice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Pacheco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Bianconi</w:t>
            </w:r>
          </w:p>
        </w:tc>
      </w:tr>
      <w:tr>
        <w:trPr>
          <w:trHeight w:val="895" w:hRule="atLeast"/>
        </w:trPr>
        <w:tc>
          <w:tcPr>
            <w:tcW w:w="1556" w:type="dxa"/>
          </w:tcPr>
          <w:p>
            <w:pPr>
              <w:pStyle w:val="TableParagraph"/>
              <w:spacing w:before="36"/>
              <w:ind w:left="177" w:right="10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20/09/2022</w:t>
            </w:r>
          </w:p>
        </w:tc>
        <w:tc>
          <w:tcPr>
            <w:tcW w:w="991" w:type="dxa"/>
          </w:tcPr>
          <w:p>
            <w:pPr>
              <w:pStyle w:val="TableParagraph"/>
              <w:spacing w:before="36"/>
              <w:ind w:left="116" w:right="9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1.2</w:t>
            </w:r>
          </w:p>
        </w:tc>
        <w:tc>
          <w:tcPr>
            <w:tcW w:w="3972" w:type="dxa"/>
          </w:tcPr>
          <w:p>
            <w:pPr>
              <w:pStyle w:val="TableParagraph"/>
              <w:spacing w:before="36"/>
              <w:ind w:left="9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Ajustes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pós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correção</w:t>
            </w:r>
          </w:p>
        </w:tc>
        <w:tc>
          <w:tcPr>
            <w:tcW w:w="1841" w:type="dxa"/>
          </w:tcPr>
          <w:p>
            <w:pPr>
              <w:pStyle w:val="TableParagraph"/>
              <w:spacing w:line="348" w:lineRule="auto" w:before="36"/>
              <w:ind w:left="93" w:right="91" w:firstLine="4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Danielly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Alcântara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Corrêa</w:t>
            </w:r>
          </w:p>
        </w:tc>
      </w:tr>
      <w:tr>
        <w:trPr>
          <w:trHeight w:val="900" w:hRule="atLeast"/>
        </w:trPr>
        <w:tc>
          <w:tcPr>
            <w:tcW w:w="1556" w:type="dxa"/>
          </w:tcPr>
          <w:p>
            <w:pPr>
              <w:pStyle w:val="TableParagraph"/>
              <w:spacing w:before="36"/>
              <w:ind w:left="177" w:right="10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11/10/2022</w:t>
            </w:r>
          </w:p>
        </w:tc>
        <w:tc>
          <w:tcPr>
            <w:tcW w:w="991" w:type="dxa"/>
          </w:tcPr>
          <w:p>
            <w:pPr>
              <w:pStyle w:val="TableParagraph"/>
              <w:spacing w:before="36"/>
              <w:ind w:left="116" w:right="9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1.3</w:t>
            </w:r>
          </w:p>
        </w:tc>
        <w:tc>
          <w:tcPr>
            <w:tcW w:w="3972" w:type="dxa"/>
          </w:tcPr>
          <w:p>
            <w:pPr>
              <w:pStyle w:val="TableParagraph"/>
              <w:spacing w:line="348" w:lineRule="auto" w:before="36"/>
              <w:ind w:left="1409" w:right="266" w:hanging="112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Encaminhamento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artefato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à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área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demandante</w:t>
            </w:r>
          </w:p>
        </w:tc>
        <w:tc>
          <w:tcPr>
            <w:tcW w:w="1841" w:type="dxa"/>
          </w:tcPr>
          <w:p>
            <w:pPr>
              <w:pStyle w:val="TableParagraph"/>
              <w:spacing w:line="348" w:lineRule="auto" w:before="36"/>
              <w:ind w:left="93" w:right="91" w:firstLine="4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Danielly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Alcântara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Corrêa</w:t>
            </w:r>
          </w:p>
        </w:tc>
      </w:tr>
      <w:tr>
        <w:trPr>
          <w:trHeight w:val="895" w:hRule="atLeast"/>
        </w:trPr>
        <w:tc>
          <w:tcPr>
            <w:tcW w:w="1556" w:type="dxa"/>
          </w:tcPr>
          <w:p>
            <w:pPr>
              <w:pStyle w:val="TableParagraph"/>
              <w:spacing w:before="36"/>
              <w:ind w:left="108" w:right="10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26/05/2023</w:t>
            </w:r>
          </w:p>
        </w:tc>
        <w:tc>
          <w:tcPr>
            <w:tcW w:w="991" w:type="dxa"/>
          </w:tcPr>
          <w:p>
            <w:pPr>
              <w:pStyle w:val="TableParagraph"/>
              <w:spacing w:before="36"/>
              <w:ind w:left="116" w:right="9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2.0</w:t>
            </w:r>
          </w:p>
        </w:tc>
        <w:tc>
          <w:tcPr>
            <w:tcW w:w="3972" w:type="dxa"/>
          </w:tcPr>
          <w:p>
            <w:pPr>
              <w:pStyle w:val="TableParagraph"/>
              <w:spacing w:line="343" w:lineRule="auto" w:before="36"/>
              <w:ind w:left="1129" w:right="534" w:hanging="4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Artefatos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validados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pela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área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demandante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CRH</w:t>
            </w:r>
          </w:p>
        </w:tc>
        <w:tc>
          <w:tcPr>
            <w:tcW w:w="1841" w:type="dxa"/>
          </w:tcPr>
          <w:p>
            <w:pPr>
              <w:pStyle w:val="TableParagraph"/>
              <w:spacing w:line="343" w:lineRule="auto" w:before="36"/>
              <w:ind w:left="413" w:right="187" w:hanging="2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Karine </w:t>
            </w:r>
            <w:r>
              <w:rPr>
                <w:rFonts w:ascii="Times New Roman"/>
                <w:sz w:val="24"/>
              </w:rPr>
              <w:t>Moraes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Giacomeli</w:t>
            </w:r>
          </w:p>
        </w:tc>
      </w:tr>
      <w:tr>
        <w:trPr>
          <w:trHeight w:val="845" w:hRule="atLeast"/>
        </w:trPr>
        <w:tc>
          <w:tcPr>
            <w:tcW w:w="1556" w:type="dxa"/>
          </w:tcPr>
          <w:p>
            <w:pPr>
              <w:pStyle w:val="TableParagraph"/>
              <w:spacing w:before="36"/>
              <w:ind w:right="10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01/06/2023</w:t>
            </w:r>
          </w:p>
        </w:tc>
        <w:tc>
          <w:tcPr>
            <w:tcW w:w="991" w:type="dxa"/>
          </w:tcPr>
          <w:p>
            <w:pPr>
              <w:pStyle w:val="TableParagraph"/>
              <w:spacing w:before="36"/>
              <w:ind w:left="65" w:right="10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3.0</w:t>
            </w:r>
          </w:p>
        </w:tc>
        <w:tc>
          <w:tcPr>
            <w:tcW w:w="3972" w:type="dxa"/>
          </w:tcPr>
          <w:p>
            <w:pPr>
              <w:pStyle w:val="TableParagraph"/>
              <w:spacing w:before="36"/>
              <w:ind w:left="28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Avaliação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requisitos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técnicos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DSA</w:t>
            </w:r>
          </w:p>
        </w:tc>
        <w:tc>
          <w:tcPr>
            <w:tcW w:w="1841" w:type="dxa"/>
          </w:tcPr>
          <w:p>
            <w:pPr>
              <w:pStyle w:val="TableParagraph"/>
              <w:spacing w:before="36"/>
              <w:ind w:left="153" w:right="15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Danilo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Pereira</w:t>
            </w:r>
          </w:p>
        </w:tc>
      </w:tr>
      <w:tr>
        <w:trPr>
          <w:trHeight w:val="870" w:hRule="atLeast"/>
        </w:trPr>
        <w:tc>
          <w:tcPr>
            <w:tcW w:w="15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147" w:right="10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14/06/2023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116" w:right="9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4.0</w:t>
            </w:r>
          </w:p>
        </w:tc>
        <w:tc>
          <w:tcPr>
            <w:tcW w:w="39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6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Validação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requisitos</w:t>
            </w:r>
            <w:r>
              <w:rPr>
                <w:rFonts w:ascii="Times New Roman" w:hAnsi="Times New Roman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DCON</w:t>
            </w: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153" w:right="15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Benedito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Pedro</w:t>
            </w:r>
          </w:p>
        </w:tc>
      </w:tr>
      <w:tr>
        <w:trPr>
          <w:trHeight w:val="905" w:hRule="atLeast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47" w:right="10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15/06/2023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16" w:right="9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67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Validação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requisitos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DBD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3" w:lineRule="auto" w:before="46"/>
              <w:ind w:left="503" w:right="439" w:hanging="5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Francisco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Marcílio</w:t>
            </w:r>
          </w:p>
        </w:tc>
      </w:tr>
      <w:tr>
        <w:trPr>
          <w:trHeight w:val="910" w:hRule="atLeast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77" w:right="10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31/07/2023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16" w:right="2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6.0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00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Correção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artefato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8" w:lineRule="auto" w:before="46"/>
              <w:ind w:left="53" w:right="51" w:firstLine="26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Geyza Alice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Pacheco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Bianconi</w:t>
            </w:r>
          </w:p>
        </w:tc>
      </w:tr>
      <w:tr>
        <w:trPr>
          <w:trHeight w:val="905" w:hRule="atLeast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77" w:right="10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31/07/2023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16" w:right="2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7.0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2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Ajustes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do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texto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3" w:lineRule="auto" w:before="46"/>
              <w:ind w:left="93" w:right="91" w:firstLine="4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Danielly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Alcântara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Corrêa</w:t>
            </w:r>
          </w:p>
        </w:tc>
      </w:tr>
      <w:tr>
        <w:trPr>
          <w:trHeight w:val="904" w:hRule="atLeast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77" w:right="10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15/08/2023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16" w:right="2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2.0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00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Correção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artefato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8" w:lineRule="auto" w:before="46"/>
              <w:ind w:left="53" w:right="51" w:firstLine="26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Geyza Alice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Pacheco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Bianconi</w:t>
            </w:r>
          </w:p>
        </w:tc>
      </w:tr>
      <w:tr>
        <w:trPr>
          <w:trHeight w:val="1310" w:hRule="atLeast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77" w:right="10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16/08/2023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2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Ajustes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do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texto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8" w:lineRule="auto" w:before="46"/>
              <w:ind w:left="93" w:right="91" w:firstLine="4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Danielly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Alcântara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Corrêa</w:t>
            </w:r>
          </w:p>
        </w:tc>
      </w:tr>
      <w:tr>
        <w:trPr>
          <w:trHeight w:val="1305" w:hRule="atLeast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78" w:right="10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20/08/2023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00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Correção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artefato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3" w:lineRule="auto" w:before="46"/>
              <w:ind w:left="53" w:right="51" w:firstLine="26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Geyza Alice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Pacheco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Bianconi</w:t>
            </w:r>
          </w:p>
        </w:tc>
      </w:tr>
    </w:tbl>
    <w:p>
      <w:pPr>
        <w:spacing w:after="0" w:line="343" w:lineRule="auto"/>
        <w:rPr>
          <w:rFonts w:ascii="Times New Roman"/>
          <w:sz w:val="24"/>
        </w:rPr>
        <w:sectPr>
          <w:footerReference w:type="default" r:id="rId6"/>
          <w:pgSz w:w="11910" w:h="16840"/>
          <w:pgMar w:footer="643" w:header="0" w:top="380" w:bottom="840" w:left="1060" w:right="620"/>
          <w:pgNumType w:start="2"/>
        </w:sectPr>
      </w:pPr>
    </w:p>
    <w:p>
      <w:pPr>
        <w:pStyle w:val="BodyText"/>
        <w:spacing w:before="2"/>
        <w:rPr>
          <w:rFonts w:ascii="Times New Roman"/>
          <w:b/>
          <w:sz w:val="20"/>
        </w:rPr>
      </w:pPr>
      <w:r>
        <w:rPr/>
        <w:pict>
          <v:shape style="position:absolute;margin-left:569.25pt;margin-top:138.564651pt;width:19.850pt;height:658.3pt;mso-position-horizontal-relative:page;mso-position-vertical-relative:page;z-index:157337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MONTEIRO,KARINE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MORAES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GIACOMELI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LIMA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1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341" w:right="3578" w:firstLine="0"/>
        <w:jc w:val="left"/>
        <w:rPr>
          <w:rFonts w:ascii="Arial" w:hAnsi="Arial"/>
          <w:b/>
          <w:sz w:val="18"/>
        </w:rPr>
      </w:pPr>
      <w:r>
        <w:rPr/>
        <w:pict>
          <v:rect style="position:absolute;margin-left:83.525002pt;margin-top:42.391865pt;width:428.45pt;height:1.5pt;mso-position-horizontal-relative:page;mso-position-vertical-relative:paragraph;z-index:15732736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1208405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11"/>
        <w:rPr>
          <w:rFonts w:ascii="Arial"/>
          <w:b/>
          <w:sz w:val="26"/>
        </w:rPr>
      </w:pPr>
    </w:p>
    <w:tbl>
      <w:tblPr>
        <w:tblW w:w="0" w:type="auto"/>
        <w:jc w:val="left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6"/>
        <w:gridCol w:w="991"/>
        <w:gridCol w:w="3972"/>
        <w:gridCol w:w="1841"/>
      </w:tblGrid>
      <w:tr>
        <w:trPr>
          <w:trHeight w:val="920" w:hRule="atLeast"/>
        </w:trPr>
        <w:tc>
          <w:tcPr>
            <w:tcW w:w="1556" w:type="dxa"/>
          </w:tcPr>
          <w:p>
            <w:pPr>
              <w:pStyle w:val="TableParagraph"/>
              <w:spacing w:before="61"/>
              <w:ind w:left="0" w:right="18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22/08/2023</w:t>
            </w:r>
          </w:p>
        </w:tc>
        <w:tc>
          <w:tcPr>
            <w:tcW w:w="991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972" w:type="dxa"/>
          </w:tcPr>
          <w:p>
            <w:pPr>
              <w:pStyle w:val="TableParagraph"/>
              <w:spacing w:before="61"/>
              <w:ind w:left="9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Ajustes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pós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correção</w:t>
            </w:r>
          </w:p>
        </w:tc>
        <w:tc>
          <w:tcPr>
            <w:tcW w:w="1841" w:type="dxa"/>
          </w:tcPr>
          <w:p>
            <w:pPr>
              <w:pStyle w:val="TableParagraph"/>
              <w:spacing w:line="348" w:lineRule="auto" w:before="61"/>
              <w:ind w:left="93" w:right="91" w:firstLine="4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Danielly L de O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Alcântara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Corrêa</w:t>
            </w:r>
          </w:p>
        </w:tc>
      </w:tr>
      <w:tr>
        <w:trPr>
          <w:trHeight w:val="1305" w:hRule="atLeast"/>
        </w:trPr>
        <w:tc>
          <w:tcPr>
            <w:tcW w:w="1556" w:type="dxa"/>
          </w:tcPr>
          <w:p>
            <w:pPr>
              <w:pStyle w:val="TableParagraph"/>
              <w:spacing w:before="46"/>
              <w:ind w:left="0" w:right="18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24/08/2023</w:t>
            </w:r>
          </w:p>
        </w:tc>
        <w:tc>
          <w:tcPr>
            <w:tcW w:w="991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972" w:type="dxa"/>
          </w:tcPr>
          <w:p>
            <w:pPr>
              <w:pStyle w:val="TableParagraph"/>
              <w:spacing w:before="46"/>
              <w:ind w:left="100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Correção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artefato</w:t>
            </w:r>
          </w:p>
        </w:tc>
        <w:tc>
          <w:tcPr>
            <w:tcW w:w="1841" w:type="dxa"/>
          </w:tcPr>
          <w:p>
            <w:pPr>
              <w:pStyle w:val="TableParagraph"/>
              <w:spacing w:line="348" w:lineRule="auto" w:before="46"/>
              <w:ind w:left="53" w:right="51" w:firstLine="26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Geyza Alice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Pacheco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Bianconi</w:t>
            </w:r>
          </w:p>
        </w:tc>
      </w:tr>
      <w:tr>
        <w:trPr>
          <w:trHeight w:val="1310" w:hRule="atLeast"/>
        </w:trPr>
        <w:tc>
          <w:tcPr>
            <w:tcW w:w="1556" w:type="dxa"/>
          </w:tcPr>
          <w:p>
            <w:pPr>
              <w:pStyle w:val="TableParagraph"/>
              <w:spacing w:before="46"/>
              <w:ind w:left="0" w:right="18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26/09/2023</w:t>
            </w:r>
          </w:p>
        </w:tc>
        <w:tc>
          <w:tcPr>
            <w:tcW w:w="991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972" w:type="dxa"/>
          </w:tcPr>
          <w:p>
            <w:pPr>
              <w:pStyle w:val="TableParagraph"/>
              <w:spacing w:before="46"/>
              <w:ind w:left="100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Correção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artefato</w:t>
            </w:r>
          </w:p>
        </w:tc>
        <w:tc>
          <w:tcPr>
            <w:tcW w:w="1841" w:type="dxa"/>
          </w:tcPr>
          <w:p>
            <w:pPr>
              <w:pStyle w:val="TableParagraph"/>
              <w:spacing w:line="348" w:lineRule="auto" w:before="46"/>
              <w:ind w:left="53" w:right="51" w:firstLine="26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Geyza Alice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Pacheco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Bianconi</w:t>
            </w:r>
          </w:p>
        </w:tc>
      </w:tr>
    </w:tbl>
    <w:p>
      <w:pPr>
        <w:pStyle w:val="Heading1"/>
        <w:spacing w:line="267" w:lineRule="exact"/>
        <w:ind w:left="3702"/>
      </w:pPr>
      <w:r>
        <w:rPr>
          <w:u w:val="thick"/>
        </w:rPr>
        <w:t>ESTUDO</w:t>
      </w:r>
      <w:r>
        <w:rPr>
          <w:spacing w:val="-3"/>
          <w:u w:val="thick"/>
        </w:rPr>
        <w:t> </w:t>
      </w:r>
      <w:r>
        <w:rPr>
          <w:u w:val="thick"/>
        </w:rPr>
        <w:t>TÉCNICO</w:t>
      </w:r>
      <w:r>
        <w:rPr>
          <w:spacing w:val="-3"/>
          <w:u w:val="thick"/>
        </w:rPr>
        <w:t> </w:t>
      </w:r>
      <w:r>
        <w:rPr>
          <w:u w:val="thick"/>
        </w:rPr>
        <w:t>PRELIMINAR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17"/>
        </w:rPr>
      </w:pPr>
    </w:p>
    <w:p>
      <w:pPr>
        <w:spacing w:before="90"/>
        <w:ind w:left="4147" w:right="3157"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INTRODUÇÃO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spacing w:line="348" w:lineRule="auto" w:before="225"/>
        <w:ind w:left="640" w:right="1073" w:firstLine="113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2018,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este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Poder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Judiciário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Estado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Mato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Grosso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celebrou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Contrato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nº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143/2018,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CIA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0109796-16.2018.8.11.0000,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teve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como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objeto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contratação de uma Solução Integrada de Apoio e Gestão das Informações, processos 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controle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administrativos,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operacionais,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táticos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estratégicos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Coordenadoria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Gestão de Pessoas e Magistrados, com o fito de aprimorar e atualizar performance das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áreas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gestão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pessoas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gerir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informações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referentes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servidores/estagiários/magistrados.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Contudo,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devido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algumas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situações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cumprimento de cláusulas contratuais, culminou na rescisão do Contrato em agosto 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2021.</w:t>
      </w:r>
    </w:p>
    <w:p>
      <w:pPr>
        <w:pStyle w:val="BodyText"/>
        <w:spacing w:before="5"/>
        <w:rPr>
          <w:rFonts w:ascii="Times New Roman"/>
          <w:sz w:val="33"/>
        </w:rPr>
      </w:pPr>
    </w:p>
    <w:p>
      <w:pPr>
        <w:spacing w:line="345" w:lineRule="auto" w:before="0"/>
        <w:ind w:left="640" w:right="1068" w:firstLine="113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Desta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forma,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desde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rescisão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contratual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acima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mencionada,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este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Poder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Judiciário não dispõe de Solução capaz de atender integralmente de forma eficiente 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eficaz as demandas da área de gestão de pessoas e magistrados, visto que os atuais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sistemas utilizados para cadastro e anotações funcionais de todos os servidores não se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comunicam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sistema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Gestão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Pagamento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Pessoal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utilizado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pelo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Departamento de Pagamento de Pessoal, empregado para cálculo e elaboração da folha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pagamento.</w:t>
      </w:r>
    </w:p>
    <w:p>
      <w:pPr>
        <w:pStyle w:val="BodyText"/>
        <w:spacing w:before="6"/>
        <w:rPr>
          <w:rFonts w:ascii="Times New Roman"/>
          <w:sz w:val="35"/>
        </w:rPr>
      </w:pPr>
    </w:p>
    <w:p>
      <w:pPr>
        <w:spacing w:line="345" w:lineRule="auto" w:before="0"/>
        <w:ind w:left="640" w:right="1080" w:firstLine="113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Em decorrência dessa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ausência 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integração,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todas as informações que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necessitem 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compartilhamento são realizadas por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meio de documentos em formato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xls,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permite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dizer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informações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precárias,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passíveis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erros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extremamente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trabalhosas.</w:t>
      </w:r>
    </w:p>
    <w:p>
      <w:pPr>
        <w:spacing w:after="0" w:line="345" w:lineRule="auto"/>
        <w:jc w:val="both"/>
        <w:rPr>
          <w:rFonts w:ascii="Times New Roman" w:hAnsi="Times New Roman"/>
          <w:sz w:val="24"/>
        </w:rPr>
        <w:sectPr>
          <w:pgSz w:w="11910" w:h="16840"/>
          <w:pgMar w:header="0" w:footer="643" w:top="380" w:bottom="840" w:left="1060" w:right="620"/>
        </w:sectPr>
      </w:pPr>
    </w:p>
    <w:p>
      <w:pPr>
        <w:pStyle w:val="BodyText"/>
        <w:spacing w:before="2"/>
        <w:rPr>
          <w:rFonts w:ascii="Times New Roman"/>
          <w:sz w:val="20"/>
        </w:rPr>
      </w:pPr>
      <w:r>
        <w:rPr/>
        <w:pict>
          <v:shape style="position:absolute;margin-left:569.25pt;margin-top:138.564651pt;width:19.850pt;height:658.3pt;mso-position-horizontal-relative:page;mso-position-vertical-relative:page;z-index:157352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MONTEIRO,KARINE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MORAES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GIACOMELI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LIMA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1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341" w:right="3578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1208405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3"/>
        <w:rPr>
          <w:rFonts w:ascii="Arial"/>
          <w:b/>
          <w:sz w:val="22"/>
        </w:rPr>
      </w:pPr>
      <w:r>
        <w:rPr/>
        <w:pict>
          <v:rect style="position:absolute;margin-left:83.525002pt;margin-top:14.755928pt;width:428.45pt;height:1.5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8" w:lineRule="exact" w:before="0"/>
        <w:ind w:left="1776" w:right="0" w:firstLine="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Desse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modo,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os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sistemas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Recursos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z w:val="24"/>
        </w:rPr>
        <w:t>Humanos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z w:val="24"/>
        </w:rPr>
        <w:t>utilizados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por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este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Tribunal</w:t>
      </w:r>
    </w:p>
    <w:p>
      <w:pPr>
        <w:spacing w:line="345" w:lineRule="auto" w:before="124"/>
        <w:ind w:left="640" w:right="1086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obsoletos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integrados,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apresentando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fragilidades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comprometem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qualidade dos dados, dificuldade de controle, bem como demandam maiores esforços de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servidores e colaboradores, ou seja, desviando o foco de atividades estratégicas para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concentração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em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atividades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rotina.</w:t>
      </w:r>
    </w:p>
    <w:p>
      <w:pPr>
        <w:pStyle w:val="BodyText"/>
        <w:spacing w:before="9"/>
        <w:rPr>
          <w:rFonts w:ascii="Times New Roman"/>
          <w:sz w:val="34"/>
        </w:rPr>
      </w:pPr>
    </w:p>
    <w:p>
      <w:pPr>
        <w:spacing w:line="345" w:lineRule="auto" w:before="1"/>
        <w:ind w:left="640" w:right="1078" w:firstLine="126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Logo,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embora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existam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diversos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sistemas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desenvolvidos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internamente,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quais sejam SGServ (legado), SGPWeb, Página do Servidor, GPSem,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GPP, SGPMag,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Orion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Mag,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Portal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Magistrados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GPP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magistrados,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tem-se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observado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falta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coesão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e interligação entre seus dados, o que acarreta trabalho manual e esforço desnecessário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inúmeros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servidores,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quando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prima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é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pela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eficiência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celeridade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informação. O crescimento da máquina administrativa, aliado às imposições legais, em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especial o envio de informações ao governo federal (e-social), estadual (aplic), exige 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processo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informatização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gestão 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pessoas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deste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Sodalício.</w:t>
      </w:r>
    </w:p>
    <w:p>
      <w:pPr>
        <w:spacing w:line="348" w:lineRule="auto" w:before="11"/>
        <w:ind w:left="640" w:right="1078" w:firstLine="162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Para tanto, um software capaz de integrar e gerir as informações 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cadastro, ponto, estágio, benefícios, folha de pagamento e demais áreas que norteiam 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atividades de Gestão de pessoas proporcionará condições para o aprimoramento 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processos de trabalho e ao gerenciamento preciso e ágil das informações prestadas aos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servidores 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magistrados.</w:t>
      </w:r>
    </w:p>
    <w:p>
      <w:pPr>
        <w:pStyle w:val="BodyText"/>
        <w:spacing w:before="4"/>
        <w:rPr>
          <w:rFonts w:ascii="Times New Roman"/>
          <w:sz w:val="34"/>
        </w:rPr>
      </w:pPr>
    </w:p>
    <w:p>
      <w:pPr>
        <w:spacing w:line="345" w:lineRule="auto" w:before="0"/>
        <w:ind w:left="640" w:right="1079" w:firstLine="156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Diante desse cenário, compreende-se a incerteza em continuar a utilizar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sistemas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atuais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arcaicos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pouco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eficientes,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além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dificuldade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administrar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diversos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sistemas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não possuem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integração.</w:t>
      </w:r>
    </w:p>
    <w:p>
      <w:pPr>
        <w:pStyle w:val="BodyText"/>
        <w:spacing w:before="8"/>
        <w:rPr>
          <w:rFonts w:ascii="Times New Roman"/>
          <w:sz w:val="34"/>
        </w:rPr>
      </w:pPr>
    </w:p>
    <w:p>
      <w:pPr>
        <w:spacing w:line="348" w:lineRule="auto" w:before="0"/>
        <w:ind w:left="640" w:right="1083" w:firstLine="156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À vista disso e com base na breve síntese da situação atual deste Poder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Judiciário,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resta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comprovado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imprescindibilidade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Solução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capaz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compilar,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armazenar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gerir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informações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Coordenadorias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Recursos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Humanos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Magistrados, a fim de que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este sodalício se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mantenha fiel às normas e obrigações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vigentes,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pStyle w:val="Heading1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1" w:right="0" w:hanging="181"/>
        <w:jc w:val="both"/>
      </w:pPr>
      <w:bookmarkStart w:name="1 – DEFINIÇÃO E ESPECIFICAÇÃO DAS NECESS" w:id="2"/>
      <w:bookmarkEnd w:id="2"/>
      <w:r>
        <w:rPr>
          <w:b w:val="0"/>
        </w:rPr>
      </w:r>
      <w:bookmarkStart w:name="1 – DEFINIÇÃO E ESPECIFICAÇÃO DAS NECESS" w:id="3"/>
      <w:bookmarkEnd w:id="3"/>
      <w:r>
        <w:rPr/>
        <w:t>–</w:t>
      </w:r>
      <w:r>
        <w:rPr>
          <w:spacing w:val="-2"/>
        </w:rPr>
        <w:t> </w:t>
      </w:r>
      <w:r>
        <w:rPr/>
        <w:t>DEFINIÇÃO</w:t>
      </w:r>
      <w:r>
        <w:rPr>
          <w:spacing w:val="-4"/>
        </w:rPr>
        <w:t> </w:t>
      </w:r>
      <w:r>
        <w:rPr/>
        <w:t>E</w:t>
      </w:r>
      <w:r>
        <w:rPr>
          <w:spacing w:val="-2"/>
        </w:rPr>
        <w:t> </w:t>
      </w:r>
      <w:r>
        <w:rPr/>
        <w:t>ESPECIFICAÇÃO</w:t>
      </w:r>
      <w:r>
        <w:rPr>
          <w:spacing w:val="-4"/>
        </w:rPr>
        <w:t> </w:t>
      </w:r>
      <w:r>
        <w:rPr/>
        <w:t>DAS</w:t>
      </w:r>
      <w:r>
        <w:rPr>
          <w:spacing w:val="-1"/>
        </w:rPr>
        <w:t> </w:t>
      </w:r>
      <w:r>
        <w:rPr/>
        <w:t>NECESSIDADES</w:t>
      </w:r>
      <w:r>
        <w:rPr>
          <w:spacing w:val="-1"/>
        </w:rPr>
        <w:t> </w:t>
      </w:r>
      <w:r>
        <w:rPr/>
        <w:t>E</w:t>
      </w:r>
      <w:r>
        <w:rPr>
          <w:spacing w:val="-8"/>
        </w:rPr>
        <w:t> </w:t>
      </w:r>
      <w:r>
        <w:rPr/>
        <w:t>REQUISITOS</w:t>
      </w:r>
    </w:p>
    <w:p>
      <w:pPr>
        <w:pStyle w:val="Heading2"/>
        <w:numPr>
          <w:ilvl w:val="1"/>
          <w:numId w:val="1"/>
        </w:numPr>
        <w:tabs>
          <w:tab w:pos="1350" w:val="left" w:leader="none"/>
          <w:tab w:pos="1351" w:val="left" w:leader="none"/>
        </w:tabs>
        <w:spacing w:line="240" w:lineRule="auto" w:before="164" w:after="0"/>
        <w:ind w:left="1351" w:right="0" w:hanging="711"/>
        <w:jc w:val="left"/>
        <w:rPr>
          <w:u w:val="none"/>
        </w:rPr>
      </w:pPr>
      <w:bookmarkStart w:name="1.1. Identificação das necessidades de n" w:id="4"/>
      <w:bookmarkEnd w:id="4"/>
      <w:r>
        <w:rPr>
          <w:b w:val="0"/>
          <w:i w:val="0"/>
          <w:u w:val="none"/>
        </w:rPr>
      </w:r>
      <w:bookmarkStart w:name="1.1. Identificação das necessidades de n" w:id="5"/>
      <w:bookmarkEnd w:id="5"/>
      <w:r>
        <w:rPr>
          <w:u w:val="thick"/>
        </w:rPr>
        <w:t>I</w:t>
      </w:r>
      <w:r>
        <w:rPr>
          <w:u w:val="thick"/>
        </w:rPr>
        <w:t>dentificação</w:t>
      </w:r>
      <w:r>
        <w:rPr>
          <w:spacing w:val="-5"/>
          <w:u w:val="thick"/>
        </w:rPr>
        <w:t> </w:t>
      </w:r>
      <w:r>
        <w:rPr>
          <w:u w:val="thick"/>
        </w:rPr>
        <w:t>das</w:t>
      </w:r>
      <w:r>
        <w:rPr>
          <w:spacing w:val="-3"/>
          <w:u w:val="thick"/>
        </w:rPr>
        <w:t> </w:t>
      </w:r>
      <w:r>
        <w:rPr>
          <w:u w:val="thick"/>
        </w:rPr>
        <w:t>necessidades</w:t>
      </w:r>
      <w:r>
        <w:rPr>
          <w:spacing w:val="-4"/>
          <w:u w:val="thick"/>
        </w:rPr>
        <w:t> </w:t>
      </w:r>
      <w:r>
        <w:rPr>
          <w:u w:val="thick"/>
        </w:rPr>
        <w:t>de</w:t>
      </w:r>
      <w:r>
        <w:rPr>
          <w:spacing w:val="-6"/>
          <w:u w:val="thick"/>
        </w:rPr>
        <w:t> </w:t>
      </w:r>
      <w:r>
        <w:rPr>
          <w:u w:val="thick"/>
        </w:rPr>
        <w:t>negócio</w:t>
      </w:r>
      <w:r>
        <w:rPr>
          <w:spacing w:val="10"/>
          <w:u w:val="thick"/>
        </w:rPr>
        <w:t> </w:t>
      </w: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4"/>
        <w:rPr>
          <w:rFonts w:ascii="Times New Roman"/>
          <w:b/>
          <w:i/>
          <w:sz w:val="17"/>
        </w:rPr>
      </w:pPr>
    </w:p>
    <w:p>
      <w:pPr>
        <w:spacing w:line="348" w:lineRule="auto" w:before="90"/>
        <w:ind w:left="640" w:right="1074" w:firstLine="1916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z w:val="24"/>
        </w:rPr>
        <w:t>presente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z w:val="24"/>
        </w:rPr>
        <w:t>estudo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z w:val="24"/>
        </w:rPr>
        <w:t>tem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z w:val="24"/>
        </w:rPr>
        <w:t>escopo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z w:val="24"/>
        </w:rPr>
        <w:t>avaliar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z w:val="24"/>
        </w:rPr>
        <w:t>analisar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z w:val="24"/>
        </w:rPr>
        <w:t>os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z w:val="24"/>
        </w:rPr>
        <w:t>benefícios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em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eventual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contratação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solução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integrada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apoio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gestão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das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informações,</w:t>
      </w:r>
    </w:p>
    <w:p>
      <w:pPr>
        <w:spacing w:after="0" w:line="348" w:lineRule="auto"/>
        <w:jc w:val="left"/>
        <w:rPr>
          <w:rFonts w:ascii="Times New Roman" w:hAnsi="Times New Roman"/>
          <w:sz w:val="24"/>
        </w:rPr>
        <w:sectPr>
          <w:pgSz w:w="11910" w:h="16840"/>
          <w:pgMar w:header="0" w:footer="643" w:top="380" w:bottom="840" w:left="1060" w:right="620"/>
        </w:sectPr>
      </w:pPr>
    </w:p>
    <w:p>
      <w:pPr>
        <w:pStyle w:val="BodyText"/>
        <w:spacing w:before="2"/>
        <w:rPr>
          <w:rFonts w:ascii="Times New Roman"/>
          <w:sz w:val="20"/>
        </w:rPr>
      </w:pPr>
      <w:r>
        <w:rPr/>
        <w:pict>
          <v:shape style="position:absolute;margin-left:569.25pt;margin-top:138.564651pt;width:19.850pt;height:658.3pt;mso-position-horizontal-relative:page;mso-position-vertical-relative:page;z-index:157368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MONTEIRO,KARINE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MORAES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GIACOMELI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LIMA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1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341" w:right="3578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1208405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3"/>
        <w:rPr>
          <w:rFonts w:ascii="Arial"/>
          <w:b/>
          <w:sz w:val="22"/>
        </w:rPr>
      </w:pPr>
      <w:r>
        <w:rPr/>
        <w:pict>
          <v:rect style="position:absolute;margin-left:83.525002pt;margin-top:14.755928pt;width:428.45pt;height:1.5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784" w:val="left" w:leader="none"/>
          <w:tab w:pos="2099" w:val="left" w:leader="none"/>
          <w:tab w:pos="3183" w:val="left" w:leader="none"/>
          <w:tab w:pos="4932" w:val="left" w:leader="none"/>
          <w:tab w:pos="6415" w:val="left" w:leader="none"/>
          <w:tab w:pos="7250" w:val="left" w:leader="none"/>
          <w:tab w:pos="7564" w:val="left" w:leader="none"/>
          <w:tab w:pos="8908" w:val="left" w:leader="none"/>
        </w:tabs>
        <w:spacing w:line="238" w:lineRule="exact" w:before="0"/>
        <w:ind w:left="64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processos</w:t>
        <w:tab/>
        <w:t>e</w:t>
        <w:tab/>
        <w:t>controles</w:t>
        <w:tab/>
        <w:t>administrativos,</w:t>
        <w:tab/>
        <w:t>operacionais,</w:t>
        <w:tab/>
        <w:t>táticos</w:t>
        <w:tab/>
        <w:t>e</w:t>
        <w:tab/>
        <w:t>estratégicos</w:t>
        <w:tab/>
        <w:t>da</w:t>
      </w:r>
    </w:p>
    <w:p>
      <w:pPr>
        <w:spacing w:before="124"/>
        <w:ind w:left="64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Coordenadoria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Gestão 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Pessoas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Magistrados.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spacing w:before="201"/>
        <w:ind w:left="1976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Os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requisitos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da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demanda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esteiam-se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os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seguintes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focos:</w:t>
      </w:r>
    </w:p>
    <w:p>
      <w:pPr>
        <w:pStyle w:val="BodyText"/>
        <w:spacing w:before="9"/>
        <w:rPr>
          <w:rFonts w:ascii="Times New Roman"/>
          <w:sz w:val="35"/>
        </w:rPr>
      </w:pPr>
    </w:p>
    <w:p>
      <w:pPr>
        <w:pStyle w:val="ListParagraph"/>
        <w:numPr>
          <w:ilvl w:val="2"/>
          <w:numId w:val="1"/>
        </w:numPr>
        <w:tabs>
          <w:tab w:pos="2082" w:val="left" w:leader="none"/>
        </w:tabs>
        <w:spacing w:line="340" w:lineRule="auto" w:before="1" w:after="0"/>
        <w:ind w:left="2081" w:right="1072" w:hanging="361"/>
        <w:jc w:val="both"/>
        <w:rPr>
          <w:rFonts w:ascii="Symbol" w:hAnsi="Symbol"/>
          <w:sz w:val="24"/>
        </w:rPr>
      </w:pPr>
      <w:r>
        <w:rPr>
          <w:sz w:val="24"/>
        </w:rPr>
        <w:t>Gerenciar as informações das Coordenadorias de Gestão de Pessoas e de</w:t>
      </w:r>
      <w:r>
        <w:rPr>
          <w:spacing w:val="1"/>
          <w:sz w:val="24"/>
        </w:rPr>
        <w:t> </w:t>
      </w:r>
      <w:r>
        <w:rPr>
          <w:sz w:val="24"/>
        </w:rPr>
        <w:t>Magistrados;</w:t>
      </w:r>
    </w:p>
    <w:p>
      <w:pPr>
        <w:pStyle w:val="ListParagraph"/>
        <w:numPr>
          <w:ilvl w:val="2"/>
          <w:numId w:val="1"/>
        </w:numPr>
        <w:tabs>
          <w:tab w:pos="2082" w:val="left" w:leader="none"/>
        </w:tabs>
        <w:spacing w:line="240" w:lineRule="auto" w:before="16" w:after="0"/>
        <w:ind w:left="2081" w:right="0" w:hanging="361"/>
        <w:jc w:val="both"/>
        <w:rPr>
          <w:rFonts w:ascii="Symbol" w:hAnsi="Symbol"/>
          <w:sz w:val="24"/>
        </w:rPr>
      </w:pPr>
      <w:r>
        <w:rPr>
          <w:sz w:val="24"/>
        </w:rPr>
        <w:t>Disponibilizar</w:t>
      </w:r>
      <w:r>
        <w:rPr>
          <w:spacing w:val="-4"/>
          <w:sz w:val="24"/>
        </w:rPr>
        <w:t> </w:t>
      </w:r>
      <w:r>
        <w:rPr>
          <w:sz w:val="24"/>
        </w:rPr>
        <w:t>informações</w:t>
      </w:r>
      <w:r>
        <w:rPr>
          <w:spacing w:val="-2"/>
          <w:sz w:val="24"/>
        </w:rPr>
        <w:t> </w:t>
      </w:r>
      <w:r>
        <w:rPr>
          <w:sz w:val="24"/>
        </w:rPr>
        <w:t>gerenciais</w:t>
      </w:r>
      <w:r>
        <w:rPr>
          <w:spacing w:val="-2"/>
          <w:sz w:val="24"/>
        </w:rPr>
        <w:t> </w:t>
      </w:r>
      <w:r>
        <w:rPr>
          <w:sz w:val="24"/>
        </w:rPr>
        <w:t>confiáveis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com celeridade;</w:t>
      </w:r>
    </w:p>
    <w:p>
      <w:pPr>
        <w:pStyle w:val="ListParagraph"/>
        <w:numPr>
          <w:ilvl w:val="2"/>
          <w:numId w:val="1"/>
        </w:numPr>
        <w:tabs>
          <w:tab w:pos="2082" w:val="left" w:leader="none"/>
        </w:tabs>
        <w:spacing w:line="340" w:lineRule="auto" w:before="131" w:after="0"/>
        <w:ind w:left="2081" w:right="1086" w:hanging="361"/>
        <w:jc w:val="both"/>
        <w:rPr>
          <w:rFonts w:ascii="Symbol" w:hAnsi="Symbol"/>
          <w:sz w:val="24"/>
        </w:rPr>
      </w:pPr>
      <w:r>
        <w:rPr>
          <w:sz w:val="24"/>
        </w:rPr>
        <w:t>Padronizar dados pessoais, funcionais, movimentações e históricos de</w:t>
      </w:r>
      <w:r>
        <w:rPr>
          <w:spacing w:val="1"/>
          <w:sz w:val="24"/>
        </w:rPr>
        <w:t> </w:t>
      </w:r>
      <w:r>
        <w:rPr>
          <w:sz w:val="24"/>
        </w:rPr>
        <w:t>Servidores,</w:t>
      </w:r>
      <w:r>
        <w:rPr>
          <w:spacing w:val="-1"/>
          <w:sz w:val="24"/>
        </w:rPr>
        <w:t> </w:t>
      </w:r>
      <w:r>
        <w:rPr>
          <w:sz w:val="24"/>
        </w:rPr>
        <w:t>Magistrados, Estagiários e</w:t>
      </w:r>
      <w:r>
        <w:rPr>
          <w:spacing w:val="-2"/>
          <w:sz w:val="24"/>
        </w:rPr>
        <w:t> </w:t>
      </w:r>
      <w:r>
        <w:rPr>
          <w:sz w:val="24"/>
        </w:rPr>
        <w:t>Colaboradores;</w:t>
      </w:r>
    </w:p>
    <w:p>
      <w:pPr>
        <w:pStyle w:val="ListParagraph"/>
        <w:numPr>
          <w:ilvl w:val="2"/>
          <w:numId w:val="1"/>
        </w:numPr>
        <w:tabs>
          <w:tab w:pos="2082" w:val="left" w:leader="none"/>
        </w:tabs>
        <w:spacing w:line="343" w:lineRule="auto" w:before="16" w:after="0"/>
        <w:ind w:left="2081" w:right="1085" w:hanging="361"/>
        <w:jc w:val="both"/>
        <w:rPr>
          <w:rFonts w:ascii="Symbol" w:hAnsi="Symbol"/>
          <w:sz w:val="24"/>
        </w:rPr>
      </w:pPr>
      <w:r>
        <w:rPr>
          <w:sz w:val="24"/>
        </w:rPr>
        <w:t>Gerenciar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forma</w:t>
      </w:r>
      <w:r>
        <w:rPr>
          <w:spacing w:val="1"/>
          <w:sz w:val="24"/>
        </w:rPr>
        <w:t> </w:t>
      </w:r>
      <w:r>
        <w:rPr>
          <w:sz w:val="24"/>
        </w:rPr>
        <w:t>informatizada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processos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controles</w:t>
      </w:r>
      <w:r>
        <w:rPr>
          <w:spacing w:val="1"/>
          <w:sz w:val="24"/>
        </w:rPr>
        <w:t> </w:t>
      </w:r>
      <w:r>
        <w:rPr>
          <w:sz w:val="24"/>
        </w:rPr>
        <w:t>administrativos, operacionais, táticos e estratégicos da Coordenadoria de</w:t>
      </w:r>
      <w:r>
        <w:rPr>
          <w:spacing w:val="1"/>
          <w:sz w:val="24"/>
        </w:rPr>
        <w:t> </w:t>
      </w:r>
      <w:r>
        <w:rPr>
          <w:sz w:val="24"/>
        </w:rPr>
        <w:t>Gestão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Pessoas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Magistrados;</w:t>
      </w:r>
    </w:p>
    <w:p>
      <w:pPr>
        <w:pStyle w:val="ListParagraph"/>
        <w:numPr>
          <w:ilvl w:val="2"/>
          <w:numId w:val="1"/>
        </w:numPr>
        <w:tabs>
          <w:tab w:pos="2082" w:val="left" w:leader="none"/>
        </w:tabs>
        <w:spacing w:line="340" w:lineRule="auto" w:before="15" w:after="0"/>
        <w:ind w:left="2081" w:right="1081" w:hanging="361"/>
        <w:jc w:val="both"/>
        <w:rPr>
          <w:rFonts w:ascii="Symbol" w:hAnsi="Symbol"/>
          <w:sz w:val="24"/>
        </w:rPr>
      </w:pPr>
      <w:r>
        <w:rPr>
          <w:sz w:val="24"/>
        </w:rPr>
        <w:t>Unificar a base de dados institucional e os atuais subsistemas de RH em</w:t>
      </w:r>
      <w:r>
        <w:rPr>
          <w:spacing w:val="1"/>
          <w:sz w:val="24"/>
        </w:rPr>
        <w:t> </w:t>
      </w:r>
      <w:r>
        <w:rPr>
          <w:sz w:val="24"/>
        </w:rPr>
        <w:t>plataforma</w:t>
      </w:r>
      <w:r>
        <w:rPr>
          <w:spacing w:val="-3"/>
          <w:sz w:val="24"/>
        </w:rPr>
        <w:t> </w:t>
      </w:r>
      <w:r>
        <w:rPr>
          <w:sz w:val="24"/>
        </w:rPr>
        <w:t>única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própria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3"/>
          <w:sz w:val="24"/>
        </w:rPr>
        <w:t> </w:t>
      </w:r>
      <w:r>
        <w:rPr>
          <w:sz w:val="24"/>
        </w:rPr>
        <w:t>esfera</w:t>
      </w:r>
      <w:r>
        <w:rPr>
          <w:spacing w:val="-2"/>
          <w:sz w:val="24"/>
        </w:rPr>
        <w:t> </w:t>
      </w:r>
      <w:r>
        <w:rPr>
          <w:sz w:val="24"/>
        </w:rPr>
        <w:t>pública;</w:t>
      </w:r>
    </w:p>
    <w:p>
      <w:pPr>
        <w:pStyle w:val="ListParagraph"/>
        <w:numPr>
          <w:ilvl w:val="2"/>
          <w:numId w:val="1"/>
        </w:numPr>
        <w:tabs>
          <w:tab w:pos="2082" w:val="left" w:leader="none"/>
        </w:tabs>
        <w:spacing w:line="340" w:lineRule="auto" w:before="16" w:after="0"/>
        <w:ind w:left="2081" w:right="1078" w:hanging="361"/>
        <w:jc w:val="both"/>
        <w:rPr>
          <w:rFonts w:ascii="Symbol" w:hAnsi="Symbol"/>
          <w:sz w:val="24"/>
        </w:rPr>
      </w:pPr>
      <w:r>
        <w:rPr>
          <w:sz w:val="24"/>
        </w:rPr>
        <w:t>Otimizar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processos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trabalho,</w:t>
      </w:r>
      <w:r>
        <w:rPr>
          <w:spacing w:val="1"/>
          <w:sz w:val="24"/>
        </w:rPr>
        <w:t> </w:t>
      </w:r>
      <w:r>
        <w:rPr>
          <w:sz w:val="24"/>
        </w:rPr>
        <w:t>reduzindo</w:t>
      </w:r>
      <w:r>
        <w:rPr>
          <w:spacing w:val="1"/>
          <w:sz w:val="24"/>
        </w:rPr>
        <w:t> </w:t>
      </w:r>
      <w:r>
        <w:rPr>
          <w:sz w:val="24"/>
        </w:rPr>
        <w:t>prazo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resposta</w:t>
      </w:r>
      <w:r>
        <w:rPr>
          <w:spacing w:val="1"/>
          <w:sz w:val="24"/>
        </w:rPr>
        <w:t> </w:t>
      </w:r>
      <w:r>
        <w:rPr>
          <w:sz w:val="24"/>
        </w:rPr>
        <w:t>às</w:t>
      </w:r>
      <w:r>
        <w:rPr>
          <w:spacing w:val="1"/>
          <w:sz w:val="24"/>
        </w:rPr>
        <w:t> </w:t>
      </w:r>
      <w:r>
        <w:rPr>
          <w:sz w:val="24"/>
        </w:rPr>
        <w:t>demandas internas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externas;</w:t>
      </w:r>
    </w:p>
    <w:p>
      <w:pPr>
        <w:pStyle w:val="ListParagraph"/>
        <w:numPr>
          <w:ilvl w:val="2"/>
          <w:numId w:val="1"/>
        </w:numPr>
        <w:tabs>
          <w:tab w:pos="2082" w:val="left" w:leader="none"/>
        </w:tabs>
        <w:spacing w:line="345" w:lineRule="auto" w:before="11" w:after="0"/>
        <w:ind w:left="2081" w:right="1085" w:hanging="361"/>
        <w:jc w:val="both"/>
        <w:rPr>
          <w:rFonts w:ascii="Symbol" w:hAnsi="Symbol"/>
          <w:sz w:val="24"/>
        </w:rPr>
      </w:pPr>
      <w:r>
        <w:rPr>
          <w:sz w:val="24"/>
        </w:rPr>
        <w:t>Ampliar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disponibilidade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informações,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acesso</w:t>
      </w:r>
      <w:r>
        <w:rPr>
          <w:spacing w:val="1"/>
          <w:sz w:val="24"/>
        </w:rPr>
        <w:t> </w:t>
      </w:r>
      <w:r>
        <w:rPr>
          <w:sz w:val="24"/>
        </w:rPr>
        <w:t>via</w:t>
      </w:r>
      <w:r>
        <w:rPr>
          <w:spacing w:val="1"/>
          <w:sz w:val="24"/>
        </w:rPr>
        <w:t> </w:t>
      </w:r>
      <w:r>
        <w:rPr>
          <w:sz w:val="24"/>
        </w:rPr>
        <w:t>web,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-57"/>
          <w:sz w:val="24"/>
        </w:rPr>
        <w:t> </w:t>
      </w:r>
      <w:r>
        <w:rPr>
          <w:sz w:val="24"/>
        </w:rPr>
        <w:t>plataforma</w:t>
      </w:r>
      <w:r>
        <w:rPr>
          <w:spacing w:val="-3"/>
          <w:sz w:val="24"/>
        </w:rPr>
        <w:t> </w:t>
      </w:r>
      <w:r>
        <w:rPr>
          <w:sz w:val="24"/>
        </w:rPr>
        <w:t>multiuso.</w:t>
      </w:r>
    </w:p>
    <w:p>
      <w:pPr>
        <w:pStyle w:val="Heading2"/>
        <w:numPr>
          <w:ilvl w:val="1"/>
          <w:numId w:val="1"/>
        </w:numPr>
        <w:tabs>
          <w:tab w:pos="1351" w:val="left" w:leader="none"/>
        </w:tabs>
        <w:spacing w:line="240" w:lineRule="auto" w:before="37" w:after="0"/>
        <w:ind w:left="1351" w:right="0" w:hanging="711"/>
        <w:jc w:val="both"/>
        <w:rPr>
          <w:u w:val="none"/>
        </w:rPr>
      </w:pPr>
      <w:bookmarkStart w:name="1.2. Identificação das necessidades técn" w:id="6"/>
      <w:bookmarkEnd w:id="6"/>
      <w:r>
        <w:rPr>
          <w:b w:val="0"/>
          <w:i w:val="0"/>
          <w:u w:val="none"/>
        </w:rPr>
      </w:r>
      <w:bookmarkStart w:name="1.2. Identificação das necessidades técn" w:id="7"/>
      <w:bookmarkEnd w:id="7"/>
      <w:r>
        <w:rPr>
          <w:u w:val="thick"/>
        </w:rPr>
        <w:t>I</w:t>
      </w:r>
      <w:r>
        <w:rPr>
          <w:u w:val="thick"/>
        </w:rPr>
        <w:t>dentificação</w:t>
      </w:r>
      <w:r>
        <w:rPr>
          <w:spacing w:val="-6"/>
          <w:u w:val="thick"/>
        </w:rPr>
        <w:t> </w:t>
      </w:r>
      <w:r>
        <w:rPr>
          <w:u w:val="thick"/>
        </w:rPr>
        <w:t>das</w:t>
      </w:r>
      <w:r>
        <w:rPr>
          <w:spacing w:val="-4"/>
          <w:u w:val="thick"/>
        </w:rPr>
        <w:t> </w:t>
      </w:r>
      <w:r>
        <w:rPr>
          <w:u w:val="thick"/>
        </w:rPr>
        <w:t>necessidades</w:t>
      </w:r>
      <w:r>
        <w:rPr>
          <w:spacing w:val="-1"/>
          <w:u w:val="thick"/>
        </w:rPr>
        <w:t> </w:t>
      </w:r>
      <w:r>
        <w:rPr>
          <w:u w:val="thick"/>
        </w:rPr>
        <w:t>técnicos/tecnológicos: </w:t>
      </w:r>
    </w:p>
    <w:p>
      <w:pPr>
        <w:pStyle w:val="ListParagraph"/>
        <w:numPr>
          <w:ilvl w:val="2"/>
          <w:numId w:val="1"/>
        </w:numPr>
        <w:tabs>
          <w:tab w:pos="2082" w:val="left" w:leader="none"/>
        </w:tabs>
        <w:spacing w:line="345" w:lineRule="auto" w:before="131" w:after="0"/>
        <w:ind w:left="2081" w:right="1083" w:hanging="361"/>
        <w:jc w:val="both"/>
        <w:rPr>
          <w:rFonts w:ascii="Symbol" w:hAnsi="Symbol"/>
          <w:sz w:val="24"/>
        </w:rPr>
      </w:pPr>
      <w:r>
        <w:rPr>
          <w:sz w:val="24"/>
        </w:rPr>
        <w:t>Possuir</w:t>
      </w:r>
      <w:r>
        <w:rPr>
          <w:spacing w:val="1"/>
          <w:sz w:val="24"/>
        </w:rPr>
        <w:t> </w:t>
      </w:r>
      <w:r>
        <w:rPr>
          <w:sz w:val="24"/>
        </w:rPr>
        <w:t>recursos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trilha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auditoria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dados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eventos</w:t>
      </w:r>
      <w:r>
        <w:rPr>
          <w:spacing w:val="1"/>
          <w:sz w:val="24"/>
        </w:rPr>
        <w:t> </w:t>
      </w:r>
      <w:r>
        <w:rPr>
          <w:sz w:val="24"/>
        </w:rPr>
        <w:t>referentes à autenticação de usuários e suas ações, de forma a manter</w:t>
      </w:r>
      <w:r>
        <w:rPr>
          <w:spacing w:val="1"/>
          <w:sz w:val="24"/>
        </w:rPr>
        <w:t> </w:t>
      </w:r>
      <w:r>
        <w:rPr>
          <w:sz w:val="24"/>
        </w:rPr>
        <w:t>registros das operações de atualização e das consultas a informações</w:t>
      </w:r>
      <w:r>
        <w:rPr>
          <w:spacing w:val="1"/>
          <w:sz w:val="24"/>
        </w:rPr>
        <w:t> </w:t>
      </w:r>
      <w:r>
        <w:rPr>
          <w:sz w:val="24"/>
        </w:rPr>
        <w:t>sigilosas,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permitir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rastreamento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transações</w:t>
      </w:r>
      <w:r>
        <w:rPr>
          <w:spacing w:val="61"/>
          <w:sz w:val="24"/>
        </w:rPr>
        <w:t> </w:t>
      </w:r>
      <w:r>
        <w:rPr>
          <w:sz w:val="24"/>
        </w:rPr>
        <w:t>efetuadas,</w:t>
      </w:r>
      <w:r>
        <w:rPr>
          <w:spacing w:val="1"/>
          <w:sz w:val="24"/>
        </w:rPr>
        <w:t> </w:t>
      </w:r>
      <w:r>
        <w:rPr>
          <w:sz w:val="24"/>
        </w:rPr>
        <w:t>considerando “quem”, “quando”, “onde”, “o quê” e tipo de alteração</w:t>
      </w:r>
      <w:r>
        <w:rPr>
          <w:spacing w:val="1"/>
          <w:sz w:val="24"/>
        </w:rPr>
        <w:t> </w:t>
      </w:r>
      <w:r>
        <w:rPr>
          <w:sz w:val="24"/>
        </w:rPr>
        <w:t>(inclusão,</w:t>
      </w:r>
      <w:r>
        <w:rPr>
          <w:spacing w:val="-1"/>
          <w:sz w:val="24"/>
        </w:rPr>
        <w:t> </w:t>
      </w:r>
      <w:r>
        <w:rPr>
          <w:sz w:val="24"/>
        </w:rPr>
        <w:t>alteração, exclusão e</w:t>
      </w:r>
      <w:r>
        <w:rPr>
          <w:spacing w:val="3"/>
          <w:sz w:val="24"/>
        </w:rPr>
        <w:t> </w:t>
      </w:r>
      <w:r>
        <w:rPr>
          <w:sz w:val="24"/>
        </w:rPr>
        <w:t>consulta);</w:t>
      </w:r>
    </w:p>
    <w:p>
      <w:pPr>
        <w:pStyle w:val="ListParagraph"/>
        <w:numPr>
          <w:ilvl w:val="2"/>
          <w:numId w:val="1"/>
        </w:numPr>
        <w:tabs>
          <w:tab w:pos="2082" w:val="left" w:leader="none"/>
        </w:tabs>
        <w:spacing w:line="340" w:lineRule="auto" w:before="11" w:after="0"/>
        <w:ind w:left="2081" w:right="1087" w:hanging="361"/>
        <w:jc w:val="both"/>
        <w:rPr>
          <w:rFonts w:ascii="Symbol" w:hAnsi="Symbol"/>
          <w:sz w:val="24"/>
        </w:rPr>
      </w:pPr>
      <w:r>
        <w:rPr>
          <w:sz w:val="24"/>
        </w:rPr>
        <w:t>Permitir ao usuário a rastreabilidade das alterações de todos os dados /</w:t>
      </w:r>
      <w:r>
        <w:rPr>
          <w:spacing w:val="1"/>
          <w:sz w:val="24"/>
        </w:rPr>
        <w:t> </w:t>
      </w:r>
      <w:r>
        <w:rPr>
          <w:sz w:val="24"/>
        </w:rPr>
        <w:t>valores pelas</w:t>
      </w:r>
      <w:r>
        <w:rPr>
          <w:spacing w:val="1"/>
          <w:sz w:val="24"/>
        </w:rPr>
        <w:t> </w:t>
      </w:r>
      <w:r>
        <w:rPr>
          <w:sz w:val="24"/>
        </w:rPr>
        <w:t>próprias</w:t>
      </w:r>
      <w:r>
        <w:rPr>
          <w:spacing w:val="1"/>
          <w:sz w:val="24"/>
        </w:rPr>
        <w:t> </w:t>
      </w:r>
      <w:r>
        <w:rPr>
          <w:sz w:val="24"/>
        </w:rPr>
        <w:t>rotinas do sistema;</w:t>
      </w:r>
    </w:p>
    <w:p>
      <w:pPr>
        <w:pStyle w:val="ListParagraph"/>
        <w:numPr>
          <w:ilvl w:val="2"/>
          <w:numId w:val="1"/>
        </w:numPr>
        <w:tabs>
          <w:tab w:pos="2082" w:val="left" w:leader="none"/>
        </w:tabs>
        <w:spacing w:line="343" w:lineRule="auto" w:before="16" w:after="0"/>
        <w:ind w:left="2081" w:right="1082" w:hanging="361"/>
        <w:jc w:val="both"/>
        <w:rPr>
          <w:rFonts w:ascii="Symbol" w:hAnsi="Symbol"/>
          <w:sz w:val="24"/>
        </w:rPr>
      </w:pPr>
      <w:r>
        <w:rPr>
          <w:sz w:val="24"/>
        </w:rPr>
        <w:t>Possuir</w:t>
      </w:r>
      <w:r>
        <w:rPr>
          <w:spacing w:val="1"/>
          <w:sz w:val="24"/>
        </w:rPr>
        <w:t> </w:t>
      </w:r>
      <w:r>
        <w:rPr>
          <w:sz w:val="24"/>
        </w:rPr>
        <w:t>ambiente</w:t>
      </w:r>
      <w:r>
        <w:rPr>
          <w:spacing w:val="1"/>
          <w:sz w:val="24"/>
        </w:rPr>
        <w:t> </w:t>
      </w:r>
      <w:r>
        <w:rPr>
          <w:sz w:val="24"/>
        </w:rPr>
        <w:t>separado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configuração,</w:t>
      </w:r>
      <w:r>
        <w:rPr>
          <w:spacing w:val="61"/>
          <w:sz w:val="24"/>
        </w:rPr>
        <w:t> </w:t>
      </w:r>
      <w:r>
        <w:rPr>
          <w:sz w:val="24"/>
        </w:rPr>
        <w:t>disponibilizando</w:t>
      </w:r>
      <w:r>
        <w:rPr>
          <w:spacing w:val="1"/>
          <w:sz w:val="24"/>
        </w:rPr>
        <w:t> </w:t>
      </w:r>
      <w:r>
        <w:rPr>
          <w:sz w:val="24"/>
        </w:rPr>
        <w:t>transporte</w:t>
      </w:r>
      <w:r>
        <w:rPr>
          <w:spacing w:val="1"/>
          <w:sz w:val="24"/>
        </w:rPr>
        <w:t> </w:t>
      </w:r>
      <w:r>
        <w:rPr>
          <w:sz w:val="24"/>
        </w:rPr>
        <w:t>destas</w:t>
      </w:r>
      <w:r>
        <w:rPr>
          <w:spacing w:val="1"/>
          <w:sz w:val="24"/>
        </w:rPr>
        <w:t> </w:t>
      </w:r>
      <w:r>
        <w:rPr>
          <w:sz w:val="24"/>
        </w:rPr>
        <w:t>configurações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forma</w:t>
      </w:r>
      <w:r>
        <w:rPr>
          <w:spacing w:val="1"/>
          <w:sz w:val="24"/>
        </w:rPr>
        <w:t> </w:t>
      </w:r>
      <w:r>
        <w:rPr>
          <w:sz w:val="24"/>
        </w:rPr>
        <w:t>automática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outros</w:t>
      </w:r>
      <w:r>
        <w:rPr>
          <w:spacing w:val="-57"/>
          <w:sz w:val="24"/>
        </w:rPr>
        <w:t> </w:t>
      </w:r>
      <w:r>
        <w:rPr>
          <w:sz w:val="24"/>
        </w:rPr>
        <w:t>ambientes;</w:t>
      </w:r>
    </w:p>
    <w:p>
      <w:pPr>
        <w:pStyle w:val="ListParagraph"/>
        <w:numPr>
          <w:ilvl w:val="2"/>
          <w:numId w:val="1"/>
        </w:numPr>
        <w:tabs>
          <w:tab w:pos="2082" w:val="left" w:leader="none"/>
        </w:tabs>
        <w:spacing w:line="340" w:lineRule="auto" w:before="15" w:after="0"/>
        <w:ind w:left="2081" w:right="1078" w:hanging="361"/>
        <w:jc w:val="both"/>
        <w:rPr>
          <w:rFonts w:ascii="Symbol" w:hAnsi="Symbol"/>
          <w:sz w:val="24"/>
        </w:rPr>
      </w:pPr>
      <w:r>
        <w:rPr>
          <w:sz w:val="24"/>
        </w:rPr>
        <w:t>Manter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documentação</w:t>
      </w:r>
      <w:r>
        <w:rPr>
          <w:spacing w:val="1"/>
          <w:sz w:val="24"/>
        </w:rPr>
        <w:t> </w:t>
      </w:r>
      <w:r>
        <w:rPr>
          <w:sz w:val="24"/>
        </w:rPr>
        <w:t>técnica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funcional/negócio</w:t>
      </w:r>
      <w:r>
        <w:rPr>
          <w:spacing w:val="1"/>
          <w:sz w:val="24"/>
        </w:rPr>
        <w:t> </w:t>
      </w:r>
      <w:r>
        <w:rPr>
          <w:sz w:val="24"/>
        </w:rPr>
        <w:t>atualizada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software,</w:t>
      </w:r>
      <w:r>
        <w:rPr>
          <w:spacing w:val="-1"/>
          <w:sz w:val="24"/>
        </w:rPr>
        <w:t> </w:t>
      </w:r>
      <w:r>
        <w:rPr>
          <w:sz w:val="24"/>
        </w:rPr>
        <w:t>considerando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atualizações das versões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solução;</w:t>
      </w:r>
    </w:p>
    <w:p>
      <w:pPr>
        <w:spacing w:after="0" w:line="340" w:lineRule="auto"/>
        <w:jc w:val="both"/>
        <w:rPr>
          <w:rFonts w:ascii="Symbol" w:hAnsi="Symbol"/>
          <w:sz w:val="24"/>
        </w:rPr>
        <w:sectPr>
          <w:pgSz w:w="11910" w:h="16840"/>
          <w:pgMar w:header="0" w:footer="643" w:top="380" w:bottom="840" w:left="1060" w:right="620"/>
        </w:sectPr>
      </w:pPr>
    </w:p>
    <w:p>
      <w:pPr>
        <w:pStyle w:val="BodyText"/>
        <w:spacing w:before="2"/>
        <w:rPr>
          <w:rFonts w:ascii="Times New Roman"/>
          <w:sz w:val="20"/>
        </w:rPr>
      </w:pPr>
      <w:r>
        <w:rPr/>
        <w:pict>
          <v:shape style="position:absolute;margin-left:569.25pt;margin-top:138.564651pt;width:19.850pt;height:658.3pt;mso-position-horizontal-relative:page;mso-position-vertical-relative:page;z-index:157383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MONTEIRO,KARINE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MORAES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GIACOMELI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LIMA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1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341" w:right="3578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1208405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3"/>
        <w:rPr>
          <w:rFonts w:ascii="Arial"/>
          <w:b/>
          <w:sz w:val="22"/>
        </w:rPr>
      </w:pPr>
      <w:r>
        <w:rPr/>
        <w:pict>
          <v:rect style="position:absolute;margin-left:83.525002pt;margin-top:14.755928pt;width:428.45pt;height:1.5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2"/>
          <w:numId w:val="1"/>
        </w:numPr>
        <w:tabs>
          <w:tab w:pos="2082" w:val="left" w:leader="none"/>
        </w:tabs>
        <w:spacing w:line="264" w:lineRule="exact" w:before="0" w:after="0"/>
        <w:ind w:left="2081" w:right="0" w:hanging="361"/>
        <w:jc w:val="both"/>
        <w:rPr>
          <w:rFonts w:ascii="Symbol" w:hAnsi="Symbol"/>
          <w:sz w:val="24"/>
        </w:rPr>
      </w:pPr>
      <w:r>
        <w:rPr>
          <w:sz w:val="24"/>
        </w:rPr>
        <w:t>Durante</w:t>
      </w:r>
      <w:r>
        <w:rPr>
          <w:spacing w:val="71"/>
          <w:sz w:val="24"/>
        </w:rPr>
        <w:t> </w:t>
      </w:r>
      <w:r>
        <w:rPr>
          <w:sz w:val="24"/>
        </w:rPr>
        <w:t>a  </w:t>
      </w:r>
      <w:r>
        <w:rPr>
          <w:spacing w:val="15"/>
          <w:sz w:val="24"/>
        </w:rPr>
        <w:t> </w:t>
      </w:r>
      <w:r>
        <w:rPr>
          <w:sz w:val="24"/>
        </w:rPr>
        <w:t>aplicação  </w:t>
      </w:r>
      <w:r>
        <w:rPr>
          <w:spacing w:val="13"/>
          <w:sz w:val="24"/>
        </w:rPr>
        <w:t> </w:t>
      </w:r>
      <w:r>
        <w:rPr>
          <w:sz w:val="24"/>
        </w:rPr>
        <w:t>de  </w:t>
      </w:r>
      <w:r>
        <w:rPr>
          <w:spacing w:val="15"/>
          <w:sz w:val="24"/>
        </w:rPr>
        <w:t> </w:t>
      </w:r>
      <w:r>
        <w:rPr>
          <w:sz w:val="24"/>
        </w:rPr>
        <w:t>upgrades/atualizações/patches,  </w:t>
      </w:r>
      <w:r>
        <w:rPr>
          <w:spacing w:val="11"/>
          <w:sz w:val="24"/>
        </w:rPr>
        <w:t> </w:t>
      </w:r>
      <w:r>
        <w:rPr>
          <w:sz w:val="24"/>
        </w:rPr>
        <w:t>deverá  </w:t>
      </w:r>
      <w:r>
        <w:rPr>
          <w:spacing w:val="15"/>
          <w:sz w:val="24"/>
        </w:rPr>
        <w:t> </w:t>
      </w:r>
      <w:r>
        <w:rPr>
          <w:sz w:val="24"/>
        </w:rPr>
        <w:t>ser</w:t>
      </w:r>
    </w:p>
    <w:p>
      <w:pPr>
        <w:spacing w:line="348" w:lineRule="auto" w:before="123"/>
        <w:ind w:left="2081" w:right="1088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apresentado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relatório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impacto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plano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adequação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funcionalidades (core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ou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customizadas) do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sistema;</w:t>
      </w:r>
    </w:p>
    <w:p>
      <w:pPr>
        <w:pStyle w:val="ListParagraph"/>
        <w:numPr>
          <w:ilvl w:val="2"/>
          <w:numId w:val="1"/>
        </w:numPr>
        <w:tabs>
          <w:tab w:pos="2082" w:val="left" w:leader="none"/>
        </w:tabs>
        <w:spacing w:line="343" w:lineRule="auto" w:before="8" w:after="0"/>
        <w:ind w:left="2081" w:right="1079" w:hanging="361"/>
        <w:jc w:val="both"/>
        <w:rPr>
          <w:rFonts w:ascii="Symbol" w:hAnsi="Symbol"/>
          <w:color w:val="FF0000"/>
          <w:sz w:val="24"/>
        </w:rPr>
      </w:pPr>
      <w:r>
        <w:rPr>
          <w:sz w:val="24"/>
        </w:rPr>
        <w:t>A solução deverá permitir a união das interfaces dos usuários, bem como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opção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auxílio</w:t>
      </w:r>
      <w:r>
        <w:rPr>
          <w:spacing w:val="1"/>
          <w:sz w:val="24"/>
        </w:rPr>
        <w:t> </w:t>
      </w:r>
      <w:r>
        <w:rPr>
          <w:sz w:val="24"/>
        </w:rPr>
        <w:t>personalizado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inclua</w:t>
      </w:r>
      <w:r>
        <w:rPr>
          <w:spacing w:val="1"/>
          <w:sz w:val="24"/>
        </w:rPr>
        <w:t> </w:t>
      </w:r>
      <w:r>
        <w:rPr>
          <w:sz w:val="24"/>
        </w:rPr>
        <w:t>imagens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links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conteúdos externos, ambos</w:t>
      </w:r>
      <w:r>
        <w:rPr>
          <w:spacing w:val="1"/>
          <w:sz w:val="24"/>
        </w:rPr>
        <w:t> </w:t>
      </w:r>
      <w:r>
        <w:rPr>
          <w:sz w:val="24"/>
        </w:rPr>
        <w:t>preferencialmente</w:t>
      </w:r>
      <w:r>
        <w:rPr>
          <w:spacing w:val="-3"/>
          <w:sz w:val="24"/>
        </w:rPr>
        <w:t> </w:t>
      </w:r>
      <w:r>
        <w:rPr>
          <w:sz w:val="24"/>
        </w:rPr>
        <w:t>em</w:t>
      </w:r>
      <w:r>
        <w:rPr>
          <w:spacing w:val="-3"/>
          <w:sz w:val="24"/>
        </w:rPr>
        <w:t> </w:t>
      </w:r>
      <w:r>
        <w:rPr>
          <w:sz w:val="24"/>
        </w:rPr>
        <w:t>formato</w:t>
      </w:r>
      <w:r>
        <w:rPr>
          <w:spacing w:val="-1"/>
          <w:sz w:val="24"/>
        </w:rPr>
        <w:t> </w:t>
      </w:r>
      <w:r>
        <w:rPr>
          <w:sz w:val="24"/>
        </w:rPr>
        <w:t>HTML.</w:t>
      </w:r>
    </w:p>
    <w:p>
      <w:pPr>
        <w:pStyle w:val="Heading2"/>
        <w:numPr>
          <w:ilvl w:val="1"/>
          <w:numId w:val="1"/>
        </w:numPr>
        <w:tabs>
          <w:tab w:pos="1061" w:val="left" w:leader="none"/>
        </w:tabs>
        <w:spacing w:line="240" w:lineRule="auto" w:before="2" w:after="0"/>
        <w:ind w:left="1060" w:right="0" w:hanging="421"/>
        <w:jc w:val="both"/>
        <w:rPr>
          <w:u w:val="none"/>
        </w:rPr>
      </w:pPr>
      <w:r>
        <w:rPr>
          <w:u w:val="thick"/>
        </w:rPr>
        <w:t>Requisitos</w:t>
      </w:r>
      <w:r>
        <w:rPr>
          <w:spacing w:val="-3"/>
          <w:u w:val="thick"/>
        </w:rPr>
        <w:t> </w:t>
      </w:r>
      <w:r>
        <w:rPr>
          <w:u w:val="thick"/>
        </w:rPr>
        <w:t>Temporais</w:t>
      </w: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9"/>
        <w:rPr>
          <w:rFonts w:ascii="Times New Roman"/>
          <w:b/>
          <w:i/>
          <w:sz w:val="17"/>
        </w:rPr>
      </w:pPr>
    </w:p>
    <w:p>
      <w:pPr>
        <w:spacing w:line="345" w:lineRule="auto" w:before="90"/>
        <w:ind w:left="640" w:right="1080" w:firstLine="11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 contrato que ora se pretende firmar terá vigência de 60 (sessenta) meses,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podendo ser prorrogado até o limite de 120 meses para todos os itens, nos termos no art.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107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Lei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nº 14.133/2021.</w:t>
      </w:r>
    </w:p>
    <w:p>
      <w:pPr>
        <w:spacing w:line="348" w:lineRule="auto" w:before="4"/>
        <w:ind w:left="640" w:right="1086" w:firstLine="11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Com a assinatura do Contrato pelas partes, deverá ser realizada reunião 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alinhamento com o objetivo de identificar as expectativas, nivelar os entendimentos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acerca das condições estabelecidas no Contrato, Edital e em seus Anexos, apresentar 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cronograma de implantação proposto pela Contratada e validado pela Contratante, bem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como esclarecer possíveis dúvidas acerca do objeto. Nessa reunião, a Contratada deverá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apresentar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formalmente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seu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Preposto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técnicos responsáveis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pelo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projeto.</w:t>
      </w:r>
    </w:p>
    <w:p>
      <w:pPr>
        <w:spacing w:line="348" w:lineRule="auto" w:before="0"/>
        <w:ind w:left="640" w:right="1079" w:firstLine="11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implementação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 Solução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dar-se-á de acordo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com 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cronograma 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implantação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será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apresentado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reunião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alinhamento,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pela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Contratada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validado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pela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Contratante.</w:t>
      </w:r>
    </w:p>
    <w:p>
      <w:pPr>
        <w:spacing w:line="348" w:lineRule="auto" w:before="0"/>
        <w:ind w:left="640" w:right="1086" w:firstLine="132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No que se refere ao item de treinamento, este deverá ocorrer conforme 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solicitações da Contratante, em até 10 (dez) dias corridos do recebimento da Ordem 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Serviço.</w:t>
      </w:r>
    </w:p>
    <w:p>
      <w:pPr>
        <w:spacing w:line="260" w:lineRule="exact" w:before="0"/>
        <w:ind w:left="1766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item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customização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criação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novos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módulos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poderá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ser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requerido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a</w:t>
      </w:r>
    </w:p>
    <w:p>
      <w:pPr>
        <w:spacing w:line="348" w:lineRule="auto" w:before="119"/>
        <w:ind w:left="640" w:right="107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qualquer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tempo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durante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vigência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contratual,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devendo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ser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descrito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prazo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entrega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Ordem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Serviço.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28"/>
        </w:rPr>
      </w:pPr>
    </w:p>
    <w:p>
      <w:pPr>
        <w:pStyle w:val="Heading1"/>
        <w:numPr>
          <w:ilvl w:val="0"/>
          <w:numId w:val="2"/>
        </w:numPr>
        <w:tabs>
          <w:tab w:pos="1001" w:val="left" w:leader="none"/>
        </w:tabs>
        <w:spacing w:line="240" w:lineRule="auto" w:before="0" w:after="0"/>
        <w:ind w:left="1001" w:right="0" w:hanging="361"/>
        <w:jc w:val="left"/>
        <w:rPr>
          <w:rFonts w:ascii="Cambria" w:hAnsi="Cambria"/>
          <w:sz w:val="26"/>
        </w:rPr>
      </w:pPr>
      <w:bookmarkStart w:name="2. ESTIMATIVA DA DEMANDA – QUANTIDADE DE" w:id="8"/>
      <w:bookmarkEnd w:id="8"/>
      <w:r>
        <w:rPr>
          <w:b w:val="0"/>
        </w:rPr>
      </w:r>
      <w:bookmarkStart w:name="2. ESTIMATIVA DA DEMANDA – QUANTIDADE DE" w:id="9"/>
      <w:bookmarkEnd w:id="9"/>
      <w:r>
        <w:rPr/>
        <w:t>E</w:t>
      </w:r>
      <w:r>
        <w:rPr/>
        <w:t>STIMATIVA</w:t>
      </w:r>
      <w:r>
        <w:rPr>
          <w:spacing w:val="-2"/>
        </w:rPr>
        <w:t> </w:t>
      </w:r>
      <w:r>
        <w:rPr/>
        <w:t>DA</w:t>
      </w:r>
      <w:r>
        <w:rPr>
          <w:spacing w:val="-7"/>
        </w:rPr>
        <w:t> </w:t>
      </w:r>
      <w:r>
        <w:rPr/>
        <w:t>DEMANDA</w:t>
      </w:r>
      <w:r>
        <w:rPr>
          <w:spacing w:val="3"/>
        </w:rPr>
        <w:t> </w:t>
      </w:r>
      <w:r>
        <w:rPr/>
        <w:t>–</w:t>
      </w:r>
      <w:r>
        <w:rPr>
          <w:spacing w:val="-3"/>
        </w:rPr>
        <w:t> </w:t>
      </w:r>
      <w:r>
        <w:rPr/>
        <w:t>QUANTIDADE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BENS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SERVIÇOS</w:t>
      </w:r>
    </w:p>
    <w:p>
      <w:pPr>
        <w:pStyle w:val="BodyText"/>
        <w:spacing w:before="6"/>
        <w:rPr>
          <w:rFonts w:ascii="Times New Roman"/>
          <w:b/>
          <w:sz w:val="11"/>
        </w:rPr>
      </w:pPr>
    </w:p>
    <w:tbl>
      <w:tblPr>
        <w:tblW w:w="0" w:type="auto"/>
        <w:jc w:val="left"/>
        <w:tblInd w:w="9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4277"/>
        <w:gridCol w:w="1701"/>
        <w:gridCol w:w="1701"/>
      </w:tblGrid>
      <w:tr>
        <w:trPr>
          <w:trHeight w:val="390" w:hRule="atLeast"/>
        </w:trPr>
        <w:tc>
          <w:tcPr>
            <w:tcW w:w="710" w:type="dxa"/>
          </w:tcPr>
          <w:p>
            <w:pPr>
              <w:pStyle w:val="TableParagraph"/>
              <w:spacing w:line="230" w:lineRule="exact"/>
              <w:ind w:left="103" w:right="131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sz w:val="21"/>
              </w:rPr>
              <w:t>Item</w:t>
            </w:r>
          </w:p>
        </w:tc>
        <w:tc>
          <w:tcPr>
            <w:tcW w:w="4277" w:type="dxa"/>
          </w:tcPr>
          <w:p>
            <w:pPr>
              <w:pStyle w:val="TableParagraph"/>
              <w:spacing w:before="69"/>
              <w:ind w:left="1656" w:right="1690"/>
              <w:jc w:val="center"/>
              <w:rPr>
                <w:rFonts w:ascii="Times New Roman" w:hAnsi="Times New Roman"/>
                <w:b/>
                <w:sz w:val="21"/>
              </w:rPr>
            </w:pPr>
            <w:r>
              <w:rPr>
                <w:rFonts w:ascii="Times New Roman" w:hAnsi="Times New Roman"/>
                <w:b/>
                <w:sz w:val="21"/>
              </w:rPr>
              <w:t>Descrição</w:t>
            </w:r>
          </w:p>
        </w:tc>
        <w:tc>
          <w:tcPr>
            <w:tcW w:w="1701" w:type="dxa"/>
          </w:tcPr>
          <w:p>
            <w:pPr>
              <w:pStyle w:val="TableParagraph"/>
              <w:spacing w:line="230" w:lineRule="exact"/>
              <w:ind w:left="449" w:right="478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sz w:val="21"/>
              </w:rPr>
              <w:t>Tipo</w:t>
            </w:r>
          </w:p>
        </w:tc>
        <w:tc>
          <w:tcPr>
            <w:tcW w:w="1701" w:type="dxa"/>
          </w:tcPr>
          <w:p>
            <w:pPr>
              <w:pStyle w:val="TableParagraph"/>
              <w:spacing w:before="69"/>
              <w:ind w:left="0" w:right="679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sz w:val="21"/>
              </w:rPr>
              <w:t>Qtd</w:t>
            </w:r>
          </w:p>
        </w:tc>
      </w:tr>
      <w:tr>
        <w:trPr>
          <w:trHeight w:val="950" w:hRule="atLeast"/>
        </w:trPr>
        <w:tc>
          <w:tcPr>
            <w:tcW w:w="710" w:type="dxa"/>
          </w:tcPr>
          <w:p>
            <w:pPr>
              <w:pStyle w:val="TableParagraph"/>
              <w:spacing w:line="230" w:lineRule="exact"/>
              <w:ind w:left="0" w:right="34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</w:t>
            </w:r>
          </w:p>
        </w:tc>
        <w:tc>
          <w:tcPr>
            <w:tcW w:w="4277" w:type="dxa"/>
          </w:tcPr>
          <w:p>
            <w:pPr>
              <w:pStyle w:val="TableParagraph"/>
              <w:spacing w:line="230" w:lineRule="auto" w:before="121"/>
              <w:ind w:left="7" w:right="-15"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Solução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Integrada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de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Recursos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Humanos,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contendo licenciamento perpétuo, com garantia e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atualizações.</w:t>
            </w: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8"/>
              <w:ind w:left="0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21" w:lineRule="exact"/>
              <w:ind w:left="503" w:right="478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Licença</w:t>
            </w:r>
          </w:p>
        </w:tc>
        <w:tc>
          <w:tcPr>
            <w:tcW w:w="1701" w:type="dxa"/>
          </w:tcPr>
          <w:p>
            <w:pPr>
              <w:pStyle w:val="TableParagraph"/>
              <w:spacing w:before="3"/>
              <w:ind w:left="0"/>
              <w:rPr>
                <w:rFonts w:ascii="Times New Roman"/>
                <w:b/>
                <w:sz w:val="30"/>
              </w:rPr>
            </w:pPr>
          </w:p>
          <w:p>
            <w:pPr>
              <w:pStyle w:val="TableParagraph"/>
              <w:spacing w:before="1"/>
              <w:ind w:left="0" w:right="3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</w:t>
            </w:r>
          </w:p>
        </w:tc>
      </w:tr>
      <w:tr>
        <w:trPr>
          <w:trHeight w:val="989" w:hRule="atLeast"/>
        </w:trPr>
        <w:tc>
          <w:tcPr>
            <w:tcW w:w="710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277" w:type="dxa"/>
          </w:tcPr>
          <w:p>
            <w:pPr>
              <w:pStyle w:val="TableParagraph"/>
              <w:spacing w:line="232" w:lineRule="auto" w:before="24"/>
              <w:ind w:left="7" w:right="-15"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Infraestrutura IaaS para execução da solução em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ambiente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de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nuvem,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incluindo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garantia,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atualização,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monitoramento,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backup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e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suporte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técnico.</w:t>
            </w: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rFonts w:ascii="Times New Roman"/>
                <w:b/>
                <w:sz w:val="32"/>
              </w:rPr>
            </w:pPr>
          </w:p>
          <w:p>
            <w:pPr>
              <w:pStyle w:val="TableParagraph"/>
              <w:spacing w:before="1"/>
              <w:ind w:left="0" w:right="72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60</w:t>
            </w:r>
          </w:p>
        </w:tc>
      </w:tr>
    </w:tbl>
    <w:p>
      <w:pPr>
        <w:spacing w:after="0"/>
        <w:jc w:val="right"/>
        <w:rPr>
          <w:rFonts w:ascii="Times New Roman"/>
          <w:sz w:val="21"/>
        </w:rPr>
        <w:sectPr>
          <w:pgSz w:w="11910" w:h="16840"/>
          <w:pgMar w:header="0" w:footer="643" w:top="380" w:bottom="840" w:left="1060" w:right="620"/>
        </w:sectPr>
      </w:pPr>
    </w:p>
    <w:p>
      <w:pPr>
        <w:pStyle w:val="BodyText"/>
        <w:spacing w:before="2"/>
        <w:rPr>
          <w:rFonts w:ascii="Times New Roman"/>
          <w:b/>
          <w:sz w:val="20"/>
        </w:rPr>
      </w:pPr>
      <w:r>
        <w:rPr/>
        <w:pict>
          <v:shape style="position:absolute;margin-left:569.25pt;margin-top:138.564651pt;width:19.850pt;height:658.3pt;mso-position-horizontal-relative:page;mso-position-vertical-relative:page;z-index:157393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MONTEIRO,KARINE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MORAES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GIACOMELI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LIMA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1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341" w:right="3578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1208405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rPr>
          <w:rFonts w:ascii="Arial"/>
          <w:b/>
          <w:sz w:val="25"/>
        </w:rPr>
      </w:pPr>
    </w:p>
    <w:tbl>
      <w:tblPr>
        <w:tblW w:w="0" w:type="auto"/>
        <w:jc w:val="left"/>
        <w:tblInd w:w="60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"/>
        <w:gridCol w:w="710"/>
        <w:gridCol w:w="2494"/>
        <w:gridCol w:w="1590"/>
        <w:gridCol w:w="193"/>
        <w:gridCol w:w="1700"/>
        <w:gridCol w:w="1700"/>
      </w:tblGrid>
      <w:tr>
        <w:trPr>
          <w:trHeight w:val="354" w:hRule="atLeast"/>
        </w:trPr>
        <w:tc>
          <w:tcPr>
            <w:tcW w:w="288" w:type="dxa"/>
            <w:vMerge w:val="restart"/>
            <w:tcBorders>
              <w:left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tcBorders>
              <w:top w:val="single" w:sz="1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8" w:lineRule="exact"/>
              <w:ind w:left="0" w:right="1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</w:t>
            </w:r>
          </w:p>
        </w:tc>
        <w:tc>
          <w:tcPr>
            <w:tcW w:w="4277" w:type="dxa"/>
            <w:gridSpan w:val="3"/>
            <w:vMerge w:val="restart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tcBorders>
              <w:top w:val="single" w:sz="1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28" w:hRule="atLeast"/>
        </w:trPr>
        <w:tc>
          <w:tcPr>
            <w:tcW w:w="288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277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7"/>
              <w:ind w:left="132" w:right="96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Serviço</w:t>
            </w:r>
            <w:r>
              <w:rPr>
                <w:rFonts w:ascii="Times New Roman" w:hAnsi="Times New Roman"/>
                <w:spacing w:val="-3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mensal</w:t>
            </w: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288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0" w:right="1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</w:t>
            </w:r>
          </w:p>
        </w:tc>
        <w:tc>
          <w:tcPr>
            <w:tcW w:w="2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1428" w:val="left" w:leader="none"/>
              </w:tabs>
              <w:spacing w:line="228" w:lineRule="auto" w:before="124"/>
              <w:ind w:left="15" w:right="224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Implantação,</w:t>
              <w:tab/>
            </w:r>
            <w:r>
              <w:rPr>
                <w:rFonts w:ascii="Times New Roman" w:hAnsi="Times New Roman"/>
                <w:spacing w:val="-1"/>
                <w:sz w:val="21"/>
              </w:rPr>
              <w:t>migração,</w:t>
            </w:r>
            <w:r>
              <w:rPr>
                <w:rFonts w:ascii="Times New Roman" w:hAnsi="Times New Roman"/>
                <w:spacing w:val="-50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integração</w:t>
            </w:r>
            <w:r>
              <w:rPr>
                <w:rFonts w:ascii="Times New Roman" w:hAnsi="Times New Roman"/>
                <w:spacing w:val="-5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da</w:t>
            </w:r>
            <w:r>
              <w:rPr>
                <w:rFonts w:ascii="Times New Roman" w:hAnsi="Times New Roman"/>
                <w:spacing w:val="2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Solução.</w:t>
            </w:r>
          </w:p>
        </w:tc>
        <w:tc>
          <w:tcPr>
            <w:tcW w:w="15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114"/>
              <w:ind w:left="9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parametrização</w:t>
            </w:r>
          </w:p>
        </w:tc>
        <w:tc>
          <w:tcPr>
            <w:tcW w:w="19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ind w:left="0"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e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9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21" w:lineRule="exact"/>
              <w:ind w:left="135" w:right="96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Serviço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0" w:right="1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</w:t>
            </w:r>
          </w:p>
        </w:tc>
      </w:tr>
      <w:tr>
        <w:trPr>
          <w:trHeight w:val="540" w:hRule="atLeast"/>
        </w:trPr>
        <w:tc>
          <w:tcPr>
            <w:tcW w:w="288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0" w:right="1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</w:t>
            </w:r>
          </w:p>
        </w:tc>
        <w:tc>
          <w:tcPr>
            <w:tcW w:w="42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4"/>
              <w:ind w:left="1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Manutenção</w:t>
            </w:r>
            <w:r>
              <w:rPr>
                <w:rFonts w:ascii="Times New Roman" w:hAnsi="Times New Roman"/>
                <w:spacing w:val="-2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e</w:t>
            </w:r>
            <w:r>
              <w:rPr>
                <w:rFonts w:ascii="Times New Roman" w:hAnsi="Times New Roman"/>
                <w:spacing w:val="-2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suporte</w:t>
            </w:r>
            <w:r>
              <w:rPr>
                <w:rFonts w:ascii="Times New Roman" w:hAnsi="Times New Roman"/>
                <w:spacing w:val="-2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Técnico</w:t>
            </w:r>
            <w:r>
              <w:rPr>
                <w:rFonts w:ascii="Times New Roman" w:hAnsi="Times New Roman"/>
                <w:spacing w:val="-4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remoto/presencial.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34" w:right="96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Serviço</w:t>
            </w:r>
            <w:r>
              <w:rPr>
                <w:rFonts w:ascii="Times New Roman" w:hAnsi="Times New Roman"/>
                <w:spacing w:val="-2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mensal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4"/>
              <w:ind w:left="133" w:right="96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60</w:t>
            </w:r>
          </w:p>
        </w:tc>
      </w:tr>
      <w:tr>
        <w:trPr>
          <w:trHeight w:val="470" w:hRule="atLeast"/>
        </w:trPr>
        <w:tc>
          <w:tcPr>
            <w:tcW w:w="288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27" w:lineRule="exact"/>
              <w:ind w:left="0" w:right="1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5</w:t>
            </w:r>
          </w:p>
        </w:tc>
        <w:tc>
          <w:tcPr>
            <w:tcW w:w="2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36" w:lineRule="exact"/>
              <w:ind w:left="1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Customização,</w:t>
            </w:r>
            <w:r>
              <w:rPr>
                <w:rFonts w:ascii="Times New Roman" w:hAnsi="Times New Roman"/>
                <w:spacing w:val="22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criação</w:t>
            </w:r>
            <w:r>
              <w:rPr>
                <w:rFonts w:ascii="Times New Roman" w:hAnsi="Times New Roman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de</w:t>
            </w:r>
            <w:r>
              <w:rPr>
                <w:rFonts w:ascii="Times New Roman" w:hAnsi="Times New Roman"/>
                <w:spacing w:val="-50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funcionalidades.</w:t>
            </w:r>
          </w:p>
        </w:tc>
        <w:tc>
          <w:tcPr>
            <w:tcW w:w="15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35" w:lineRule="exact"/>
              <w:ind w:left="114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novos</w:t>
            </w:r>
            <w:r>
              <w:rPr>
                <w:rFonts w:ascii="Times New Roman" w:hAnsi="Times New Roman"/>
                <w:spacing w:val="70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módulos</w:t>
            </w:r>
          </w:p>
        </w:tc>
        <w:tc>
          <w:tcPr>
            <w:tcW w:w="19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exact"/>
              <w:ind w:left="0"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e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22" w:lineRule="exact"/>
              <w:ind w:left="135" w:right="96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Ponto de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Função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ind w:left="90" w:right="96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8.000</w:t>
            </w:r>
          </w:p>
        </w:tc>
      </w:tr>
      <w:tr>
        <w:trPr>
          <w:trHeight w:val="600" w:hRule="atLeast"/>
        </w:trPr>
        <w:tc>
          <w:tcPr>
            <w:tcW w:w="288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277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spacing w:line="223" w:lineRule="exact"/>
              <w:ind w:left="15" w:right="-29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Treinamento</w:t>
            </w:r>
            <w:r>
              <w:rPr>
                <w:rFonts w:ascii="Times New Roman"/>
                <w:spacing w:val="47"/>
                <w:sz w:val="21"/>
              </w:rPr>
              <w:t> </w:t>
            </w:r>
            <w:r>
              <w:rPr>
                <w:rFonts w:ascii="Times New Roman"/>
                <w:sz w:val="21"/>
              </w:rPr>
              <w:t>Presencial/remoto</w:t>
            </w:r>
            <w:r>
              <w:rPr>
                <w:rFonts w:ascii="Times New Roman"/>
                <w:spacing w:val="48"/>
                <w:sz w:val="21"/>
              </w:rPr>
              <w:t> </w:t>
            </w:r>
            <w:r>
              <w:rPr>
                <w:rFonts w:ascii="Times New Roman"/>
                <w:sz w:val="21"/>
              </w:rPr>
              <w:t>para</w:t>
            </w:r>
            <w:r>
              <w:rPr>
                <w:rFonts w:ascii="Times New Roman"/>
                <w:spacing w:val="54"/>
                <w:sz w:val="21"/>
              </w:rPr>
              <w:t> </w:t>
            </w:r>
            <w:r>
              <w:rPr>
                <w:rFonts w:ascii="Times New Roman"/>
                <w:sz w:val="21"/>
              </w:rPr>
              <w:t>habilitar</w:t>
            </w:r>
            <w:r>
              <w:rPr>
                <w:rFonts w:ascii="Times New Roman"/>
                <w:spacing w:val="49"/>
                <w:sz w:val="21"/>
              </w:rPr>
              <w:t> </w:t>
            </w:r>
            <w:r>
              <w:rPr>
                <w:rFonts w:ascii="Times New Roman"/>
                <w:sz w:val="21"/>
              </w:rPr>
              <w:t>os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9" w:hRule="atLeast"/>
        </w:trPr>
        <w:tc>
          <w:tcPr>
            <w:tcW w:w="288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92"/>
              <w:ind w:left="0" w:right="1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6</w:t>
            </w:r>
          </w:p>
        </w:tc>
        <w:tc>
          <w:tcPr>
            <w:tcW w:w="4277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2432" w:val="left" w:leader="none"/>
                <w:tab w:pos="2957" w:val="left" w:leader="none"/>
                <w:tab w:pos="4081" w:val="left" w:leader="none"/>
              </w:tabs>
              <w:spacing w:line="228" w:lineRule="auto" w:before="2"/>
              <w:ind w:left="15" w:right="-15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servidores/colaboradores</w:t>
              <w:tab/>
              <w:t>no</w:t>
              <w:tab/>
              <w:t>manuseio</w:t>
              <w:tab/>
            </w:r>
            <w:r>
              <w:rPr>
                <w:rFonts w:ascii="Times New Roman"/>
                <w:spacing w:val="-5"/>
                <w:sz w:val="21"/>
              </w:rPr>
              <w:t>da</w:t>
            </w:r>
            <w:r>
              <w:rPr>
                <w:rFonts w:ascii="Times New Roman"/>
                <w:spacing w:val="-50"/>
                <w:sz w:val="21"/>
              </w:rPr>
              <w:t> </w:t>
            </w:r>
            <w:r>
              <w:rPr>
                <w:rFonts w:ascii="Times New Roman"/>
                <w:sz w:val="21"/>
              </w:rPr>
              <w:t>ferramenta,</w:t>
            </w:r>
            <w:r>
              <w:rPr>
                <w:rFonts w:ascii="Times New Roman"/>
                <w:spacing w:val="3"/>
                <w:sz w:val="21"/>
              </w:rPr>
              <w:t> </w:t>
            </w:r>
            <w:r>
              <w:rPr>
                <w:rFonts w:ascii="Times New Roman"/>
                <w:sz w:val="21"/>
              </w:rPr>
              <w:t>contendo</w:t>
            </w:r>
            <w:r>
              <w:rPr>
                <w:rFonts w:ascii="Times New Roman"/>
                <w:spacing w:val="-4"/>
                <w:sz w:val="21"/>
              </w:rPr>
              <w:t> </w:t>
            </w:r>
            <w:r>
              <w:rPr>
                <w:rFonts w:ascii="Times New Roman"/>
                <w:sz w:val="21"/>
              </w:rPr>
              <w:t>certificado.</w:t>
            </w: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84" w:right="96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1000</w:t>
            </w:r>
          </w:p>
        </w:tc>
      </w:tr>
      <w:tr>
        <w:trPr>
          <w:trHeight w:val="298" w:hRule="atLeast"/>
        </w:trPr>
        <w:tc>
          <w:tcPr>
            <w:tcW w:w="288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277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1" w:lineRule="exact" w:before="57"/>
              <w:ind w:left="132" w:right="96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Horas</w:t>
            </w: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Arial"/>
          <w:b/>
          <w:sz w:val="29"/>
        </w:rPr>
      </w:pPr>
    </w:p>
    <w:p>
      <w:pPr>
        <w:pStyle w:val="Heading1"/>
        <w:numPr>
          <w:ilvl w:val="0"/>
          <w:numId w:val="2"/>
        </w:numPr>
        <w:tabs>
          <w:tab w:pos="1001" w:val="left" w:leader="none"/>
        </w:tabs>
        <w:spacing w:line="240" w:lineRule="auto" w:before="90" w:after="0"/>
        <w:ind w:left="1001" w:right="0" w:hanging="361"/>
        <w:jc w:val="left"/>
      </w:pPr>
      <w:r>
        <w:rPr/>
        <w:t>ANÁLISE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SOLUÇÕES</w:t>
      </w:r>
      <w:r>
        <w:rPr>
          <w:spacing w:val="-2"/>
        </w:rPr>
        <w:t> </w:t>
      </w:r>
      <w:r>
        <w:rPr/>
        <w:t>POSSÍVEIS</w:t>
      </w:r>
    </w:p>
    <w:p>
      <w:pPr>
        <w:pStyle w:val="BodyText"/>
        <w:spacing w:before="3"/>
        <w:rPr>
          <w:rFonts w:ascii="Times New Roman"/>
          <w:b/>
          <w:sz w:val="38"/>
        </w:rPr>
      </w:pPr>
    </w:p>
    <w:p>
      <w:pPr>
        <w:pStyle w:val="Heading2"/>
        <w:numPr>
          <w:ilvl w:val="1"/>
          <w:numId w:val="2"/>
        </w:numPr>
        <w:tabs>
          <w:tab w:pos="1431" w:val="left" w:leader="none"/>
        </w:tabs>
        <w:spacing w:line="240" w:lineRule="auto" w:before="0" w:after="0"/>
        <w:ind w:left="1431" w:right="0" w:hanging="430"/>
        <w:jc w:val="left"/>
        <w:rPr>
          <w:u w:val="none"/>
        </w:rPr>
      </w:pPr>
      <w:r>
        <w:rPr>
          <w:rFonts w:ascii="Cambria" w:hAnsi="Cambria"/>
          <w:u w:val="single"/>
        </w:rPr>
        <w:t>A existência</w:t>
      </w:r>
      <w:r>
        <w:rPr>
          <w:rFonts w:ascii="Cambria" w:hAnsi="Cambria"/>
          <w:spacing w:val="-3"/>
          <w:u w:val="single"/>
        </w:rPr>
        <w:t> </w:t>
      </w:r>
      <w:r>
        <w:rPr>
          <w:rFonts w:ascii="Cambria" w:hAnsi="Cambria"/>
          <w:u w:val="single"/>
        </w:rPr>
        <w:t>de</w:t>
      </w:r>
      <w:r>
        <w:rPr>
          <w:rFonts w:ascii="Cambria" w:hAnsi="Cambria"/>
          <w:spacing w:val="-6"/>
          <w:u w:val="single"/>
        </w:rPr>
        <w:t> </w:t>
      </w:r>
      <w:r>
        <w:rPr>
          <w:rFonts w:ascii="Cambria" w:hAnsi="Cambria"/>
          <w:u w:val="single"/>
        </w:rPr>
        <w:t>Software</w:t>
      </w:r>
      <w:r>
        <w:rPr>
          <w:rFonts w:ascii="Cambria" w:hAnsi="Cambria"/>
          <w:spacing w:val="-1"/>
          <w:u w:val="single"/>
        </w:rPr>
        <w:t> </w:t>
      </w:r>
      <w:r>
        <w:rPr>
          <w:rFonts w:ascii="Cambria" w:hAnsi="Cambria"/>
          <w:u w:val="single"/>
        </w:rPr>
        <w:t>Público</w:t>
      </w:r>
      <w:r>
        <w:rPr>
          <w:rFonts w:ascii="Cambria" w:hAnsi="Cambria"/>
          <w:spacing w:val="-2"/>
          <w:u w:val="single"/>
        </w:rPr>
        <w:t> </w:t>
      </w:r>
      <w:r>
        <w:rPr>
          <w:rFonts w:ascii="Cambria" w:hAnsi="Cambria"/>
          <w:u w:val="single"/>
        </w:rPr>
        <w:t>Brasileiro:</w:t>
      </w: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spacing w:before="4"/>
        <w:rPr>
          <w:rFonts w:ascii="Cambria"/>
          <w:b/>
          <w:i/>
          <w:sz w:val="17"/>
        </w:rPr>
      </w:pPr>
    </w:p>
    <w:p>
      <w:pPr>
        <w:spacing w:before="90"/>
        <w:ind w:left="1431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Não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há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software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público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brasileiro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atenda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aos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requisitos dessa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demanda.</w:t>
      </w:r>
    </w:p>
    <w:p>
      <w:pPr>
        <w:pStyle w:val="Heading2"/>
        <w:numPr>
          <w:ilvl w:val="1"/>
          <w:numId w:val="2"/>
        </w:numPr>
        <w:tabs>
          <w:tab w:pos="1486" w:val="left" w:leader="none"/>
        </w:tabs>
        <w:spacing w:line="240" w:lineRule="auto" w:before="124" w:after="0"/>
        <w:ind w:left="1486" w:right="0" w:hanging="485"/>
        <w:jc w:val="left"/>
        <w:rPr>
          <w:u w:val="none"/>
        </w:rPr>
      </w:pPr>
      <w:r>
        <w:rPr>
          <w:u w:val="thick"/>
        </w:rPr>
        <w:t>A</w:t>
      </w:r>
      <w:r>
        <w:rPr>
          <w:spacing w:val="-3"/>
          <w:u w:val="thick"/>
        </w:rPr>
        <w:t> </w:t>
      </w:r>
      <w:r>
        <w:rPr>
          <w:u w:val="thick"/>
        </w:rPr>
        <w:t>Existência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4"/>
          <w:u w:val="thick"/>
        </w:rPr>
        <w:t> </w:t>
      </w:r>
      <w:r>
        <w:rPr>
          <w:u w:val="thick"/>
        </w:rPr>
        <w:t>Solução</w:t>
      </w:r>
      <w:r>
        <w:rPr>
          <w:spacing w:val="-2"/>
          <w:u w:val="thick"/>
        </w:rPr>
        <w:t> </w:t>
      </w:r>
      <w:r>
        <w:rPr>
          <w:u w:val="thick"/>
        </w:rPr>
        <w:t>Gratuita</w:t>
      </w: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4"/>
        <w:rPr>
          <w:rFonts w:ascii="Times New Roman"/>
          <w:b/>
          <w:i/>
          <w:sz w:val="17"/>
        </w:rPr>
      </w:pPr>
    </w:p>
    <w:p>
      <w:pPr>
        <w:spacing w:before="90"/>
        <w:ind w:left="1431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Não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há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solução gratuita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atenda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referida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demanda.</w:t>
      </w:r>
    </w:p>
    <w:p>
      <w:pPr>
        <w:pStyle w:val="ListParagraph"/>
        <w:numPr>
          <w:ilvl w:val="1"/>
          <w:numId w:val="2"/>
        </w:numPr>
        <w:tabs>
          <w:tab w:pos="1431" w:val="left" w:leader="none"/>
        </w:tabs>
        <w:spacing w:line="240" w:lineRule="auto" w:before="125" w:after="0"/>
        <w:ind w:left="1431" w:right="0" w:hanging="430"/>
        <w:jc w:val="left"/>
        <w:rPr>
          <w:b/>
          <w:i/>
          <w:sz w:val="24"/>
        </w:rPr>
      </w:pPr>
      <w:r>
        <w:rPr>
          <w:b/>
          <w:i/>
          <w:sz w:val="24"/>
          <w:u w:val="thick"/>
        </w:rPr>
        <w:t>As</w:t>
      </w:r>
      <w:r>
        <w:rPr>
          <w:b/>
          <w:i/>
          <w:spacing w:val="-2"/>
          <w:sz w:val="24"/>
          <w:u w:val="thick"/>
        </w:rPr>
        <w:t> </w:t>
      </w:r>
      <w:r>
        <w:rPr>
          <w:b/>
          <w:i/>
          <w:sz w:val="24"/>
          <w:u w:val="thick"/>
        </w:rPr>
        <w:t>Alternativas</w:t>
      </w:r>
      <w:r>
        <w:rPr>
          <w:b/>
          <w:i/>
          <w:spacing w:val="-1"/>
          <w:sz w:val="24"/>
          <w:u w:val="thick"/>
        </w:rPr>
        <w:t> </w:t>
      </w:r>
      <w:r>
        <w:rPr>
          <w:b/>
          <w:i/>
          <w:sz w:val="24"/>
          <w:u w:val="thick"/>
        </w:rPr>
        <w:t>do</w:t>
      </w:r>
      <w:r>
        <w:rPr>
          <w:b/>
          <w:i/>
          <w:spacing w:val="-3"/>
          <w:sz w:val="24"/>
          <w:u w:val="thick"/>
        </w:rPr>
        <w:t> </w:t>
      </w:r>
      <w:r>
        <w:rPr>
          <w:b/>
          <w:i/>
          <w:sz w:val="24"/>
          <w:u w:val="thick"/>
        </w:rPr>
        <w:t>mercado:</w:t>
      </w:r>
    </w:p>
    <w:p>
      <w:pPr>
        <w:pStyle w:val="BodyText"/>
        <w:spacing w:before="4"/>
        <w:rPr>
          <w:rFonts w:ascii="Times New Roman"/>
          <w:b/>
          <w:i/>
          <w:sz w:val="20"/>
        </w:rPr>
      </w:pPr>
    </w:p>
    <w:p>
      <w:pPr>
        <w:pStyle w:val="Heading1"/>
        <w:tabs>
          <w:tab w:pos="1259" w:val="left" w:leader="none"/>
          <w:tab w:pos="2328" w:val="left" w:leader="none"/>
          <w:tab w:pos="3692" w:val="left" w:leader="none"/>
          <w:tab w:pos="4176" w:val="left" w:leader="none"/>
          <w:tab w:pos="5296" w:val="left" w:leader="none"/>
          <w:tab w:pos="5765" w:val="left" w:leader="none"/>
          <w:tab w:pos="7109" w:val="left" w:leader="none"/>
          <w:tab w:pos="7594" w:val="left" w:leader="none"/>
          <w:tab w:pos="9028" w:val="left" w:leader="none"/>
        </w:tabs>
        <w:spacing w:line="348" w:lineRule="auto" w:before="90"/>
        <w:ind w:left="640" w:right="1087"/>
      </w:pPr>
      <w:r>
        <w:rPr/>
        <w:t>Das</w:t>
        <w:tab/>
        <w:t>soluções</w:t>
        <w:tab/>
        <w:t>disponíveis</w:t>
        <w:tab/>
        <w:t>no</w:t>
        <w:tab/>
        <w:t>mercado</w:t>
        <w:tab/>
        <w:t>de</w:t>
        <w:tab/>
        <w:t>Tecnologia</w:t>
        <w:tab/>
        <w:t>da</w:t>
        <w:tab/>
        <w:t>Informação</w:t>
        <w:tab/>
        <w:t>e</w:t>
      </w:r>
      <w:r>
        <w:rPr>
          <w:spacing w:val="-57"/>
        </w:rPr>
        <w:t> </w:t>
      </w:r>
      <w:r>
        <w:rPr/>
        <w:t>Comunicação:</w:t>
      </w:r>
    </w:p>
    <w:p>
      <w:pPr>
        <w:spacing w:line="271" w:lineRule="exact" w:before="0"/>
        <w:ind w:left="64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DESENVOLVIMENTO</w:t>
      </w:r>
      <w:r>
        <w:rPr>
          <w:rFonts w:ascii="Times New Roman"/>
          <w:b/>
          <w:spacing w:val="-3"/>
          <w:sz w:val="24"/>
          <w:u w:val="thick"/>
        </w:rPr>
        <w:t> </w:t>
      </w:r>
      <w:r>
        <w:rPr>
          <w:rFonts w:ascii="Times New Roman"/>
          <w:b/>
          <w:sz w:val="24"/>
          <w:u w:val="thick"/>
        </w:rPr>
        <w:t>DE</w:t>
      </w:r>
      <w:r>
        <w:rPr>
          <w:rFonts w:ascii="Times New Roman"/>
          <w:b/>
          <w:spacing w:val="-1"/>
          <w:sz w:val="24"/>
          <w:u w:val="thick"/>
        </w:rPr>
        <w:t> </w:t>
      </w:r>
      <w:r>
        <w:rPr>
          <w:rFonts w:ascii="Times New Roman"/>
          <w:b/>
          <w:sz w:val="24"/>
          <w:u w:val="thick"/>
        </w:rPr>
        <w:t>SOFTWARE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  <w:sz w:val="17"/>
        </w:rPr>
      </w:pPr>
    </w:p>
    <w:p>
      <w:pPr>
        <w:spacing w:line="348" w:lineRule="auto" w:before="90"/>
        <w:ind w:left="640" w:right="1069" w:firstLine="135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Nessa possibilidade, a Solução haveria de ser desenvolvida, gerenciada 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mantida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pela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equipe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técnica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Poder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Judiciário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Estado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Mato</w:t>
      </w:r>
      <w:r>
        <w:rPr>
          <w:rFonts w:ascii="Times New Roman" w:hAnsi="Times New Roman"/>
          <w:spacing w:val="61"/>
          <w:sz w:val="24"/>
        </w:rPr>
        <w:t> </w:t>
      </w:r>
      <w:r>
        <w:rPr>
          <w:rFonts w:ascii="Times New Roman" w:hAnsi="Times New Roman"/>
          <w:sz w:val="24"/>
        </w:rPr>
        <w:t>Grosso,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necessitando de aumento no quadro funcional efetivo, comissionado e terceirizado, visto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que elevará a demanda laboral, bem como treinamentos para capacitar os profissionais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criação 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gerenciamento da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ferramenta.</w:t>
      </w:r>
    </w:p>
    <w:p>
      <w:pPr>
        <w:spacing w:line="348" w:lineRule="auto" w:before="0"/>
        <w:ind w:left="640" w:right="1080" w:firstLine="135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Frise-se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essa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alternativa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é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paliativamente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utilizada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pelo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Poder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Judiciário do Estado de Mato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Grosso,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o qual é composto por vários sistemas legados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que sustentam as informações relacionada à vida funcional dos agentes públicos. Porém,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esse formato não é o mais adequado, por gerar retrabalho de lançamento, duplicidade de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informações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até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mesmo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dificuldade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avanço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pelos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técnicos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operacionalizam.</w:t>
      </w:r>
    </w:p>
    <w:p>
      <w:pPr>
        <w:spacing w:after="0" w:line="348" w:lineRule="auto"/>
        <w:jc w:val="both"/>
        <w:rPr>
          <w:rFonts w:ascii="Times New Roman" w:hAnsi="Times New Roman"/>
          <w:sz w:val="24"/>
        </w:rPr>
        <w:sectPr>
          <w:pgSz w:w="11910" w:h="16840"/>
          <w:pgMar w:header="0" w:footer="643" w:top="380" w:bottom="840" w:left="1060" w:right="620"/>
        </w:sectPr>
      </w:pPr>
    </w:p>
    <w:p>
      <w:pPr>
        <w:pStyle w:val="BodyText"/>
        <w:spacing w:before="2"/>
        <w:rPr>
          <w:rFonts w:ascii="Times New Roman"/>
          <w:sz w:val="20"/>
        </w:rPr>
      </w:pPr>
      <w:r>
        <w:rPr/>
        <w:pict>
          <v:shape style="position:absolute;margin-left:569.25pt;margin-top:138.564651pt;width:19.850pt;height:658.3pt;mso-position-horizontal-relative:page;mso-position-vertical-relative:page;z-index:157409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MONTEIRO,KARINE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MORAES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GIACOMELI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LIMA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1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341" w:right="3578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1208405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3"/>
        <w:rPr>
          <w:rFonts w:ascii="Arial"/>
          <w:b/>
          <w:sz w:val="22"/>
        </w:rPr>
      </w:pPr>
      <w:r>
        <w:rPr/>
        <w:pict>
          <v:rect style="position:absolute;margin-left:83.525002pt;margin-top:14.755928pt;width:428.45pt;height:1.5pt;mso-position-horizontal-relative:page;mso-position-vertical-relative:paragraph;z-index:-15717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8" w:lineRule="exact" w:before="0"/>
        <w:ind w:left="1991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Assim,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tendo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vista 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necessidade 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mudança 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formato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de sistema,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a</w:t>
      </w:r>
    </w:p>
    <w:p>
      <w:pPr>
        <w:spacing w:before="124"/>
        <w:ind w:left="64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alternativa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atual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não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será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considerada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uma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solução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possível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mercado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ser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analisada.</w:t>
      </w:r>
    </w:p>
    <w:p>
      <w:pPr>
        <w:pStyle w:val="BodyText"/>
        <w:rPr>
          <w:rFonts w:ascii="Times New Roman"/>
          <w:sz w:val="26"/>
        </w:rPr>
      </w:pPr>
    </w:p>
    <w:p>
      <w:pPr>
        <w:pStyle w:val="Heading1"/>
        <w:spacing w:before="220"/>
        <w:ind w:left="640"/>
      </w:pPr>
      <w:r>
        <w:rPr>
          <w:u w:val="thick"/>
        </w:rPr>
        <w:t>CONTRATAÇÃO</w:t>
      </w:r>
      <w:r>
        <w:rPr>
          <w:spacing w:val="-4"/>
          <w:u w:val="thick"/>
        </w:rPr>
        <w:t> </w:t>
      </w:r>
      <w:r>
        <w:rPr>
          <w:u w:val="thick"/>
        </w:rPr>
        <w:t>DE SOFTWARE</w:t>
      </w:r>
      <w:r>
        <w:rPr>
          <w:spacing w:val="-7"/>
          <w:u w:val="thick"/>
        </w:rPr>
        <w:t> </w:t>
      </w:r>
      <w:r>
        <w:rPr>
          <w:u w:val="thick"/>
        </w:rPr>
        <w:t>COM</w:t>
      </w:r>
      <w:r>
        <w:rPr>
          <w:spacing w:val="-1"/>
          <w:u w:val="thick"/>
        </w:rPr>
        <w:t> </w:t>
      </w:r>
      <w:r>
        <w:rPr>
          <w:u w:val="thick"/>
        </w:rPr>
        <w:t>LICENCIAMENTO/SUBSCRIÇÃO</w:t>
      </w:r>
    </w:p>
    <w:p>
      <w:pPr>
        <w:pStyle w:val="ListParagraph"/>
        <w:numPr>
          <w:ilvl w:val="0"/>
          <w:numId w:val="3"/>
        </w:numPr>
        <w:tabs>
          <w:tab w:pos="901" w:val="left" w:leader="none"/>
        </w:tabs>
        <w:spacing w:line="343" w:lineRule="auto" w:before="124" w:after="0"/>
        <w:ind w:left="640" w:right="1550" w:firstLine="0"/>
        <w:jc w:val="left"/>
        <w:rPr>
          <w:sz w:val="24"/>
        </w:rPr>
      </w:pPr>
      <w:r>
        <w:rPr>
          <w:sz w:val="24"/>
        </w:rPr>
        <w:t>Aquisição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licenciamento</w:t>
      </w:r>
      <w:r>
        <w:rPr>
          <w:spacing w:val="-2"/>
          <w:sz w:val="24"/>
        </w:rPr>
        <w:t> </w:t>
      </w:r>
      <w:r>
        <w:rPr>
          <w:sz w:val="24"/>
        </w:rPr>
        <w:t>perpétuo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implantação</w:t>
      </w:r>
      <w:r>
        <w:rPr>
          <w:spacing w:val="2"/>
          <w:sz w:val="24"/>
        </w:rPr>
        <w:t> </w:t>
      </w:r>
      <w:r>
        <w:rPr>
          <w:sz w:val="24"/>
        </w:rPr>
        <w:t>em</w:t>
      </w:r>
      <w:r>
        <w:rPr>
          <w:spacing w:val="-4"/>
          <w:sz w:val="24"/>
        </w:rPr>
        <w:t> </w:t>
      </w:r>
      <w:r>
        <w:rPr>
          <w:sz w:val="24"/>
        </w:rPr>
        <w:t>ambiente</w:t>
      </w:r>
      <w:r>
        <w:rPr>
          <w:spacing w:val="-4"/>
          <w:sz w:val="24"/>
        </w:rPr>
        <w:t> </w:t>
      </w:r>
      <w:r>
        <w:rPr>
          <w:sz w:val="24"/>
        </w:rPr>
        <w:t>próprio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57"/>
          <w:sz w:val="24"/>
        </w:rPr>
        <w:t> </w:t>
      </w:r>
      <w:r>
        <w:rPr>
          <w:sz w:val="24"/>
        </w:rPr>
        <w:t>Contratante;</w:t>
      </w:r>
    </w:p>
    <w:p>
      <w:pPr>
        <w:pStyle w:val="ListParagraph"/>
        <w:numPr>
          <w:ilvl w:val="0"/>
          <w:numId w:val="3"/>
        </w:numPr>
        <w:tabs>
          <w:tab w:pos="901" w:val="left" w:leader="none"/>
        </w:tabs>
        <w:spacing w:line="348" w:lineRule="auto" w:before="6" w:after="0"/>
        <w:ind w:left="640" w:right="1271" w:firstLine="0"/>
        <w:jc w:val="left"/>
        <w:rPr>
          <w:sz w:val="24"/>
        </w:rPr>
      </w:pPr>
      <w:r>
        <w:rPr>
          <w:sz w:val="24"/>
        </w:rPr>
        <w:t>Aquisição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licenciamento</w:t>
      </w:r>
      <w:r>
        <w:rPr>
          <w:spacing w:val="-3"/>
          <w:sz w:val="24"/>
        </w:rPr>
        <w:t> </w:t>
      </w:r>
      <w:r>
        <w:rPr>
          <w:sz w:val="24"/>
        </w:rPr>
        <w:t>perpétuo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implantação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-4"/>
          <w:sz w:val="24"/>
        </w:rPr>
        <w:t> </w:t>
      </w:r>
      <w:r>
        <w:rPr>
          <w:sz w:val="24"/>
        </w:rPr>
        <w:t>nuvem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Software</w:t>
      </w:r>
      <w:r>
        <w:rPr>
          <w:spacing w:val="-4"/>
          <w:sz w:val="24"/>
        </w:rPr>
        <w:t> </w:t>
      </w:r>
      <w:r>
        <w:rPr>
          <w:sz w:val="24"/>
        </w:rPr>
        <w:t>IaaS</w:t>
      </w:r>
      <w:r>
        <w:rPr>
          <w:spacing w:val="-57"/>
          <w:sz w:val="24"/>
        </w:rPr>
        <w:t> </w:t>
      </w:r>
      <w:r>
        <w:rPr>
          <w:sz w:val="24"/>
        </w:rPr>
        <w:t>(Infrastructure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Service);</w:t>
      </w:r>
    </w:p>
    <w:p>
      <w:pPr>
        <w:pStyle w:val="ListParagraph"/>
        <w:numPr>
          <w:ilvl w:val="0"/>
          <w:numId w:val="3"/>
        </w:numPr>
        <w:tabs>
          <w:tab w:pos="901" w:val="left" w:leader="none"/>
        </w:tabs>
        <w:spacing w:line="240" w:lineRule="auto" w:before="0" w:after="0"/>
        <w:ind w:left="901" w:right="0" w:hanging="261"/>
        <w:jc w:val="left"/>
        <w:rPr>
          <w:sz w:val="24"/>
        </w:rPr>
      </w:pPr>
      <w:r>
        <w:rPr>
          <w:sz w:val="24"/>
        </w:rPr>
        <w:t>Contratação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Software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Recursos</w:t>
      </w:r>
      <w:r>
        <w:rPr>
          <w:spacing w:val="4"/>
          <w:sz w:val="24"/>
        </w:rPr>
        <w:t> </w:t>
      </w:r>
      <w:r>
        <w:rPr>
          <w:sz w:val="24"/>
        </w:rPr>
        <w:t>Humanos</w:t>
      </w:r>
      <w:r>
        <w:rPr>
          <w:spacing w:val="-1"/>
          <w:sz w:val="24"/>
        </w:rPr>
        <w:t> </w:t>
      </w:r>
      <w:r>
        <w:rPr>
          <w:sz w:val="24"/>
        </w:rPr>
        <w:t>como</w:t>
      </w:r>
      <w:r>
        <w:rPr>
          <w:spacing w:val="-2"/>
          <w:sz w:val="24"/>
        </w:rPr>
        <w:t> </w:t>
      </w:r>
      <w:r>
        <w:rPr>
          <w:sz w:val="24"/>
        </w:rPr>
        <w:t>serviço.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22"/>
        </w:rPr>
      </w:pPr>
    </w:p>
    <w:p>
      <w:pPr>
        <w:pStyle w:val="Heading1"/>
        <w:numPr>
          <w:ilvl w:val="1"/>
          <w:numId w:val="2"/>
        </w:numPr>
        <w:tabs>
          <w:tab w:pos="1431" w:val="left" w:leader="none"/>
        </w:tabs>
        <w:spacing w:line="240" w:lineRule="auto" w:before="0" w:after="0"/>
        <w:ind w:left="1431" w:right="0" w:hanging="430"/>
        <w:jc w:val="both"/>
      </w:pPr>
      <w:r>
        <w:rPr/>
        <w:t>Necessidade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adequação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ambiente</w:t>
      </w:r>
    </w:p>
    <w:p>
      <w:pPr>
        <w:spacing w:line="348" w:lineRule="auto" w:before="125"/>
        <w:ind w:left="1001" w:right="1084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Infraestrutura tecnológica: </w:t>
      </w:r>
      <w:r>
        <w:rPr>
          <w:rFonts w:ascii="Times New Roman" w:hAnsi="Times New Roman"/>
          <w:sz w:val="24"/>
        </w:rPr>
        <w:t>Caberá à Contratada o fornecimento de Infraestrutura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capaz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suportar 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Solução ora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pretendida.</w:t>
      </w:r>
    </w:p>
    <w:p>
      <w:pPr>
        <w:spacing w:line="348" w:lineRule="auto" w:before="0"/>
        <w:ind w:left="1001" w:right="1079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Infraestrutura elétrica: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disponibilização de energia elétrica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da infraestrutura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será de responsabilidade da Contratada, cabendo ao PJMT disponibilizar energia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demais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itens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contratação.</w:t>
      </w:r>
    </w:p>
    <w:p>
      <w:pPr>
        <w:tabs>
          <w:tab w:pos="2606" w:val="left" w:leader="none"/>
          <w:tab w:pos="3521" w:val="left" w:leader="none"/>
          <w:tab w:pos="6517" w:val="left" w:leader="none"/>
          <w:tab w:pos="7462" w:val="left" w:leader="none"/>
          <w:tab w:pos="8922" w:val="left" w:leader="none"/>
        </w:tabs>
        <w:spacing w:line="345" w:lineRule="auto" w:before="0"/>
        <w:ind w:left="1001" w:right="1075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Logística</w:t>
        <w:tab/>
        <w:t>de</w:t>
        <w:tab/>
        <w:t>implantação/execução</w:t>
      </w:r>
      <w:r>
        <w:rPr>
          <w:rFonts w:ascii="Times New Roman" w:hAnsi="Times New Roman"/>
          <w:sz w:val="24"/>
        </w:rPr>
        <w:t>:</w:t>
        <w:tab/>
        <w:t>Os</w:t>
        <w:tab/>
        <w:t>serviços</w:t>
        <w:tab/>
      </w:r>
      <w:r>
        <w:rPr>
          <w:rFonts w:ascii="Times New Roman" w:hAnsi="Times New Roman"/>
          <w:spacing w:val="-1"/>
          <w:sz w:val="24"/>
        </w:rPr>
        <w:t>de</w:t>
      </w:r>
      <w:r>
        <w:rPr>
          <w:rFonts w:ascii="Times New Roman" w:hAnsi="Times New Roman"/>
          <w:spacing w:val="-58"/>
          <w:sz w:val="24"/>
        </w:rPr>
        <w:t> </w:t>
      </w:r>
      <w:r>
        <w:rPr>
          <w:rFonts w:ascii="Times New Roman" w:hAnsi="Times New Roman"/>
          <w:sz w:val="24"/>
        </w:rPr>
        <w:t>manutenção/suporte/implantação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serão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prestados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pela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Contratada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forma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remota/presencial.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treinamentos/transferência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conhecimento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poderão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realizados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remoto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presencial,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conforme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solicitação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contratante.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Quando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realizado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formato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presencial,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deverão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ocorrer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dependências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Poder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Judiciário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Estado 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Mato Grosso.</w:t>
      </w:r>
    </w:p>
    <w:p>
      <w:pPr>
        <w:spacing w:line="348" w:lineRule="auto" w:before="0"/>
        <w:ind w:left="1001" w:right="1086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Espaço</w:t>
      </w:r>
      <w:r>
        <w:rPr>
          <w:rFonts w:ascii="Times New Roman" w:hAnsi="Times New Roman"/>
          <w:b/>
          <w:spacing w:val="57"/>
          <w:sz w:val="24"/>
        </w:rPr>
        <w:t> </w:t>
      </w:r>
      <w:r>
        <w:rPr>
          <w:rFonts w:ascii="Times New Roman" w:hAnsi="Times New Roman"/>
          <w:b/>
          <w:sz w:val="24"/>
        </w:rPr>
        <w:t>físico</w:t>
      </w:r>
      <w:r>
        <w:rPr>
          <w:rFonts w:ascii="Times New Roman" w:hAnsi="Times New Roman"/>
          <w:b/>
          <w:spacing w:val="57"/>
          <w:sz w:val="24"/>
        </w:rPr>
        <w:t> </w:t>
      </w:r>
      <w:r>
        <w:rPr>
          <w:rFonts w:ascii="Times New Roman" w:hAnsi="Times New Roman"/>
          <w:b/>
          <w:sz w:val="24"/>
        </w:rPr>
        <w:t>e</w:t>
      </w:r>
      <w:r>
        <w:rPr>
          <w:rFonts w:ascii="Times New Roman" w:hAnsi="Times New Roman"/>
          <w:b/>
          <w:spacing w:val="57"/>
          <w:sz w:val="24"/>
        </w:rPr>
        <w:t> </w:t>
      </w:r>
      <w:r>
        <w:rPr>
          <w:rFonts w:ascii="Times New Roman" w:hAnsi="Times New Roman"/>
          <w:b/>
          <w:sz w:val="24"/>
        </w:rPr>
        <w:t>mobiliário</w:t>
      </w:r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z w:val="24"/>
        </w:rPr>
        <w:t>Não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z w:val="24"/>
        </w:rPr>
        <w:t>será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z w:val="24"/>
        </w:rPr>
        <w:t>necessária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adequação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z w:val="24"/>
        </w:rPr>
        <w:t>espaço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z w:val="24"/>
        </w:rPr>
        <w:t>físico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58"/>
          <w:sz w:val="24"/>
        </w:rPr>
        <w:t> </w:t>
      </w:r>
      <w:r>
        <w:rPr>
          <w:rFonts w:ascii="Times New Roman" w:hAnsi="Times New Roman"/>
          <w:sz w:val="24"/>
        </w:rPr>
        <w:t>mobiliário.</w:t>
      </w:r>
    </w:p>
    <w:p>
      <w:pPr>
        <w:spacing w:line="271" w:lineRule="exact" w:before="0"/>
        <w:ind w:left="1001" w:righ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Impacto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Ambiental</w:t>
      </w:r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Não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haverá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impacto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ambiental nesta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contratação.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pStyle w:val="Heading1"/>
        <w:numPr>
          <w:ilvl w:val="0"/>
          <w:numId w:val="2"/>
        </w:numPr>
        <w:tabs>
          <w:tab w:pos="1001" w:val="left" w:leader="none"/>
        </w:tabs>
        <w:spacing w:line="240" w:lineRule="auto" w:before="90" w:after="0"/>
        <w:ind w:left="1001" w:right="0" w:hanging="361"/>
        <w:jc w:val="both"/>
      </w:pPr>
      <w:bookmarkStart w:name="4. IDENTIFICAÇÃO DAS SOLUÇÕES" w:id="10"/>
      <w:bookmarkEnd w:id="10"/>
      <w:r>
        <w:rPr>
          <w:b w:val="0"/>
        </w:rPr>
      </w:r>
      <w:bookmarkStart w:name="4. IDENTIFICAÇÃO DAS SOLUÇÕES" w:id="11"/>
      <w:bookmarkEnd w:id="11"/>
      <w:r>
        <w:rPr/>
        <w:t>I</w:t>
      </w:r>
      <w:r>
        <w:rPr/>
        <w:t>DENTIFICAÇÃO</w:t>
      </w:r>
      <w:r>
        <w:rPr>
          <w:spacing w:val="-4"/>
        </w:rPr>
        <w:t> </w:t>
      </w:r>
      <w:r>
        <w:rPr/>
        <w:t>DAS</w:t>
      </w:r>
      <w:r>
        <w:rPr>
          <w:spacing w:val="-5"/>
        </w:rPr>
        <w:t> </w:t>
      </w:r>
      <w:r>
        <w:rPr/>
        <w:t>SOLUÇÕES</w:t>
      </w:r>
    </w:p>
    <w:p>
      <w:pPr>
        <w:pStyle w:val="ListParagraph"/>
        <w:numPr>
          <w:ilvl w:val="1"/>
          <w:numId w:val="2"/>
        </w:numPr>
        <w:tabs>
          <w:tab w:pos="1431" w:val="left" w:leader="none"/>
        </w:tabs>
        <w:spacing w:line="240" w:lineRule="auto" w:before="124" w:after="0"/>
        <w:ind w:left="1431" w:right="0" w:hanging="430"/>
        <w:jc w:val="both"/>
        <w:rPr>
          <w:b/>
          <w:i/>
          <w:sz w:val="24"/>
        </w:rPr>
      </w:pPr>
      <w:r>
        <w:rPr>
          <w:b/>
          <w:i/>
          <w:sz w:val="24"/>
        </w:rPr>
        <w:t>Análise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Comparativa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Soluções</w:t>
      </w:r>
    </w:p>
    <w:p>
      <w:pPr>
        <w:pStyle w:val="Heading1"/>
        <w:numPr>
          <w:ilvl w:val="0"/>
          <w:numId w:val="4"/>
        </w:numPr>
        <w:tabs>
          <w:tab w:pos="842" w:val="left" w:leader="none"/>
        </w:tabs>
        <w:spacing w:line="348" w:lineRule="auto" w:before="120" w:after="0"/>
        <w:ind w:left="640" w:right="1083" w:firstLine="0"/>
        <w:jc w:val="both"/>
        <w:rPr>
          <w:color w:val="121220"/>
          <w:sz w:val="22"/>
        </w:rPr>
      </w:pPr>
      <w:r>
        <w:rPr>
          <w:u w:val="thick"/>
        </w:rPr>
        <w:t> </w:t>
      </w:r>
      <w:r>
        <w:rPr>
          <w:spacing w:val="-35"/>
          <w:u w:val="thick"/>
        </w:rPr>
        <w:t> </w:t>
      </w:r>
      <w:r>
        <w:rPr>
          <w:u w:val="thick"/>
        </w:rPr>
        <w:t>Aquisição de licenciamento perpétuo com a implantação em ambiente próprio</w:t>
      </w:r>
      <w:r>
        <w:rPr>
          <w:spacing w:val="1"/>
        </w:rPr>
        <w:t> </w:t>
      </w:r>
      <w:r>
        <w:rPr>
          <w:u w:val="thick"/>
        </w:rPr>
        <w:t>da Contratante:</w:t>
      </w:r>
    </w:p>
    <w:p>
      <w:pPr>
        <w:spacing w:line="348" w:lineRule="auto" w:before="0"/>
        <w:ind w:left="640" w:right="1073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Nesse caso, a Contratada disponibiliza o licenciamento perpétuo para ser implantado em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modo </w:t>
      </w:r>
      <w:r>
        <w:rPr>
          <w:rFonts w:ascii="Times New Roman" w:hAnsi="Times New Roman"/>
          <w:i/>
          <w:sz w:val="24"/>
        </w:rPr>
        <w:t>on premise, </w:t>
      </w:r>
      <w:r>
        <w:rPr>
          <w:rFonts w:ascii="Times New Roman" w:hAnsi="Times New Roman"/>
          <w:sz w:val="24"/>
        </w:rPr>
        <w:t>sendo instalada e configurada na infraestrutura de TIC do PJMT,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necessitando de estrutura técnica (servidores, </w:t>
      </w:r>
      <w:r>
        <w:rPr>
          <w:rFonts w:ascii="Times New Roman" w:hAnsi="Times New Roman"/>
          <w:i/>
          <w:sz w:val="24"/>
        </w:rPr>
        <w:t>storage</w:t>
      </w:r>
      <w:r>
        <w:rPr>
          <w:rFonts w:ascii="Times New Roman" w:hAnsi="Times New Roman"/>
          <w:sz w:val="24"/>
        </w:rPr>
        <w:t>, licenciamento e instalação 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software,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banco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dados,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sistema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operacional,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servidor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aplicação,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etc).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Ainda,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caberá à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Contratante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os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cuidados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responsabilidades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pela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manutenção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deste ambiente.</w:t>
      </w:r>
    </w:p>
    <w:p>
      <w:pPr>
        <w:spacing w:after="0" w:line="348" w:lineRule="auto"/>
        <w:jc w:val="both"/>
        <w:rPr>
          <w:rFonts w:ascii="Times New Roman" w:hAnsi="Times New Roman"/>
          <w:sz w:val="24"/>
        </w:rPr>
        <w:sectPr>
          <w:pgSz w:w="11910" w:h="16840"/>
          <w:pgMar w:header="0" w:footer="643" w:top="380" w:bottom="840" w:left="1060" w:right="620"/>
        </w:sectPr>
      </w:pPr>
    </w:p>
    <w:p>
      <w:pPr>
        <w:pStyle w:val="BodyText"/>
        <w:spacing w:before="2"/>
        <w:rPr>
          <w:rFonts w:ascii="Times New Roman"/>
          <w:sz w:val="20"/>
        </w:rPr>
      </w:pPr>
      <w:r>
        <w:rPr/>
        <w:pict>
          <v:shape style="position:absolute;margin-left:569.25pt;margin-top:138.564651pt;width:19.850pt;height:658.3pt;mso-position-horizontal-relative:page;mso-position-vertical-relative:page;z-index:157424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MONTEIRO,KARINE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MORAES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GIACOMELI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LIMA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1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341" w:right="3578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1208405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3"/>
        <w:rPr>
          <w:rFonts w:ascii="Arial"/>
          <w:b/>
          <w:sz w:val="22"/>
        </w:rPr>
      </w:pPr>
      <w:r>
        <w:rPr/>
        <w:pict>
          <v:rect style="position:absolute;margin-left:83.525002pt;margin-top:14.755928pt;width:428.45pt;height:1.5pt;mso-position-horizontal-relative:page;mso-position-vertical-relative:paragraph;z-index:-157158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rFonts w:ascii="Arial"/>
          <w:b/>
          <w:sz w:val="23"/>
        </w:rPr>
      </w:pPr>
    </w:p>
    <w:p>
      <w:pPr>
        <w:pStyle w:val="ListParagraph"/>
        <w:numPr>
          <w:ilvl w:val="0"/>
          <w:numId w:val="4"/>
        </w:numPr>
        <w:tabs>
          <w:tab w:pos="921" w:val="left" w:leader="none"/>
        </w:tabs>
        <w:spacing w:line="345" w:lineRule="auto" w:before="90" w:after="0"/>
        <w:ind w:left="640" w:right="1077" w:firstLine="0"/>
        <w:jc w:val="both"/>
        <w:rPr>
          <w:sz w:val="24"/>
        </w:rPr>
      </w:pPr>
      <w:r>
        <w:rPr>
          <w:b/>
          <w:sz w:val="24"/>
          <w:u w:val="thick"/>
        </w:rPr>
        <w:t>Aquisição de licenciamento perpétuo com a implantação em nuvem - Software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IaaS</w:t>
      </w:r>
      <w:r>
        <w:rPr>
          <w:b/>
          <w:spacing w:val="13"/>
          <w:sz w:val="24"/>
          <w:u w:val="thick"/>
        </w:rPr>
        <w:t> </w:t>
      </w:r>
      <w:r>
        <w:rPr>
          <w:b/>
          <w:sz w:val="24"/>
          <w:u w:val="thick"/>
        </w:rPr>
        <w:t>(Infrastructure</w:t>
      </w:r>
      <w:r>
        <w:rPr>
          <w:b/>
          <w:spacing w:val="12"/>
          <w:sz w:val="24"/>
          <w:u w:val="thick"/>
        </w:rPr>
        <w:t> </w:t>
      </w:r>
      <w:r>
        <w:rPr>
          <w:b/>
          <w:sz w:val="24"/>
          <w:u w:val="thick"/>
        </w:rPr>
        <w:t>as</w:t>
      </w:r>
      <w:r>
        <w:rPr>
          <w:b/>
          <w:spacing w:val="14"/>
          <w:sz w:val="24"/>
          <w:u w:val="thick"/>
        </w:rPr>
        <w:t> </w:t>
      </w:r>
      <w:r>
        <w:rPr>
          <w:b/>
          <w:sz w:val="24"/>
          <w:u w:val="thick"/>
        </w:rPr>
        <w:t>a</w:t>
      </w:r>
      <w:r>
        <w:rPr>
          <w:b/>
          <w:spacing w:val="7"/>
          <w:sz w:val="24"/>
          <w:u w:val="thick"/>
        </w:rPr>
        <w:t> </w:t>
      </w:r>
      <w:r>
        <w:rPr>
          <w:b/>
          <w:sz w:val="24"/>
          <w:u w:val="thick"/>
        </w:rPr>
        <w:t>Service):</w:t>
      </w:r>
      <w:r>
        <w:rPr>
          <w:b/>
          <w:spacing w:val="18"/>
          <w:sz w:val="24"/>
        </w:rPr>
        <w:t> </w:t>
      </w:r>
      <w:r>
        <w:rPr>
          <w:sz w:val="24"/>
        </w:rPr>
        <w:t>Nesse</w:t>
      </w:r>
      <w:r>
        <w:rPr>
          <w:spacing w:val="11"/>
          <w:sz w:val="24"/>
        </w:rPr>
        <w:t> </w:t>
      </w:r>
      <w:r>
        <w:rPr>
          <w:sz w:val="24"/>
        </w:rPr>
        <w:t>modelo</w:t>
      </w:r>
      <w:r>
        <w:rPr>
          <w:spacing w:val="17"/>
          <w:sz w:val="24"/>
        </w:rPr>
        <w:t> </w:t>
      </w:r>
      <w:r>
        <w:rPr>
          <w:sz w:val="24"/>
        </w:rPr>
        <w:t>de</w:t>
      </w:r>
      <w:r>
        <w:rPr>
          <w:spacing w:val="11"/>
          <w:sz w:val="24"/>
        </w:rPr>
        <w:t> </w:t>
      </w:r>
      <w:r>
        <w:rPr>
          <w:sz w:val="24"/>
        </w:rPr>
        <w:t>serviço,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empresa</w:t>
      </w:r>
      <w:r>
        <w:rPr>
          <w:spacing w:val="11"/>
          <w:sz w:val="24"/>
        </w:rPr>
        <w:t> </w:t>
      </w:r>
      <w:r>
        <w:rPr>
          <w:sz w:val="24"/>
        </w:rPr>
        <w:t>disponibiliza</w:t>
      </w:r>
      <w:r>
        <w:rPr>
          <w:spacing w:val="-58"/>
          <w:sz w:val="24"/>
        </w:rPr>
        <w:t> </w:t>
      </w:r>
      <w:r>
        <w:rPr>
          <w:sz w:val="24"/>
        </w:rPr>
        <w:t>o ambiente em nuvem para a contratante ter acesso a recursos como processamento,</w:t>
      </w:r>
      <w:r>
        <w:rPr>
          <w:spacing w:val="1"/>
          <w:sz w:val="24"/>
        </w:rPr>
        <w:t> </w:t>
      </w:r>
      <w:r>
        <w:rPr>
          <w:sz w:val="24"/>
        </w:rPr>
        <w:t>memória, armazenamento, banco de dados, servidores, entre outros. O IaaS pode utilizar</w:t>
      </w:r>
      <w:r>
        <w:rPr>
          <w:spacing w:val="-57"/>
          <w:sz w:val="24"/>
        </w:rPr>
        <w:t> </w:t>
      </w:r>
      <w:r>
        <w:rPr>
          <w:sz w:val="24"/>
        </w:rPr>
        <w:t>a nuvem pública, privada ou híbrida, e apresenta um modelo que permite com que a</w:t>
      </w:r>
      <w:r>
        <w:rPr>
          <w:spacing w:val="1"/>
          <w:sz w:val="24"/>
        </w:rPr>
        <w:t> </w:t>
      </w:r>
      <w:r>
        <w:rPr>
          <w:sz w:val="24"/>
        </w:rPr>
        <w:t>empresa pague apenas pelo que usar. Ainda, permite autonomia e flexibilidade para</w:t>
      </w:r>
      <w:r>
        <w:rPr>
          <w:spacing w:val="1"/>
          <w:sz w:val="24"/>
        </w:rPr>
        <w:t> </w:t>
      </w:r>
      <w:r>
        <w:rPr>
          <w:sz w:val="24"/>
        </w:rPr>
        <w:t>aumentar e reduzir recursos, realizar configurações de infraestrutura, configurações de</w:t>
      </w:r>
      <w:r>
        <w:rPr>
          <w:spacing w:val="1"/>
          <w:sz w:val="24"/>
        </w:rPr>
        <w:t> </w:t>
      </w:r>
      <w:r>
        <w:rPr>
          <w:sz w:val="24"/>
        </w:rPr>
        <w:t>firewall,</w:t>
      </w:r>
      <w:r>
        <w:rPr>
          <w:spacing w:val="-1"/>
          <w:sz w:val="24"/>
        </w:rPr>
        <w:t> </w:t>
      </w:r>
      <w:r>
        <w:rPr>
          <w:sz w:val="24"/>
        </w:rPr>
        <w:t>gerenciamento da</w:t>
      </w:r>
      <w:r>
        <w:rPr>
          <w:spacing w:val="-2"/>
          <w:sz w:val="24"/>
        </w:rPr>
        <w:t> </w:t>
      </w:r>
      <w:r>
        <w:rPr>
          <w:sz w:val="24"/>
        </w:rPr>
        <w:t>rede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diversas</w:t>
      </w:r>
      <w:r>
        <w:rPr>
          <w:spacing w:val="1"/>
          <w:sz w:val="24"/>
        </w:rPr>
        <w:t> </w:t>
      </w:r>
      <w:r>
        <w:rPr>
          <w:sz w:val="24"/>
        </w:rPr>
        <w:t>configurações.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ListParagraph"/>
        <w:numPr>
          <w:ilvl w:val="0"/>
          <w:numId w:val="4"/>
        </w:numPr>
        <w:tabs>
          <w:tab w:pos="931" w:val="left" w:leader="none"/>
        </w:tabs>
        <w:spacing w:line="348" w:lineRule="auto" w:before="209" w:after="0"/>
        <w:ind w:left="640" w:right="1078" w:firstLine="0"/>
        <w:jc w:val="both"/>
        <w:rPr>
          <w:sz w:val="24"/>
        </w:rPr>
      </w:pPr>
      <w:r>
        <w:rPr>
          <w:b/>
          <w:sz w:val="24"/>
          <w:u w:val="thick"/>
        </w:rPr>
        <w:t>Sistema em forma de serviço - Software SAAS (Software as a servisse):</w:t>
      </w:r>
      <w:r>
        <w:rPr>
          <w:b/>
          <w:sz w:val="24"/>
        </w:rPr>
        <w:t> </w:t>
      </w:r>
      <w:r>
        <w:rPr>
          <w:sz w:val="24"/>
        </w:rPr>
        <w:t>Nessa</w:t>
      </w:r>
      <w:r>
        <w:rPr>
          <w:spacing w:val="1"/>
          <w:sz w:val="24"/>
        </w:rPr>
        <w:t> </w:t>
      </w:r>
      <w:r>
        <w:rPr>
          <w:sz w:val="24"/>
        </w:rPr>
        <w:t>hipótese, a Solução será disponibilizada em forma de serviço, transmitindo à empresa</w:t>
      </w:r>
      <w:r>
        <w:rPr>
          <w:spacing w:val="1"/>
          <w:sz w:val="24"/>
        </w:rPr>
        <w:t> </w:t>
      </w:r>
      <w:r>
        <w:rPr>
          <w:sz w:val="24"/>
        </w:rPr>
        <w:t>Contratada todas as responsabilidades e esforços e trabalhos para manter o sistema em</w:t>
      </w:r>
      <w:r>
        <w:rPr>
          <w:spacing w:val="1"/>
          <w:sz w:val="24"/>
        </w:rPr>
        <w:t> </w:t>
      </w:r>
      <w:r>
        <w:rPr>
          <w:sz w:val="24"/>
        </w:rPr>
        <w:t>perfeito funcionamento, não afetando o espaço virtual do Tribunal de Justiça do Estado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Mato</w:t>
      </w:r>
      <w:r>
        <w:rPr>
          <w:spacing w:val="16"/>
          <w:sz w:val="24"/>
        </w:rPr>
        <w:t> </w:t>
      </w:r>
      <w:r>
        <w:rPr>
          <w:sz w:val="24"/>
        </w:rPr>
        <w:t>Grosso.</w:t>
      </w:r>
      <w:r>
        <w:rPr>
          <w:spacing w:val="17"/>
          <w:sz w:val="24"/>
        </w:rPr>
        <w:t> </w:t>
      </w:r>
      <w:r>
        <w:rPr>
          <w:sz w:val="24"/>
        </w:rPr>
        <w:t>Essa</w:t>
      </w:r>
      <w:r>
        <w:rPr>
          <w:spacing w:val="16"/>
          <w:sz w:val="24"/>
        </w:rPr>
        <w:t> </w:t>
      </w:r>
      <w:r>
        <w:rPr>
          <w:sz w:val="24"/>
        </w:rPr>
        <w:t>modalidade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16"/>
          <w:sz w:val="24"/>
        </w:rPr>
        <w:t> </w:t>
      </w:r>
      <w:r>
        <w:rPr>
          <w:sz w:val="24"/>
        </w:rPr>
        <w:t>serviço</w:t>
      </w:r>
      <w:r>
        <w:rPr>
          <w:spacing w:val="16"/>
          <w:sz w:val="24"/>
        </w:rPr>
        <w:t> </w:t>
      </w:r>
      <w:r>
        <w:rPr>
          <w:sz w:val="24"/>
        </w:rPr>
        <w:t>se</w:t>
      </w:r>
      <w:r>
        <w:rPr>
          <w:spacing w:val="15"/>
          <w:sz w:val="24"/>
        </w:rPr>
        <w:t> </w:t>
      </w:r>
      <w:r>
        <w:rPr>
          <w:sz w:val="24"/>
        </w:rPr>
        <w:t>baseia</w:t>
      </w:r>
      <w:r>
        <w:rPr>
          <w:spacing w:val="16"/>
          <w:sz w:val="24"/>
        </w:rPr>
        <w:t> </w:t>
      </w:r>
      <w:r>
        <w:rPr>
          <w:sz w:val="24"/>
        </w:rPr>
        <w:t>no</w:t>
      </w:r>
      <w:r>
        <w:rPr>
          <w:spacing w:val="16"/>
          <w:sz w:val="24"/>
        </w:rPr>
        <w:t> </w:t>
      </w:r>
      <w:r>
        <w:rPr>
          <w:sz w:val="24"/>
        </w:rPr>
        <w:t>fato</w:t>
      </w:r>
      <w:r>
        <w:rPr>
          <w:spacing w:val="16"/>
          <w:sz w:val="24"/>
        </w:rPr>
        <w:t> </w:t>
      </w:r>
      <w:r>
        <w:rPr>
          <w:sz w:val="24"/>
        </w:rPr>
        <w:t>do</w:t>
      </w:r>
      <w:r>
        <w:rPr>
          <w:spacing w:val="17"/>
          <w:sz w:val="24"/>
        </w:rPr>
        <w:t> </w:t>
      </w:r>
      <w:r>
        <w:rPr>
          <w:sz w:val="24"/>
        </w:rPr>
        <w:t>usuário</w:t>
      </w:r>
      <w:r>
        <w:rPr>
          <w:spacing w:val="16"/>
          <w:sz w:val="24"/>
        </w:rPr>
        <w:t> </w:t>
      </w:r>
      <w:r>
        <w:rPr>
          <w:sz w:val="24"/>
        </w:rPr>
        <w:t>não</w:t>
      </w:r>
      <w:r>
        <w:rPr>
          <w:spacing w:val="16"/>
          <w:sz w:val="24"/>
        </w:rPr>
        <w:t> </w:t>
      </w:r>
      <w:r>
        <w:rPr>
          <w:sz w:val="24"/>
        </w:rPr>
        <w:t>precisar</w:t>
      </w:r>
      <w:r>
        <w:rPr>
          <w:spacing w:val="-57"/>
          <w:sz w:val="24"/>
        </w:rPr>
        <w:t> </w:t>
      </w:r>
      <w:r>
        <w:rPr>
          <w:sz w:val="24"/>
        </w:rPr>
        <w:t>se preocupar com a sua instalação, manutenção ou atualização. No modelo SaaS, o</w:t>
      </w:r>
      <w:r>
        <w:rPr>
          <w:spacing w:val="1"/>
          <w:sz w:val="24"/>
        </w:rPr>
        <w:t> </w:t>
      </w:r>
      <w:r>
        <w:rPr>
          <w:sz w:val="24"/>
        </w:rPr>
        <w:t>fornecedor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software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responsabiliza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toda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estrutura</w:t>
      </w:r>
      <w:r>
        <w:rPr>
          <w:spacing w:val="1"/>
          <w:sz w:val="24"/>
        </w:rPr>
        <w:t> </w:t>
      </w:r>
      <w:r>
        <w:rPr>
          <w:sz w:val="24"/>
        </w:rPr>
        <w:t>necessária</w:t>
      </w:r>
      <w:r>
        <w:rPr>
          <w:spacing w:val="1"/>
          <w:sz w:val="24"/>
        </w:rPr>
        <w:t> </w:t>
      </w:r>
      <w:r>
        <w:rPr>
          <w:sz w:val="24"/>
        </w:rPr>
        <w:t>à</w:t>
      </w:r>
      <w:r>
        <w:rPr>
          <w:spacing w:val="1"/>
          <w:sz w:val="24"/>
        </w:rPr>
        <w:t> </w:t>
      </w:r>
      <w:r>
        <w:rPr>
          <w:sz w:val="24"/>
        </w:rPr>
        <w:t>disponibilização do sistema, devendo o cliente realizar o pagamento por serviço, como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fosse</w:t>
      </w:r>
      <w:r>
        <w:rPr>
          <w:spacing w:val="-2"/>
          <w:sz w:val="24"/>
        </w:rPr>
        <w:t> </w:t>
      </w:r>
      <w:r>
        <w:rPr>
          <w:sz w:val="24"/>
        </w:rPr>
        <w:t>o aluguel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sistema</w:t>
      </w:r>
      <w:r>
        <w:rPr>
          <w:spacing w:val="-2"/>
          <w:sz w:val="24"/>
        </w:rPr>
        <w:t> </w:t>
      </w:r>
      <w:r>
        <w:rPr>
          <w:sz w:val="24"/>
        </w:rPr>
        <w:t>pelo período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duração do contrato.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spacing w:before="197"/>
        <w:ind w:left="640" w:right="0" w:firstLine="0"/>
        <w:jc w:val="both"/>
        <w:rPr>
          <w:b/>
          <w:sz w:val="22"/>
        </w:rPr>
      </w:pPr>
      <w:r>
        <w:rPr>
          <w:b/>
          <w:sz w:val="22"/>
          <w:u w:val="single"/>
        </w:rPr>
        <w:t>Comparação das</w:t>
      </w:r>
      <w:r>
        <w:rPr>
          <w:b/>
          <w:spacing w:val="-1"/>
          <w:sz w:val="22"/>
          <w:u w:val="single"/>
        </w:rPr>
        <w:t> </w:t>
      </w:r>
      <w:r>
        <w:rPr>
          <w:b/>
          <w:sz w:val="22"/>
          <w:u w:val="single"/>
        </w:rPr>
        <w:t>Soluções</w:t>
      </w:r>
      <w:r>
        <w:rPr>
          <w:b/>
          <w:spacing w:val="-6"/>
          <w:sz w:val="22"/>
          <w:u w:val="single"/>
        </w:rPr>
        <w:t> </w:t>
      </w:r>
      <w:r>
        <w:rPr>
          <w:b/>
          <w:sz w:val="22"/>
          <w:u w:val="single"/>
        </w:rPr>
        <w:t>Identificadas:</w:t>
      </w:r>
    </w:p>
    <w:p>
      <w:pPr>
        <w:spacing w:line="240" w:lineRule="auto" w:before="11" w:after="0"/>
        <w:rPr>
          <w:b/>
          <w:sz w:val="10"/>
        </w:rPr>
      </w:pPr>
    </w:p>
    <w:tbl>
      <w:tblPr>
        <w:tblW w:w="0" w:type="auto"/>
        <w:jc w:val="left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9"/>
        <w:gridCol w:w="1663"/>
        <w:gridCol w:w="1325"/>
        <w:gridCol w:w="1230"/>
        <w:gridCol w:w="1230"/>
      </w:tblGrid>
      <w:tr>
        <w:trPr>
          <w:trHeight w:val="797" w:hRule="atLeast"/>
        </w:trPr>
        <w:tc>
          <w:tcPr>
            <w:tcW w:w="3449" w:type="dxa"/>
            <w:shd w:val="clear" w:color="auto" w:fill="EDEDED"/>
          </w:tcPr>
          <w:p>
            <w:pPr>
              <w:pStyle w:val="TableParagraph"/>
              <w:spacing w:line="269" w:lineRule="exact"/>
              <w:ind w:left="138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Requisito</w:t>
            </w:r>
          </w:p>
        </w:tc>
        <w:tc>
          <w:tcPr>
            <w:tcW w:w="166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EDEDED"/>
          </w:tcPr>
          <w:p>
            <w:pPr>
              <w:pStyle w:val="TableParagraph"/>
              <w:spacing w:line="269" w:lineRule="exact"/>
              <w:ind w:left="58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Solução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DEDED"/>
          </w:tcPr>
          <w:p>
            <w:pPr>
              <w:pStyle w:val="TableParagraph"/>
              <w:spacing w:line="269" w:lineRule="exact"/>
              <w:ind w:left="6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Sim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DEDED"/>
          </w:tcPr>
          <w:p>
            <w:pPr>
              <w:pStyle w:val="TableParagraph"/>
              <w:spacing w:line="269" w:lineRule="exact"/>
              <w:ind w:left="55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Não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DEDED"/>
          </w:tcPr>
          <w:p>
            <w:pPr>
              <w:pStyle w:val="TableParagraph"/>
              <w:spacing w:line="269" w:lineRule="exact"/>
              <w:ind w:left="42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Não se</w:t>
            </w:r>
          </w:p>
          <w:p>
            <w:pPr>
              <w:pStyle w:val="TableParagraph"/>
              <w:spacing w:before="119"/>
              <w:ind w:left="28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Aplica</w:t>
            </w:r>
          </w:p>
        </w:tc>
      </w:tr>
      <w:tr>
        <w:trPr>
          <w:trHeight w:val="399" w:hRule="atLeast"/>
        </w:trPr>
        <w:tc>
          <w:tcPr>
            <w:tcW w:w="3449" w:type="dxa"/>
            <w:vMerge w:val="restart"/>
            <w:tcBorders>
              <w:left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line="345" w:lineRule="auto" w:before="1"/>
              <w:ind w:left="7" w:right="-15" w:firstLine="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 Solução encontra-se implantada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em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outro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órgão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ou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entidade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Administração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Pública?</w:t>
            </w:r>
          </w:p>
        </w:tc>
        <w:tc>
          <w:tcPr>
            <w:tcW w:w="1663" w:type="dxa"/>
          </w:tcPr>
          <w:p>
            <w:pPr>
              <w:pStyle w:val="TableParagraph"/>
              <w:spacing w:line="267" w:lineRule="exact"/>
              <w:ind w:left="3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line="267" w:lineRule="exact"/>
              <w:ind w:left="58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1230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95" w:hRule="atLeast"/>
        </w:trPr>
        <w:tc>
          <w:tcPr>
            <w:tcW w:w="3449" w:type="dxa"/>
            <w:vMerge/>
            <w:tcBorders>
              <w:top w:val="nil"/>
              <w:left w:val="single" w:sz="6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spacing w:line="267" w:lineRule="exact"/>
              <w:ind w:left="3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line="267" w:lineRule="exact"/>
              <w:ind w:left="58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1230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400" w:hRule="atLeast"/>
        </w:trPr>
        <w:tc>
          <w:tcPr>
            <w:tcW w:w="3449" w:type="dxa"/>
            <w:vMerge/>
            <w:tcBorders>
              <w:top w:val="nil"/>
              <w:left w:val="single" w:sz="6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spacing w:line="267" w:lineRule="exact"/>
              <w:ind w:left="3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325" w:type="dxa"/>
          </w:tcPr>
          <w:p>
            <w:pPr>
              <w:pStyle w:val="TableParagraph"/>
              <w:spacing w:line="267" w:lineRule="exact"/>
              <w:ind w:left="58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1230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95" w:hRule="atLeast"/>
        </w:trPr>
        <w:tc>
          <w:tcPr>
            <w:tcW w:w="3449" w:type="dxa"/>
            <w:vMerge w:val="restart"/>
            <w:tcBorders>
              <w:left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line="348" w:lineRule="auto"/>
              <w:ind w:left="7" w:right="-15" w:firstLine="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está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disponível</w:t>
            </w:r>
            <w:r>
              <w:rPr>
                <w:rFonts w:ascii="Times New Roman" w:hAnsi="Times New Roman"/>
                <w:spacing w:val="6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Portal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Software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Público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Brasileiro?</w:t>
            </w:r>
            <w:r>
              <w:rPr>
                <w:rFonts w:ascii="Times New Roman" w:hAnsi="Times New Roman"/>
                <w:spacing w:val="4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(quando</w:t>
            </w:r>
            <w:r>
              <w:rPr>
                <w:rFonts w:ascii="Times New Roman" w:hAnsi="Times New Roman"/>
                <w:spacing w:val="4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</w:t>
            </w:r>
            <w:r>
              <w:rPr>
                <w:rFonts w:ascii="Times New Roman" w:hAnsi="Times New Roman"/>
                <w:spacing w:val="4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tratar</w:t>
            </w:r>
            <w:r>
              <w:rPr>
                <w:rFonts w:ascii="Times New Roman" w:hAnsi="Times New Roman"/>
                <w:spacing w:val="4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</w:p>
          <w:p>
            <w:pPr>
              <w:pStyle w:val="TableParagraph"/>
              <w:spacing w:line="270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software)</w:t>
            </w:r>
          </w:p>
        </w:tc>
        <w:tc>
          <w:tcPr>
            <w:tcW w:w="1663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1"/>
              <w:ind w:left="3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1"/>
              <w:ind w:left="528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12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400" w:hRule="atLeast"/>
        </w:trPr>
        <w:tc>
          <w:tcPr>
            <w:tcW w:w="3449" w:type="dxa"/>
            <w:vMerge/>
            <w:tcBorders>
              <w:top w:val="nil"/>
              <w:left w:val="single" w:sz="6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7" w:lineRule="exact"/>
              <w:ind w:left="3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Solução2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7" w:lineRule="exact"/>
              <w:ind w:left="528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67" w:hRule="atLeast"/>
        </w:trPr>
        <w:tc>
          <w:tcPr>
            <w:tcW w:w="3449" w:type="dxa"/>
            <w:vMerge/>
            <w:tcBorders>
              <w:top w:val="nil"/>
              <w:left w:val="single" w:sz="6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6"/>
              <w:ind w:left="3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6"/>
              <w:ind w:left="528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752" w:hRule="atLeast"/>
        </w:trPr>
        <w:tc>
          <w:tcPr>
            <w:tcW w:w="3449" w:type="dxa"/>
            <w:vMerge w:val="restart"/>
            <w:tcBorders>
              <w:left w:val="single" w:sz="6" w:space="0" w:color="000000"/>
              <w:bottom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line="343" w:lineRule="auto" w:before="179"/>
              <w:ind w:left="7" w:right="-8" w:firstLine="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3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3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é</w:t>
            </w:r>
            <w:r>
              <w:rPr>
                <w:rFonts w:ascii="Times New Roman" w:hAnsi="Times New Roman"/>
                <w:spacing w:val="3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aderente</w:t>
            </w:r>
            <w:r>
              <w:rPr>
                <w:rFonts w:ascii="Times New Roman" w:hAnsi="Times New Roman"/>
                <w:spacing w:val="3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às</w:t>
            </w:r>
            <w:r>
              <w:rPr>
                <w:rFonts w:ascii="Times New Roman" w:hAnsi="Times New Roman"/>
                <w:spacing w:val="3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políticas,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premissas</w:t>
            </w:r>
            <w:r>
              <w:rPr>
                <w:rFonts w:ascii="Times New Roman" w:hAnsi="Times New Roman"/>
                <w:spacing w:val="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especificações</w:t>
            </w:r>
            <w:r>
              <w:rPr>
                <w:rFonts w:ascii="Times New Roman" w:hAnsi="Times New Roman"/>
                <w:spacing w:val="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técnicas</w:t>
            </w:r>
          </w:p>
        </w:tc>
        <w:tc>
          <w:tcPr>
            <w:tcW w:w="16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9"/>
              <w:ind w:left="3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9"/>
              <w:ind w:left="582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95" w:hRule="atLeast"/>
        </w:trPr>
        <w:tc>
          <w:tcPr>
            <w:tcW w:w="344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7" w:lineRule="exact"/>
              <w:ind w:left="3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7" w:lineRule="exact"/>
              <w:ind w:left="582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0" w:footer="643" w:top="380" w:bottom="840" w:left="1060" w:right="620"/>
        </w:sectPr>
      </w:pPr>
    </w:p>
    <w:p>
      <w:pPr>
        <w:spacing w:line="240" w:lineRule="auto" w:before="0"/>
        <w:rPr>
          <w:b/>
          <w:sz w:val="19"/>
        </w:rPr>
      </w:pPr>
      <w:r>
        <w:rPr/>
        <w:pict>
          <v:shape style="position:absolute;margin-left:569.25pt;margin-top:138.564651pt;width:19.850pt;height:658.3pt;mso-position-horizontal-relative:page;mso-position-vertical-relative:page;z-index:157434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MONTEIRO,KARINE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MORAES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GIACOMELI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LIMA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1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5"/>
        <w:ind w:left="2341" w:right="3578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1208405</wp:posOffset>
            </wp:positionH>
            <wp:positionV relativeFrom="paragraph">
              <wp:posOffset>-150979</wp:posOffset>
            </wp:positionV>
            <wp:extent cx="733425" cy="638175"/>
            <wp:effectExtent l="0" t="0" r="0" b="0"/>
            <wp:wrapNone/>
            <wp:docPr id="1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10"/>
        <w:rPr>
          <w:rFonts w:ascii="Arial"/>
          <w:b/>
          <w:sz w:val="24"/>
        </w:rPr>
      </w:pPr>
    </w:p>
    <w:tbl>
      <w:tblPr>
        <w:tblW w:w="0" w:type="auto"/>
        <w:jc w:val="left"/>
        <w:tblInd w:w="62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9"/>
        <w:gridCol w:w="1663"/>
        <w:gridCol w:w="1325"/>
        <w:gridCol w:w="1230"/>
        <w:gridCol w:w="1230"/>
      </w:tblGrid>
      <w:tr>
        <w:trPr>
          <w:trHeight w:val="800" w:hRule="atLeast"/>
        </w:trPr>
        <w:tc>
          <w:tcPr>
            <w:tcW w:w="3449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74" w:lineRule="exact"/>
              <w:ind w:left="12" w:right="-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definidas</w:t>
            </w:r>
            <w:r>
              <w:rPr>
                <w:rFonts w:ascii="Times New Roman" w:hAnsi="Times New Roman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pelos</w:t>
            </w:r>
            <w:r>
              <w:rPr>
                <w:rFonts w:ascii="Times New Roman" w:hAnsi="Times New Roman"/>
                <w:spacing w:val="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Padrões</w:t>
            </w:r>
            <w:r>
              <w:rPr>
                <w:rFonts w:ascii="Times New Roman" w:hAnsi="Times New Roman"/>
                <w:spacing w:val="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governo</w:t>
            </w:r>
          </w:p>
          <w:p>
            <w:pPr>
              <w:pStyle w:val="TableParagraph"/>
              <w:spacing w:before="124"/>
              <w:ind w:left="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ePing,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eMag,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ePWG?</w:t>
            </w:r>
          </w:p>
        </w:tc>
        <w:tc>
          <w:tcPr>
            <w:tcW w:w="1663" w:type="dxa"/>
            <w:tcBorders>
              <w:top w:val="single" w:sz="12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/>
              <w:ind w:left="3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3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12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32" w:hRule="atLeast"/>
        </w:trPr>
        <w:tc>
          <w:tcPr>
            <w:tcW w:w="3449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348" w:lineRule="auto"/>
              <w:ind w:left="7" w:right="-15" w:firstLine="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é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aderente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às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regulamentações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ICP-Brasil?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(quando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houver</w:t>
            </w:r>
            <w:r>
              <w:rPr>
                <w:rFonts w:ascii="Times New Roman" w:hAnsi="Times New Roman"/>
                <w:spacing w:val="2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necessidade</w:t>
            </w:r>
            <w:r>
              <w:rPr>
                <w:rFonts w:ascii="Times New Roman" w:hAnsi="Times New Roman"/>
                <w:spacing w:val="1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</w:p>
          <w:p>
            <w:pPr>
              <w:pStyle w:val="TableParagraph"/>
              <w:spacing w:line="270" w:lineRule="exact"/>
              <w:ind w:left="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certificação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digital)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ind w:left="3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400" w:hRule="atLeast"/>
        </w:trPr>
        <w:tc>
          <w:tcPr>
            <w:tcW w:w="3449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7" w:lineRule="exact"/>
              <w:ind w:left="3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7" w:lineRule="exact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32" w:hRule="atLeast"/>
        </w:trPr>
        <w:tc>
          <w:tcPr>
            <w:tcW w:w="3449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7" w:lineRule="exact"/>
              <w:ind w:left="3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258" w:hRule="atLeast"/>
        </w:trPr>
        <w:tc>
          <w:tcPr>
            <w:tcW w:w="3449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348" w:lineRule="auto" w:before="8"/>
              <w:ind w:left="7" w:right="-15" w:firstLine="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é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aderente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às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orientações,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premissas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especificações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técnicas</w:t>
            </w:r>
            <w:r>
              <w:rPr>
                <w:rFonts w:ascii="Times New Roman" w:hAnsi="Times New Roman"/>
                <w:spacing w:val="6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funcionais   </w:t>
            </w:r>
            <w:r>
              <w:rPr>
                <w:rFonts w:ascii="Times New Roman" w:hAnsi="Times New Roman"/>
                <w:spacing w:val="3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   </w:t>
            </w:r>
            <w:r>
              <w:rPr>
                <w:rFonts w:ascii="Times New Roman" w:hAnsi="Times New Roman"/>
                <w:spacing w:val="3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e-ARQ   </w:t>
            </w:r>
            <w:r>
              <w:rPr>
                <w:rFonts w:ascii="Times New Roman" w:hAnsi="Times New Roman"/>
                <w:spacing w:val="3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Brasil?</w:t>
            </w:r>
          </w:p>
          <w:p>
            <w:pPr>
              <w:pStyle w:val="TableParagraph"/>
              <w:spacing w:line="348" w:lineRule="auto"/>
              <w:ind w:left="7" w:right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(Quando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objetivo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abranger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documentos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arquivísticos)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36"/>
              </w:rPr>
            </w:pPr>
          </w:p>
          <w:p>
            <w:pPr>
              <w:pStyle w:val="TableParagraph"/>
              <w:ind w:left="3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36"/>
              </w:rPr>
            </w:pPr>
          </w:p>
          <w:p>
            <w:pPr>
              <w:pStyle w:val="TableParagraph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</w:tr>
      <w:tr>
        <w:trPr>
          <w:trHeight w:val="570" w:hRule="atLeast"/>
        </w:trPr>
        <w:tc>
          <w:tcPr>
            <w:tcW w:w="3449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6"/>
              <w:ind w:left="3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6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</w:tr>
      <w:tr>
        <w:trPr>
          <w:trHeight w:val="567" w:hRule="atLeast"/>
        </w:trPr>
        <w:tc>
          <w:tcPr>
            <w:tcW w:w="3449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6"/>
              <w:ind w:left="3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6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</w:tr>
      <w:tr>
        <w:trPr>
          <w:trHeight w:val="572" w:hRule="atLeast"/>
        </w:trPr>
        <w:tc>
          <w:tcPr>
            <w:tcW w:w="3449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line="343" w:lineRule="auto" w:before="179"/>
              <w:ind w:left="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exigirá</w:t>
            </w:r>
            <w:r>
              <w:rPr>
                <w:rFonts w:ascii="Times New Roman" w:hAnsi="Times New Roman"/>
                <w:spacing w:val="3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adequação</w:t>
            </w:r>
            <w:r>
              <w:rPr>
                <w:rFonts w:ascii="Times New Roman" w:hAnsi="Times New Roman"/>
                <w:spacing w:val="3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ambiente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 Órgão?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8"/>
              <w:ind w:left="3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8"/>
              <w:ind w:lef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70" w:hRule="atLeast"/>
        </w:trPr>
        <w:tc>
          <w:tcPr>
            <w:tcW w:w="3449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76"/>
              <w:ind w:left="3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6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92" w:hRule="atLeast"/>
        </w:trPr>
        <w:tc>
          <w:tcPr>
            <w:tcW w:w="3449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3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6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77" w:hRule="atLeast"/>
        </w:trPr>
        <w:tc>
          <w:tcPr>
            <w:tcW w:w="3449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348" w:lineRule="auto" w:before="173"/>
              <w:ind w:left="7" w:right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 solução possibilita a absorção do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legado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implantada?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(Caso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existe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implantada)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3"/>
              <w:ind w:left="3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3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430" w:hRule="atLeast"/>
        </w:trPr>
        <w:tc>
          <w:tcPr>
            <w:tcW w:w="3449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3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423" w:hRule="atLeast"/>
        </w:trPr>
        <w:tc>
          <w:tcPr>
            <w:tcW w:w="3449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87" w:hRule="atLeast"/>
        </w:trPr>
        <w:tc>
          <w:tcPr>
            <w:tcW w:w="3449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345" w:lineRule="auto" w:before="103"/>
              <w:ind w:left="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 estimativa de preços da solução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pode ser obtida de contratações de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outros entes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públicos?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400" w:hRule="atLeast"/>
        </w:trPr>
        <w:tc>
          <w:tcPr>
            <w:tcW w:w="3449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ind w:left="3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97" w:hRule="atLeast"/>
        </w:trPr>
        <w:tc>
          <w:tcPr>
            <w:tcW w:w="3449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ind w:left="3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857" w:hRule="atLeast"/>
        </w:trPr>
        <w:tc>
          <w:tcPr>
            <w:tcW w:w="3449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spacing w:line="348" w:lineRule="auto"/>
              <w:ind w:left="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estimativas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preços</w:t>
            </w:r>
            <w:r>
              <w:rPr>
                <w:rFonts w:ascii="Times New Roman" w:hAnsi="Times New Roman"/>
                <w:spacing w:val="6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da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podem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ser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obtidas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Painel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Preços?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3"/>
              <w:ind w:left="3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3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873" w:hRule="atLeast"/>
        </w:trPr>
        <w:tc>
          <w:tcPr>
            <w:tcW w:w="344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1"/>
              <w:ind w:left="3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1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872" w:hRule="atLeast"/>
        </w:trPr>
        <w:tc>
          <w:tcPr>
            <w:tcW w:w="344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3"/>
              <w:ind w:left="3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3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line="345" w:lineRule="auto" w:before="0"/>
        <w:ind w:left="1826" w:right="2275" w:hanging="50"/>
        <w:jc w:val="left"/>
        <w:rPr>
          <w:rFonts w:ascii="Times New Roman"/>
          <w:sz w:val="20"/>
        </w:rPr>
      </w:pPr>
      <w:hyperlink r:id="rId8">
        <w:r>
          <w:rPr>
            <w:rFonts w:ascii="Times New Roman"/>
            <w:spacing w:val="10"/>
            <w:sz w:val="20"/>
            <w:u w:val="single"/>
          </w:rPr>
          <w:t> </w:t>
        </w:r>
        <w:r>
          <w:rPr>
            <w:rFonts w:ascii="Times New Roman"/>
            <w:sz w:val="20"/>
            <w:u w:val="single"/>
          </w:rPr>
          <w:t>https://www.gov.br/governodigital/pt</w:t>
        </w:r>
      </w:hyperlink>
      <w:r>
        <w:rPr>
          <w:rFonts w:ascii="Times New Roman"/>
          <w:sz w:val="20"/>
        </w:rPr>
        <w:t>-</w:t>
      </w:r>
      <w:hyperlink r:id="rId8">
        <w:r>
          <w:rPr>
            <w:rFonts w:ascii="Times New Roman"/>
            <w:sz w:val="20"/>
            <w:u w:val="single"/>
          </w:rPr>
          <w:t>br/software</w:t>
        </w:r>
      </w:hyperlink>
      <w:r>
        <w:rPr>
          <w:rFonts w:ascii="Times New Roman"/>
          <w:sz w:val="20"/>
        </w:rPr>
        <w:t>-</w:t>
      </w:r>
      <w:hyperlink r:id="rId8">
        <w:r>
          <w:rPr>
            <w:rFonts w:ascii="Times New Roman"/>
            <w:sz w:val="20"/>
            <w:u w:val="single"/>
          </w:rPr>
          <w:t>publico/catalogo/catalogo</w:t>
        </w:r>
      </w:hyperlink>
      <w:r>
        <w:rPr>
          <w:rFonts w:ascii="Times New Roman"/>
          <w:spacing w:val="-47"/>
          <w:sz w:val="20"/>
        </w:rPr>
        <w:t> </w:t>
      </w:r>
      <w:hyperlink r:id="rId9">
        <w:r>
          <w:rPr>
            <w:rFonts w:ascii="Times New Roman"/>
            <w:sz w:val="20"/>
            <w:u w:val="single"/>
          </w:rPr>
          <w:t>https://eping.governoeletronico.gov.br/</w:t>
        </w:r>
      </w:hyperlink>
      <w:r>
        <w:rPr>
          <w:rFonts w:ascii="Times New Roman"/>
          <w:spacing w:val="1"/>
          <w:sz w:val="20"/>
        </w:rPr>
        <w:t> </w:t>
      </w:r>
      <w:hyperlink r:id="rId10">
        <w:r>
          <w:rPr>
            <w:rFonts w:ascii="Times New Roman"/>
            <w:sz w:val="20"/>
            <w:u w:val="single"/>
          </w:rPr>
          <w:t>https://emag.governoeletronico.gov.br/</w:t>
        </w:r>
      </w:hyperlink>
      <w:r>
        <w:rPr>
          <w:rFonts w:ascii="Times New Roman"/>
          <w:spacing w:val="1"/>
          <w:sz w:val="20"/>
        </w:rPr>
        <w:t> </w:t>
      </w:r>
      <w:hyperlink r:id="rId11">
        <w:r>
          <w:rPr>
            <w:rFonts w:ascii="Times New Roman"/>
            <w:sz w:val="20"/>
            <w:u w:val="single"/>
          </w:rPr>
          <w:t>https://epwg.governoeletronico.gov.br/</w:t>
        </w:r>
      </w:hyperlink>
    </w:p>
    <w:p>
      <w:pPr>
        <w:spacing w:after="0" w:line="345" w:lineRule="auto"/>
        <w:jc w:val="left"/>
        <w:rPr>
          <w:rFonts w:ascii="Times New Roman"/>
          <w:sz w:val="20"/>
        </w:rPr>
        <w:sectPr>
          <w:pgSz w:w="11910" w:h="16840"/>
          <w:pgMar w:header="0" w:footer="643" w:top="380" w:bottom="840" w:left="1060" w:right="620"/>
        </w:sectPr>
      </w:pPr>
    </w:p>
    <w:p>
      <w:pPr>
        <w:pStyle w:val="BodyText"/>
        <w:spacing w:before="2"/>
        <w:rPr>
          <w:rFonts w:ascii="Times New Roman"/>
          <w:sz w:val="20"/>
        </w:rPr>
      </w:pPr>
      <w:r>
        <w:rPr/>
        <w:pict>
          <v:shape style="position:absolute;margin-left:569.25pt;margin-top:138.564651pt;width:19.850pt;height:658.3pt;mso-position-horizontal-relative:page;mso-position-vertical-relative:page;z-index:157450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MONTEIRO,KARINE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MORAES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GIACOMELI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LIMA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1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341" w:right="3578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1208405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3"/>
        <w:rPr>
          <w:rFonts w:ascii="Arial"/>
          <w:b/>
          <w:sz w:val="22"/>
        </w:rPr>
      </w:pPr>
      <w:r>
        <w:rPr/>
        <w:pict>
          <v:rect style="position:absolute;margin-left:83.525002pt;margin-top:14.755928pt;width:428.45pt;height:1.5pt;mso-position-horizontal-relative:page;mso-position-vertical-relative:paragraph;z-index:-157132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1"/>
          <w:numId w:val="2"/>
        </w:numPr>
        <w:tabs>
          <w:tab w:pos="1431" w:val="left" w:leader="none"/>
        </w:tabs>
        <w:spacing w:line="238" w:lineRule="exact" w:before="0" w:after="0"/>
        <w:ind w:left="1431" w:right="0" w:hanging="430"/>
        <w:jc w:val="left"/>
        <w:rPr>
          <w:b/>
          <w:i/>
          <w:sz w:val="24"/>
        </w:rPr>
      </w:pPr>
      <w:bookmarkStart w:name="4.2. CONTRATAÇÕES SIMILARES" w:id="12"/>
      <w:bookmarkEnd w:id="12"/>
      <w:r>
        <w:rPr/>
      </w:r>
      <w:bookmarkStart w:name="4.2. CONTRATAÇÕES SIMILARES" w:id="13"/>
      <w:bookmarkEnd w:id="13"/>
      <w:r>
        <w:rPr>
          <w:b/>
          <w:i/>
          <w:sz w:val="24"/>
        </w:rPr>
        <w:t>C</w:t>
      </w:r>
      <w:r>
        <w:rPr>
          <w:b/>
          <w:i/>
          <w:sz w:val="24"/>
        </w:rPr>
        <w:t>ONTRATAÇÕES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SIMILARES</w:t>
      </w:r>
    </w:p>
    <w:p>
      <w:pPr>
        <w:pStyle w:val="BodyText"/>
        <w:spacing w:before="6"/>
        <w:rPr>
          <w:rFonts w:ascii="Times New Roman"/>
          <w:b/>
          <w:i/>
          <w:sz w:val="35"/>
        </w:rPr>
      </w:pPr>
    </w:p>
    <w:p>
      <w:pPr>
        <w:spacing w:line="348" w:lineRule="auto" w:before="0"/>
        <w:ind w:left="640" w:right="1074" w:firstLine="1135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Após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z w:val="24"/>
        </w:rPr>
        <w:t>pesquisa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z w:val="24"/>
        </w:rPr>
        <w:t>Internet,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foram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encontrados  os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Pregões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Eletrônicos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seguir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especificados 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constantes do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Anexo C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deste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Estudo Preliminar: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0"/>
        </w:rPr>
      </w:pPr>
    </w:p>
    <w:tbl>
      <w:tblPr>
        <w:tblW w:w="0" w:type="auto"/>
        <w:jc w:val="left"/>
        <w:tblInd w:w="23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3"/>
        <w:gridCol w:w="1441"/>
        <w:gridCol w:w="1821"/>
        <w:gridCol w:w="1196"/>
        <w:gridCol w:w="3895"/>
      </w:tblGrid>
      <w:tr>
        <w:trPr>
          <w:trHeight w:val="490" w:hRule="atLeast"/>
        </w:trPr>
        <w:tc>
          <w:tcPr>
            <w:tcW w:w="1543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3" w:lineRule="exact"/>
              <w:ind w:left="675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Órgão</w:t>
            </w:r>
          </w:p>
        </w:tc>
        <w:tc>
          <w:tcPr>
            <w:tcW w:w="14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3" w:lineRule="exact"/>
              <w:ind w:left="39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Pregão</w:t>
            </w:r>
          </w:p>
        </w:tc>
        <w:tc>
          <w:tcPr>
            <w:tcW w:w="18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539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Data</w:t>
            </w:r>
            <w:r>
              <w:rPr>
                <w:rFonts w:ascii="Times New Roman"/>
                <w:b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da</w:t>
            </w:r>
          </w:p>
          <w:p>
            <w:pPr>
              <w:pStyle w:val="TableParagraph"/>
              <w:spacing w:line="231" w:lineRule="exact"/>
              <w:ind w:left="474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Licitação</w:t>
            </w:r>
          </w:p>
        </w:tc>
        <w:tc>
          <w:tcPr>
            <w:tcW w:w="11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3" w:lineRule="exact"/>
              <w:ind w:left="169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Contrato</w:t>
            </w:r>
          </w:p>
        </w:tc>
        <w:tc>
          <w:tcPr>
            <w:tcW w:w="389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3" w:lineRule="exact"/>
              <w:ind w:left="103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Objeto</w:t>
            </w:r>
          </w:p>
        </w:tc>
      </w:tr>
      <w:tr>
        <w:trPr>
          <w:trHeight w:val="4681" w:hRule="atLeast"/>
        </w:trPr>
        <w:tc>
          <w:tcPr>
            <w:tcW w:w="154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0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66" w:lineRule="auto"/>
              <w:ind w:left="250" w:right="24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Tribunal de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Justiça do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Ceará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0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66" w:lineRule="auto"/>
              <w:ind w:left="360" w:right="324" w:firstLine="11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PE nº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18/2019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8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25/06/2019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4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66/2019</w:t>
            </w:r>
          </w:p>
        </w:tc>
        <w:tc>
          <w:tcPr>
            <w:tcW w:w="3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1413" w:val="left" w:leader="none"/>
                <w:tab w:pos="1508" w:val="left" w:leader="none"/>
                <w:tab w:pos="2393" w:val="left" w:leader="none"/>
                <w:tab w:pos="3498" w:val="left" w:leader="none"/>
              </w:tabs>
              <w:spacing w:line="266" w:lineRule="auto"/>
              <w:ind w:left="103" w:right="26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Aquisição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solução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integrada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software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gestão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pessoas,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com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fornecimento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licença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de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uso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perpétuo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da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solução</w:t>
            </w:r>
            <w:r>
              <w:rPr>
                <w:rFonts w:ascii="Times New Roman" w:hAnsi="Times New Roman"/>
                <w:sz w:val="22"/>
              </w:rPr>
              <w:t>,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incluindo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os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serviços</w:t>
              <w:tab/>
              <w:tab/>
              <w:t>de</w:t>
              <w:tab/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implantação,</w:t>
            </w:r>
            <w:r>
              <w:rPr>
                <w:rFonts w:ascii="Times New Roman" w:hAnsi="Times New Roman"/>
                <w:b/>
                <w:spacing w:val="-53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parametrização,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integração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de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sistemas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legados,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treinamento,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manutenção,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atualização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e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suporte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técnico,</w:t>
              <w:tab/>
              <w:t>bem</w:t>
              <w:tab/>
              <w:t>como</w:t>
              <w:tab/>
            </w:r>
            <w:r>
              <w:rPr>
                <w:rFonts w:ascii="Times New Roman" w:hAnsi="Times New Roman"/>
                <w:b/>
                <w:spacing w:val="-3"/>
                <w:sz w:val="22"/>
              </w:rPr>
              <w:t>o</w:t>
            </w:r>
            <w:r>
              <w:rPr>
                <w:rFonts w:ascii="Times New Roman" w:hAnsi="Times New Roman"/>
                <w:b/>
                <w:spacing w:val="-53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desenvolvimento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de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novos</w:t>
            </w:r>
            <w:r>
              <w:rPr>
                <w:rFonts w:ascii="Times New Roman" w:hAnsi="Times New Roman"/>
                <w:b/>
                <w:spacing w:val="55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módulos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de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acordo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com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as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necessidades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apresentadas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por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este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Tribunal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Justiça, e que contenha no mínimo os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módulos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constantes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no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termo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referência,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em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conformidade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com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disposto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neste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edital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seus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anexos.</w:t>
            </w:r>
          </w:p>
        </w:tc>
      </w:tr>
      <w:tr>
        <w:trPr>
          <w:trHeight w:val="4966" w:hRule="atLeast"/>
        </w:trPr>
        <w:tc>
          <w:tcPr>
            <w:tcW w:w="154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66" w:lineRule="auto"/>
              <w:ind w:left="120" w:right="106" w:hanging="1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Tribunal de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Justiça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Santa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Catarina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66" w:lineRule="auto"/>
              <w:ind w:left="305" w:right="269" w:firstLine="17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PE nº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171/2019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9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8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16/08/2019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9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4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195/2019</w:t>
            </w:r>
          </w:p>
        </w:tc>
        <w:tc>
          <w:tcPr>
            <w:tcW w:w="3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6" w:lineRule="auto"/>
              <w:ind w:left="103" w:right="12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Contratação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Solução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Informatizada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para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Gerenciamento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Administrativo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Integrado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–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ERP,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incluindo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licenciamento,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serviços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técnicos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de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parametrização,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implantação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e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migração de informações dos sistemas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legados,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integração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com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sistemas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internos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e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externos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utilizados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pelo</w:t>
            </w:r>
            <w:r>
              <w:rPr>
                <w:rFonts w:ascii="Times New Roman" w:hAnsi="Times New Roman"/>
                <w:b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PJSC,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customização,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suporte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e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treinamento,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utilizando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modelo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de</w:t>
            </w:r>
            <w:r>
              <w:rPr>
                <w:rFonts w:ascii="Times New Roman" w:hAnsi="Times New Roman"/>
                <w:b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licenciamento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+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IaaS</w:t>
            </w:r>
            <w:r>
              <w:rPr>
                <w:rFonts w:ascii="Times New Roman" w:hAnsi="Times New Roman"/>
                <w:b/>
                <w:spacing w:val="55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(Infrastructure</w:t>
            </w:r>
            <w:r>
              <w:rPr>
                <w:rFonts w:ascii="Times New Roman" w:hAnsi="Times New Roman"/>
                <w:b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as a Service)</w:t>
            </w:r>
            <w:r>
              <w:rPr>
                <w:rFonts w:ascii="Times New Roman" w:hAnsi="Times New Roman"/>
                <w:sz w:val="22"/>
              </w:rPr>
              <w:t>, para execução no regime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 empreitada por preço global para os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itens 1 e 4 e no regime de empreitada por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preço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unitário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para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os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demais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itens,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conforme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as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especificações</w:t>
            </w:r>
            <w:r>
              <w:rPr>
                <w:rFonts w:ascii="Times New Roman" w:hAnsi="Times New Roman"/>
                <w:spacing w:val="55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constantes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projeto básico anexo.</w:t>
            </w:r>
          </w:p>
        </w:tc>
      </w:tr>
      <w:tr>
        <w:trPr>
          <w:trHeight w:val="1960" w:hRule="atLeast"/>
        </w:trPr>
        <w:tc>
          <w:tcPr>
            <w:tcW w:w="1543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auto"/>
              <w:ind w:left="180" w:right="171" w:hanging="1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Câmara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Municipal de</w:t>
            </w:r>
            <w:r>
              <w:rPr>
                <w:rFonts w:ascii="Times New Roman" w:hAnsi="Times New Roman"/>
                <w:spacing w:val="-5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Belo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Horizonte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auto"/>
              <w:ind w:left="360" w:right="324" w:firstLine="11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PE nº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32/2020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3" w:lineRule="exact"/>
              <w:ind w:left="18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02/07/2020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3" w:lineRule="exact"/>
              <w:ind w:left="14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04/2021</w:t>
            </w:r>
          </w:p>
        </w:tc>
        <w:tc>
          <w:tcPr>
            <w:tcW w:w="389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66" w:lineRule="auto"/>
              <w:ind w:left="103" w:right="88"/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Contratação de </w:t>
            </w:r>
            <w:r>
              <w:rPr>
                <w:rFonts w:ascii="Times New Roman" w:hAnsi="Times New Roman"/>
                <w:b/>
                <w:sz w:val="22"/>
              </w:rPr>
              <w:t>licenciamento de uso de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uma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solução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integrada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de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Gestão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de</w:t>
            </w:r>
            <w:r>
              <w:rPr>
                <w:rFonts w:ascii="Times New Roman" w:hAnsi="Times New Roman"/>
                <w:b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Recursos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Humanos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e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Folha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de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Pagamento, contemplando os serviços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técnicos necessários à implantação da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solução,      </w:t>
            </w:r>
            <w:r>
              <w:rPr>
                <w:rFonts w:ascii="Times New Roman" w:hAnsi="Times New Roman"/>
                <w:b/>
                <w:spacing w:val="17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migração      </w:t>
            </w:r>
            <w:r>
              <w:rPr>
                <w:rFonts w:ascii="Times New Roman" w:hAnsi="Times New Roman"/>
                <w:b/>
                <w:spacing w:val="12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de      </w:t>
            </w:r>
            <w:r>
              <w:rPr>
                <w:rFonts w:ascii="Times New Roman" w:hAnsi="Times New Roman"/>
                <w:b/>
                <w:spacing w:val="20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dados,</w:t>
            </w:r>
          </w:p>
          <w:p>
            <w:pPr>
              <w:pStyle w:val="TableParagraph"/>
              <w:spacing w:line="249" w:lineRule="exact"/>
              <w:ind w:left="103"/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treinamento,     </w:t>
            </w:r>
            <w:r>
              <w:rPr>
                <w:rFonts w:ascii="Times New Roman" w:hAnsi="Times New Roman"/>
                <w:b/>
                <w:spacing w:val="3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suporte     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técnico    </w:t>
            </w:r>
            <w:r>
              <w:rPr>
                <w:rFonts w:ascii="Times New Roman" w:hAnsi="Times New Roman"/>
                <w:b/>
                <w:spacing w:val="53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e</w:t>
            </w:r>
          </w:p>
        </w:tc>
      </w:tr>
    </w:tbl>
    <w:p>
      <w:pPr>
        <w:spacing w:after="0" w:line="249" w:lineRule="exact"/>
        <w:jc w:val="both"/>
        <w:rPr>
          <w:rFonts w:ascii="Times New Roman" w:hAnsi="Times New Roman"/>
          <w:sz w:val="22"/>
        </w:rPr>
        <w:sectPr>
          <w:pgSz w:w="11910" w:h="16840"/>
          <w:pgMar w:header="0" w:footer="643" w:top="380" w:bottom="840" w:left="1060" w:right="620"/>
        </w:sectPr>
      </w:pPr>
    </w:p>
    <w:p>
      <w:pPr>
        <w:pStyle w:val="BodyText"/>
        <w:spacing w:before="2"/>
        <w:rPr>
          <w:rFonts w:ascii="Times New Roman"/>
          <w:sz w:val="20"/>
        </w:rPr>
      </w:pPr>
      <w:r>
        <w:rPr/>
        <w:pict>
          <v:shape style="position:absolute;margin-left:569.25pt;margin-top:138.564651pt;width:19.850pt;height:658.3pt;mso-position-horizontal-relative:page;mso-position-vertical-relative:page;z-index:157460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MONTEIRO,KARINE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MORAES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GIACOMELI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LIMA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1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341" w:right="3578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1208405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6"/>
        <w:rPr>
          <w:rFonts w:ascii="Arial"/>
          <w:b/>
          <w:sz w:val="26"/>
        </w:rPr>
      </w:pPr>
    </w:p>
    <w:tbl>
      <w:tblPr>
        <w:tblW w:w="0" w:type="auto"/>
        <w:jc w:val="left"/>
        <w:tblInd w:w="230" w:type="dxa"/>
        <w:tblBorders>
          <w:top w:val="thickThinMediumGap" w:sz="9" w:space="0" w:color="000000"/>
          <w:left w:val="thickThinMediumGap" w:sz="9" w:space="0" w:color="000000"/>
          <w:bottom w:val="thickThinMediumGap" w:sz="9" w:space="0" w:color="000000"/>
          <w:right w:val="thickThinMediumGap" w:sz="9" w:space="0" w:color="000000"/>
          <w:insideH w:val="thickThinMediumGap" w:sz="9" w:space="0" w:color="000000"/>
          <w:insideV w:val="thickThinMediumGap" w:sz="9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3"/>
        <w:gridCol w:w="1441"/>
        <w:gridCol w:w="1821"/>
        <w:gridCol w:w="1196"/>
        <w:gridCol w:w="3895"/>
      </w:tblGrid>
      <w:tr>
        <w:trPr>
          <w:trHeight w:val="936" w:hRule="atLeast"/>
        </w:trPr>
        <w:tc>
          <w:tcPr>
            <w:tcW w:w="1543" w:type="dxa"/>
            <w:tcBorders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5" w:type="dxa"/>
            <w:tcBorders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39" w:lineRule="exact"/>
              <w:ind w:left="10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manutenções</w:t>
            </w:r>
            <w:r>
              <w:rPr>
                <w:rFonts w:ascii="Times New Roman" w:hAnsi="Times New Roman"/>
                <w:b/>
                <w:spacing w:val="38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corretivas,</w:t>
            </w:r>
            <w:r>
              <w:rPr>
                <w:rFonts w:ascii="Times New Roman" w:hAnsi="Times New Roman"/>
                <w:spacing w:val="90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adaptativas</w:t>
            </w:r>
            <w:r>
              <w:rPr>
                <w:rFonts w:ascii="Times New Roman" w:hAnsi="Times New Roman"/>
                <w:spacing w:val="85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</w:t>
            </w:r>
          </w:p>
          <w:p>
            <w:pPr>
              <w:pStyle w:val="TableParagraph"/>
              <w:spacing w:before="27"/>
              <w:ind w:left="103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evolutivas.</w:t>
            </w:r>
          </w:p>
        </w:tc>
      </w:tr>
      <w:tr>
        <w:trPr>
          <w:trHeight w:val="4686" w:hRule="atLeast"/>
        </w:trPr>
        <w:tc>
          <w:tcPr>
            <w:tcW w:w="1543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7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266" w:lineRule="auto"/>
              <w:ind w:left="250" w:right="24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Tribunal de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Justiça Rio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Grande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Norte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7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266" w:lineRule="auto"/>
              <w:ind w:left="360" w:right="324" w:firstLine="11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PE nº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14/2021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7"/>
              <w:ind w:left="0"/>
              <w:rPr>
                <w:rFonts w:ascii="Arial"/>
                <w:b/>
                <w:sz w:val="34"/>
              </w:rPr>
            </w:pPr>
          </w:p>
          <w:p>
            <w:pPr>
              <w:pStyle w:val="TableParagraph"/>
              <w:ind w:left="18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02/06/2021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ind w:left="14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50/2017</w:t>
            </w:r>
          </w:p>
        </w:tc>
        <w:tc>
          <w:tcPr>
            <w:tcW w:w="3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tabs>
                <w:tab w:pos="1639" w:val="left" w:leader="none"/>
                <w:tab w:pos="3638" w:val="left" w:leader="none"/>
              </w:tabs>
              <w:spacing w:line="266" w:lineRule="auto"/>
              <w:ind w:left="103" w:right="12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Contratação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empresa</w:t>
            </w:r>
            <w:r>
              <w:rPr>
                <w:rFonts w:ascii="Times New Roman" w:hAnsi="Times New Roman"/>
                <w:spacing w:val="55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especializada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em fornecimento de </w:t>
            </w:r>
            <w:r>
              <w:rPr>
                <w:rFonts w:ascii="Times New Roman" w:hAnsi="Times New Roman"/>
                <w:b/>
                <w:sz w:val="22"/>
              </w:rPr>
              <w:t>solução tecnológica</w:t>
            </w:r>
            <w:r>
              <w:rPr>
                <w:rFonts w:ascii="Times New Roman" w:hAnsi="Times New Roman"/>
                <w:b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de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sistema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de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gestão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integrado,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sob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demanda</w:t>
              <w:tab/>
              <w:t>contemplando</w:t>
              <w:tab/>
            </w:r>
            <w:r>
              <w:rPr>
                <w:rFonts w:ascii="Times New Roman" w:hAnsi="Times New Roman"/>
                <w:b/>
                <w:spacing w:val="-4"/>
                <w:sz w:val="22"/>
              </w:rPr>
              <w:t>a</w:t>
            </w:r>
            <w:r>
              <w:rPr>
                <w:rFonts w:ascii="Times New Roman" w:hAnsi="Times New Roman"/>
                <w:b/>
                <w:spacing w:val="-53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configuração,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a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customização,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a</w:t>
            </w:r>
            <w:r>
              <w:rPr>
                <w:rFonts w:ascii="Times New Roman" w:hAnsi="Times New Roman"/>
                <w:b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disponibilização e o licenciamento dos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módulos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Compras,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Orçamento,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Finanças,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Contabilidade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Pública,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Contratos, Convênios, licitação, Folha de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Pagamento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contracheques,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incluindo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serviços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integração,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suporte,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manutenção,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migração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limpeza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dados,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bem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como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capacitação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treinamentos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usuários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Poder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Judiciário do Estado do Rio Grande do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Norte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– PJRN.</w:t>
            </w:r>
          </w:p>
        </w:tc>
      </w:tr>
      <w:tr>
        <w:trPr>
          <w:trHeight w:val="3645" w:hRule="atLeast"/>
        </w:trPr>
        <w:tc>
          <w:tcPr>
            <w:tcW w:w="1543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auto"/>
              <w:ind w:left="200" w:right="182" w:firstLine="36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Tribunal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Justiça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</w:t>
            </w:r>
          </w:p>
          <w:p>
            <w:pPr>
              <w:pStyle w:val="TableParagraph"/>
              <w:spacing w:line="252" w:lineRule="exact"/>
              <w:ind w:left="43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Sergipe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auto"/>
              <w:ind w:left="190" w:right="145" w:hanging="30"/>
              <w:jc w:val="both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"/>
                <w:sz w:val="22"/>
              </w:rPr>
              <w:t>Inexigibilida</w:t>
            </w:r>
            <w:r>
              <w:rPr>
                <w:rFonts w:ascii="Times New Roman"/>
                <w:spacing w:val="-5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 processo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n. 0023212-</w:t>
            </w:r>
          </w:p>
          <w:p>
            <w:pPr>
              <w:pStyle w:val="TableParagraph"/>
              <w:spacing w:line="251" w:lineRule="exact"/>
              <w:ind w:left="9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93.2017.8.25.</w:t>
            </w:r>
          </w:p>
          <w:p>
            <w:pPr>
              <w:pStyle w:val="TableParagraph"/>
              <w:spacing w:before="16"/>
              <w:ind w:left="9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8825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3" w:lineRule="exact"/>
              <w:ind w:left="0" w:right="338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15/02/2018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3" w:lineRule="exact"/>
              <w:ind w:left="10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02/2018</w:t>
            </w:r>
          </w:p>
        </w:tc>
        <w:tc>
          <w:tcPr>
            <w:tcW w:w="3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66" w:lineRule="auto"/>
              <w:ind w:left="103" w:right="1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Constitui-se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objeto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presente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instrumento a contratação de solução do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software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GRP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no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modelo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SAAS</w:t>
            </w:r>
            <w:r>
              <w:rPr>
                <w:rFonts w:ascii="Times New Roman" w:hAnsi="Times New Roman"/>
                <w:b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(Software como Serviço), incluindo-se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a prestação dos serviços de migração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dos dados e funcionalidades do atual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sistema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ERP,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customizações,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treinamentos,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assessoria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operacional,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implantação,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manutenção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e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suporte</w:t>
            </w:r>
            <w:r>
              <w:rPr>
                <w:rFonts w:ascii="Times New Roman" w:hAnsi="Times New Roman"/>
                <w:sz w:val="22"/>
              </w:rPr>
              <w:t>,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conforme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detalhamento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Termo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Referência e proposta apresentada pela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empresa,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partes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integrantes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deste termo.</w:t>
            </w:r>
          </w:p>
        </w:tc>
      </w:tr>
      <w:tr>
        <w:trPr>
          <w:trHeight w:val="3646" w:hRule="atLeast"/>
        </w:trPr>
        <w:tc>
          <w:tcPr>
            <w:tcW w:w="1543" w:type="dxa"/>
            <w:tcBorders>
              <w:top w:val="single" w:sz="6" w:space="0" w:color="000000"/>
              <w:left w:val="double" w:sz="1" w:space="0" w:color="000000"/>
              <w:bottom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auto"/>
              <w:ind w:left="180" w:right="167" w:firstLine="41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Câmara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Municipal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</w:t>
            </w:r>
          </w:p>
          <w:p>
            <w:pPr>
              <w:pStyle w:val="TableParagraph"/>
              <w:spacing w:line="252" w:lineRule="exact"/>
              <w:ind w:left="41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Goiânia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auto"/>
              <w:ind w:left="160" w:right="142" w:firstLine="43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Pregão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eletrônico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nº</w:t>
            </w:r>
          </w:p>
          <w:p>
            <w:pPr>
              <w:pStyle w:val="TableParagraph"/>
              <w:spacing w:line="252" w:lineRule="exact"/>
              <w:ind w:left="295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16/2023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-</w:t>
            </w:r>
          </w:p>
          <w:p>
            <w:pPr>
              <w:pStyle w:val="TableParagraph"/>
              <w:spacing w:line="266" w:lineRule="auto" w:before="16"/>
              <w:ind w:left="145" w:right="106" w:firstLine="6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Processo nº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00000.00281</w:t>
            </w:r>
          </w:p>
          <w:p>
            <w:pPr>
              <w:pStyle w:val="TableParagraph"/>
              <w:spacing w:line="251" w:lineRule="exact"/>
              <w:ind w:left="27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7.2022-36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43" w:lineRule="exact"/>
              <w:ind w:left="0" w:right="338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26/05/2023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43" w:lineRule="exact"/>
              <w:ind w:left="10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35/2023</w:t>
            </w:r>
          </w:p>
        </w:tc>
        <w:tc>
          <w:tcPr>
            <w:tcW w:w="3895" w:type="dxa"/>
            <w:tcBorders>
              <w:top w:val="single" w:sz="6" w:space="0" w:color="000000"/>
              <w:left w:val="single" w:sz="6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line="266" w:lineRule="auto"/>
              <w:ind w:left="103" w:right="8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Constitui objeto do presente Contrato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 </w:t>
            </w:r>
            <w:r>
              <w:rPr>
                <w:rFonts w:ascii="Times New Roman" w:hAnsi="Times New Roman"/>
                <w:b/>
                <w:sz w:val="24"/>
              </w:rPr>
              <w:t>locação de software para Gestão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de Recursos Humanos da Câmara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Municipal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de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Goiânia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conforme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condições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especificações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estabelecidas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Edital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Pregão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Eletrônico nº 016/2023, seus Anexos,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neste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Contrato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seu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Anexo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Único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(Termo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Referência).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5"/>
        </w:rPr>
      </w:pPr>
    </w:p>
    <w:p>
      <w:pPr>
        <w:pStyle w:val="Heading1"/>
        <w:numPr>
          <w:ilvl w:val="1"/>
          <w:numId w:val="2"/>
        </w:numPr>
        <w:tabs>
          <w:tab w:pos="1431" w:val="left" w:leader="none"/>
        </w:tabs>
        <w:spacing w:line="266" w:lineRule="auto" w:before="90" w:after="0"/>
        <w:ind w:left="1001" w:right="3660" w:firstLine="0"/>
        <w:jc w:val="left"/>
      </w:pPr>
      <w:r>
        <w:rPr/>
        <w:t>ANÁLISE COMPARATIVA DE CUSTOS (TCO)</w:t>
      </w:r>
      <w:r>
        <w:rPr>
          <w:spacing w:val="-57"/>
        </w:rPr>
        <w:t> </w:t>
      </w:r>
      <w:r>
        <w:rPr/>
        <w:t>Cálculos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custos</w:t>
      </w:r>
      <w:r>
        <w:rPr>
          <w:spacing w:val="2"/>
        </w:rPr>
        <w:t> </w:t>
      </w:r>
      <w:r>
        <w:rPr/>
        <w:t>totais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prioridade</w:t>
      </w:r>
    </w:p>
    <w:p>
      <w:pPr>
        <w:spacing w:after="0" w:line="266" w:lineRule="auto"/>
        <w:jc w:val="left"/>
        <w:sectPr>
          <w:pgSz w:w="11910" w:h="16840"/>
          <w:pgMar w:header="0" w:footer="643" w:top="380" w:bottom="840" w:left="1060" w:right="620"/>
        </w:sectPr>
      </w:pPr>
    </w:p>
    <w:p>
      <w:pPr>
        <w:pStyle w:val="BodyText"/>
        <w:spacing w:before="2"/>
        <w:rPr>
          <w:rFonts w:ascii="Times New Roman"/>
          <w:b/>
          <w:sz w:val="20"/>
        </w:rPr>
      </w:pPr>
      <w:r>
        <w:rPr/>
        <w:pict>
          <v:rect style="position:absolute;margin-left:78.275002pt;margin-top:219.080002pt;width:142.580pt;height:1.25pt;mso-position-horizontal-relative:page;mso-position-vertical-relative:page;z-index:-21968896" filled="true" fillcolor="#000000" stroked="false">
            <v:fill type="solid"/>
            <w10:wrap type="none"/>
          </v:rect>
        </w:pict>
      </w:r>
      <w:r>
        <w:rPr/>
        <w:pict>
          <v:rect style="position:absolute;margin-left:78.275002pt;margin-top:239.080002pt;width:34.025pt;height:.5pt;mso-position-horizontal-relative:page;mso-position-vertical-relative:page;z-index:-21968384" filled="true" fillcolor="#000000" stroked="false">
            <v:fill type="solid"/>
            <w10:wrap type="none"/>
          </v:rect>
        </w:pict>
      </w:r>
      <w:r>
        <w:rPr/>
        <w:pict>
          <v:rect style="position:absolute;margin-left:78.275002pt;margin-top:259.079987pt;width:31.025pt;height:.5pt;mso-position-horizontal-relative:page;mso-position-vertical-relative:page;z-index:-21967872" filled="true" fillcolor="#000000" stroked="false">
            <v:fill type="solid"/>
            <w10:wrap type="none"/>
          </v:rect>
        </w:pict>
      </w:r>
      <w:r>
        <w:rPr/>
        <w:pict>
          <v:rect style="position:absolute;margin-left:78.275002pt;margin-top:298.850006pt;width:35.525pt;height:.5pt;mso-position-horizontal-relative:page;mso-position-vertical-relative:page;z-index:-21967360" filled="true" fillcolor="#000000" stroked="false">
            <v:fill type="solid"/>
            <w10:wrap type="none"/>
          </v:rect>
        </w:pict>
      </w:r>
      <w:r>
        <w:rPr/>
        <w:pict>
          <v:rect style="position:absolute;margin-left:78.275002pt;margin-top:338.850006pt;width:39.025pt;height:.5pt;mso-position-horizontal-relative:page;mso-position-vertical-relative:page;z-index:-21966848" filled="true" fillcolor="#000000" stroked="false">
            <v:fill type="solid"/>
            <w10:wrap type="none"/>
          </v:rect>
        </w:pict>
      </w:r>
      <w:r>
        <w:rPr/>
        <w:pict>
          <v:rect style="position:absolute;margin-left:78.275002pt;margin-top:398.619995pt;width:37.775pt;height:.5pt;mso-position-horizontal-relative:page;mso-position-vertical-relative:page;z-index:-21966336" filled="true" fillcolor="#000000" stroked="false">
            <v:fill type="solid"/>
            <w10:wrap type="none"/>
          </v:rect>
        </w:pict>
      </w:r>
      <w:r>
        <w:rPr/>
        <w:pict>
          <v:rect style="position:absolute;margin-left:78.275002pt;margin-top:498.399994pt;width:34.025pt;height:.5pt;mso-position-horizontal-relative:page;mso-position-vertical-relative:page;z-index:-21965824" filled="true" fillcolor="#000000" stroked="false">
            <v:fill type="solid"/>
            <w10:wrap type="none"/>
          </v:rect>
        </w:pict>
      </w:r>
      <w:r>
        <w:rPr/>
        <w:pict>
          <v:rect style="position:absolute;margin-left:78.275002pt;margin-top:518.150024pt;width:37.525pt;height:.5pt;mso-position-horizontal-relative:page;mso-position-vertical-relative:page;z-index:-21965312" filled="true" fillcolor="#000000" stroked="false">
            <v:fill type="solid"/>
            <w10:wrap type="none"/>
          </v:rect>
        </w:pict>
      </w:r>
      <w:r>
        <w:rPr/>
        <w:pict>
          <v:rect style="position:absolute;margin-left:78.275002pt;margin-top:558.169983pt;width:34.525pt;height:.5pt;mso-position-horizontal-relative:page;mso-position-vertical-relative:page;z-index:-21964800" filled="true" fillcolor="#000000" stroked="false">
            <v:fill type="solid"/>
            <w10:wrap type="none"/>
          </v:rect>
        </w:pict>
      </w:r>
      <w:r>
        <w:rPr/>
        <w:pict>
          <v:rect style="position:absolute;margin-left:78.275002pt;margin-top:597.919983pt;width:38.275pt;height:.5pt;mso-position-horizontal-relative:page;mso-position-vertical-relative:page;z-index:-21964288" filled="true" fillcolor="#000000" stroked="false">
            <v:fill type="solid"/>
            <w10:wrap type="none"/>
          </v:rect>
        </w:pict>
      </w:r>
      <w:r>
        <w:rPr/>
        <w:pict>
          <v:rect style="position:absolute;margin-left:78.275002pt;margin-top:637.919983pt;width:56.275pt;height:.5pt;mso-position-horizontal-relative:page;mso-position-vertical-relative:page;z-index:-21963776" filled="true" fillcolor="#000000" stroked="false">
            <v:fill type="solid"/>
            <w10:wrap type="none"/>
          </v:rect>
        </w:pict>
      </w:r>
      <w:r>
        <w:rPr/>
        <w:pict>
          <v:shape style="position:absolute;margin-left:569.25pt;margin-top:138.564651pt;width:19.850pt;height:658.3pt;mso-position-horizontal-relative:page;mso-position-vertical-relative:page;z-index:157527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MONTEIRO,KARINE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MORAES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GIACOMELI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LIMA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1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341" w:right="3578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1208405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7"/>
        <w:rPr>
          <w:rFonts w:ascii="Arial"/>
          <w:b/>
          <w:sz w:val="25"/>
        </w:rPr>
      </w:pPr>
    </w:p>
    <w:tbl>
      <w:tblPr>
        <w:tblW w:w="0" w:type="auto"/>
        <w:jc w:val="left"/>
        <w:tblInd w:w="5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54"/>
      </w:tblGrid>
      <w:tr>
        <w:trPr>
          <w:trHeight w:val="305" w:hRule="atLeast"/>
        </w:trPr>
        <w:tc>
          <w:tcPr>
            <w:tcW w:w="8654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25" w:hRule="atLeast"/>
        </w:trPr>
        <w:tc>
          <w:tcPr>
            <w:tcW w:w="8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7" w:lineRule="exact"/>
              <w:ind w:left="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hd w:fill="D2D2D2" w:color="auto" w:val="clear"/>
              </w:rPr>
              <w:t>Solução</w:t>
            </w:r>
            <w:r>
              <w:rPr>
                <w:rFonts w:ascii="Times New Roman" w:hAnsi="Times New Roman"/>
                <w:b/>
                <w:spacing w:val="-2"/>
                <w:sz w:val="24"/>
                <w:shd w:fill="D2D2D2" w:color="auto" w:val="clear"/>
              </w:rPr>
              <w:t> </w:t>
            </w:r>
            <w:r>
              <w:rPr>
                <w:rFonts w:ascii="Times New Roman" w:hAnsi="Times New Roman"/>
                <w:b/>
                <w:sz w:val="24"/>
                <w:shd w:fill="D2D2D2" w:color="auto" w:val="clear"/>
              </w:rPr>
              <w:t>Viável</w:t>
            </w:r>
            <w:r>
              <w:rPr>
                <w:rFonts w:ascii="Times New Roman" w:hAnsi="Times New Roman"/>
                <w:b/>
                <w:spacing w:val="58"/>
                <w:sz w:val="24"/>
                <w:shd w:fill="D2D2D2" w:color="auto" w:val="clear"/>
              </w:rPr>
              <w:t> </w:t>
            </w:r>
            <w:r>
              <w:rPr>
                <w:rFonts w:ascii="Times New Roman" w:hAnsi="Times New Roman"/>
                <w:b/>
                <w:sz w:val="24"/>
                <w:shd w:fill="D2D2D2" w:color="auto" w:val="clear"/>
              </w:rPr>
              <w:t>1</w:t>
            </w:r>
          </w:p>
        </w:tc>
      </w:tr>
      <w:tr>
        <w:trPr>
          <w:trHeight w:val="825" w:hRule="atLeast"/>
        </w:trPr>
        <w:tc>
          <w:tcPr>
            <w:tcW w:w="8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auto" w:before="8"/>
              <w:ind w:left="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Descrição: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Aquisição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licenciamento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perpétuo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com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a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implantação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em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ambiente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próprio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da Contratante</w:t>
            </w:r>
          </w:p>
        </w:tc>
      </w:tr>
      <w:tr>
        <w:trPr>
          <w:trHeight w:val="405" w:hRule="atLeast"/>
        </w:trPr>
        <w:tc>
          <w:tcPr>
            <w:tcW w:w="8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7" w:lineRule="exact"/>
              <w:ind w:left="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Custo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Total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Propriedade – Memória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Cálculo</w:t>
            </w:r>
          </w:p>
        </w:tc>
      </w:tr>
      <w:tr>
        <w:trPr>
          <w:trHeight w:val="10895" w:hRule="atLeast"/>
        </w:trPr>
        <w:tc>
          <w:tcPr>
            <w:tcW w:w="86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67" w:lineRule="exact"/>
              <w:ind w:left="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Foram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utilizados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como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parâmetro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três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orçamentos,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quais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sejam:</w:t>
            </w:r>
          </w:p>
          <w:p>
            <w:pPr>
              <w:pStyle w:val="TableParagraph"/>
              <w:spacing w:before="1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7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Preço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1 – Atlantic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Soluções: Valor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total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R$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22.234.000,00:</w:t>
            </w:r>
          </w:p>
          <w:p>
            <w:pPr>
              <w:pStyle w:val="TableParagraph"/>
              <w:spacing w:before="124"/>
              <w:ind w:left="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Item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1: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R$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4.000.000,00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Licenciamento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perpétuo</w:t>
            </w:r>
          </w:p>
          <w:p>
            <w:pPr>
              <w:pStyle w:val="TableParagraph"/>
              <w:spacing w:line="343" w:lineRule="auto" w:before="124"/>
              <w:ind w:left="7" w:right="-1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Item2:R$ 3.200.000,00 Implantação, migração, parametrização e integração da solução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em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ambiente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da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Contratante;</w:t>
            </w:r>
          </w:p>
          <w:p>
            <w:pPr>
              <w:pStyle w:val="TableParagraph"/>
              <w:spacing w:line="348" w:lineRule="auto" w:before="6"/>
              <w:ind w:left="7" w:right="-1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Item 3: : 120.000,00 mensal, somando o montante de R$ 7.200.000,00 por 60 meses -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Manutenção</w:t>
            </w:r>
            <w:r>
              <w:rPr>
                <w:rFonts w:ascii="Times New Roman" w:hAnsi="Times New Roman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suporte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técnico</w:t>
            </w:r>
            <w:r>
              <w:rPr>
                <w:rFonts w:ascii="Times New Roman" w:hAnsi="Times New Roman"/>
                <w:spacing w:val="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mensal;</w:t>
            </w:r>
          </w:p>
          <w:p>
            <w:pPr>
              <w:pStyle w:val="TableParagraph"/>
              <w:spacing w:line="345" w:lineRule="auto"/>
              <w:ind w:left="7" w:right="-2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Item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4: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R$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948,00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ponto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função,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somando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total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R$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7.584.000,00</w:t>
            </w:r>
            <w:r>
              <w:rPr>
                <w:rFonts w:ascii="Times New Roman" w:hAnsi="Times New Roman"/>
                <w:spacing w:val="6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Customização e criação de novos módulos e novas funcionalidades – 8.000 pontos de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função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sob demanda.</w:t>
            </w:r>
          </w:p>
          <w:p>
            <w:pPr>
              <w:pStyle w:val="TableParagraph"/>
              <w:spacing w:line="345" w:lineRule="auto" w:before="3"/>
              <w:ind w:left="7" w:right="-15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Item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5: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R$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250,00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hora,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somando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montante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R$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250.000,00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Treinamento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Presencial/remoto para habilitar servidores/colaboradores no manuseio da ferramenta,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contendo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certificado. 1000 horas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sob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demanda.</w:t>
            </w:r>
          </w:p>
          <w:p>
            <w:pPr>
              <w:pStyle w:val="TableParagraph"/>
              <w:spacing w:before="1"/>
              <w:ind w:left="0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ind w:left="7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Preço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2 – Benner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– Valor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total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R$ 28.400.468,96</w:t>
            </w:r>
          </w:p>
          <w:p>
            <w:pPr>
              <w:pStyle w:val="TableParagraph"/>
              <w:spacing w:before="124"/>
              <w:ind w:left="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Item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1: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R$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2.001.606,20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Licenciamento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perpétuo;</w:t>
            </w:r>
          </w:p>
          <w:p>
            <w:pPr>
              <w:pStyle w:val="TableParagraph"/>
              <w:spacing w:line="348" w:lineRule="auto" w:before="119"/>
              <w:ind w:left="7" w:right="-1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Item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2: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R$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4.354.470,56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Implantação,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migração,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parametrização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6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integração</w:t>
            </w:r>
            <w:r>
              <w:rPr>
                <w:rFonts w:ascii="Times New Roman" w:hAnsi="Times New Roman"/>
                <w:spacing w:val="6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em</w:t>
            </w:r>
            <w:r>
              <w:rPr>
                <w:rFonts w:ascii="Times New Roman" w:hAnsi="Times New Roman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ambiente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da</w:t>
            </w:r>
            <w:r>
              <w:rPr>
                <w:rFonts w:ascii="Times New Roman" w:hAnsi="Times New Roman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Contratante;</w:t>
            </w:r>
          </w:p>
          <w:p>
            <w:pPr>
              <w:pStyle w:val="TableParagraph"/>
              <w:spacing w:line="343" w:lineRule="auto"/>
              <w:ind w:left="7" w:right="-1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Item 3: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R$ 167.843,87 mensal, somando o montante de R$ 10.070.632,20 Manutenção 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suporte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técnico mensal;</w:t>
            </w:r>
          </w:p>
          <w:p>
            <w:pPr>
              <w:pStyle w:val="TableParagraph"/>
              <w:spacing w:line="348" w:lineRule="auto" w:before="6"/>
              <w:ind w:left="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Item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4: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R$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1.463,29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valor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ponto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função,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somando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montante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R$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11.706.320,00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para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8.000 pontos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função sob demanda;</w:t>
            </w:r>
          </w:p>
          <w:p>
            <w:pPr>
              <w:pStyle w:val="TableParagraph"/>
              <w:spacing w:line="345" w:lineRule="auto"/>
              <w:ind w:left="7" w:right="-1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Item 5: R$ 267,44 valor unitário da hora, somando o valor de R$ 267.440,00 para 1.000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horas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sob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demanda,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treinamento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presencial/remoto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para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habilitar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servidores/colaboradores.</w:t>
            </w:r>
          </w:p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66" w:lineRule="exact"/>
              <w:ind w:left="7" w:right="-1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OBS: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Somente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empresas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mencionadas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acima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mandaram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orçamento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para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essa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modalidade.</w:t>
            </w:r>
          </w:p>
        </w:tc>
      </w:tr>
      <w:tr>
        <w:trPr>
          <w:trHeight w:val="532" w:hRule="atLeast"/>
        </w:trPr>
        <w:tc>
          <w:tcPr>
            <w:tcW w:w="865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2" w:lineRule="exact"/>
              <w:ind w:left="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hd w:fill="D2D2D2" w:color="auto" w:val="clear"/>
              </w:rPr>
              <w:t>Solução</w:t>
            </w:r>
            <w:r>
              <w:rPr>
                <w:rFonts w:ascii="Times New Roman" w:hAnsi="Times New Roman"/>
                <w:b/>
                <w:spacing w:val="-2"/>
                <w:sz w:val="24"/>
                <w:shd w:fill="D2D2D2" w:color="auto" w:val="clear"/>
              </w:rPr>
              <w:t> </w:t>
            </w:r>
            <w:r>
              <w:rPr>
                <w:rFonts w:ascii="Times New Roman" w:hAnsi="Times New Roman"/>
                <w:b/>
                <w:sz w:val="24"/>
                <w:shd w:fill="D2D2D2" w:color="auto" w:val="clear"/>
              </w:rPr>
              <w:t>Viável</w:t>
            </w:r>
            <w:r>
              <w:rPr>
                <w:rFonts w:ascii="Times New Roman" w:hAnsi="Times New Roman"/>
                <w:b/>
                <w:spacing w:val="-3"/>
                <w:sz w:val="24"/>
                <w:shd w:fill="D2D2D2" w:color="auto" w:val="clear"/>
              </w:rPr>
              <w:t> </w:t>
            </w:r>
            <w:r>
              <w:rPr>
                <w:rFonts w:ascii="Times New Roman" w:hAnsi="Times New Roman"/>
                <w:b/>
                <w:sz w:val="24"/>
                <w:shd w:fill="D2D2D2" w:color="auto" w:val="clear"/>
              </w:rPr>
              <w:t>2</w:t>
            </w:r>
            <w:r>
              <w:rPr>
                <w:rFonts w:ascii="Times New Roman" w:hAnsi="Times New Roman"/>
                <w:sz w:val="24"/>
              </w:rPr>
              <w:t>: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Aquisição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licenciamento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perpétuo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com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implantação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em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nuvem</w:t>
            </w:r>
            <w:r>
              <w:rPr>
                <w:rFonts w:ascii="Times New Roman" w:hAnsi="Times New Roman"/>
                <w:spacing w:val="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-</w:t>
            </w:r>
          </w:p>
          <w:p>
            <w:pPr>
              <w:pStyle w:val="TableParagraph"/>
              <w:spacing w:line="251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Software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IaaS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(Infrastructure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Service)</w:t>
            </w:r>
          </w:p>
        </w:tc>
      </w:tr>
      <w:tr>
        <w:trPr>
          <w:trHeight w:val="405" w:hRule="atLeast"/>
        </w:trPr>
        <w:tc>
          <w:tcPr>
            <w:tcW w:w="8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7" w:lineRule="exact"/>
              <w:ind w:left="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Custo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Total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Propriedade – Memória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Cálculo</w:t>
            </w:r>
          </w:p>
        </w:tc>
      </w:tr>
    </w:tbl>
    <w:p>
      <w:pPr>
        <w:spacing w:after="0" w:line="267" w:lineRule="exact"/>
        <w:rPr>
          <w:rFonts w:ascii="Times New Roman" w:hAnsi="Times New Roman"/>
          <w:sz w:val="24"/>
        </w:rPr>
        <w:sectPr>
          <w:pgSz w:w="11910" w:h="16840"/>
          <w:pgMar w:header="0" w:footer="643" w:top="380" w:bottom="840" w:left="1060" w:right="620"/>
        </w:sectPr>
      </w:pPr>
    </w:p>
    <w:p>
      <w:pPr>
        <w:pStyle w:val="BodyText"/>
        <w:spacing w:before="2"/>
        <w:rPr>
          <w:rFonts w:ascii="Arial"/>
          <w:b/>
          <w:sz w:val="20"/>
        </w:rPr>
      </w:pPr>
      <w:r>
        <w:rPr/>
        <w:pict>
          <v:shape style="position:absolute;margin-left:569.25pt;margin-top:138.564651pt;width:19.850pt;height:658.3pt;mso-position-horizontal-relative:page;mso-position-vertical-relative:page;z-index:157537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MONTEIRO,KARINE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MORAES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GIACOMELI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LIMA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1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341" w:right="3578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1208405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7"/>
        <w:rPr>
          <w:rFonts w:ascii="Arial"/>
          <w:b/>
          <w:sz w:val="25"/>
        </w:rPr>
      </w:pPr>
    </w:p>
    <w:tbl>
      <w:tblPr>
        <w:tblW w:w="0" w:type="auto"/>
        <w:jc w:val="left"/>
        <w:tblInd w:w="5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54"/>
      </w:tblGrid>
      <w:tr>
        <w:trPr>
          <w:trHeight w:val="13958" w:hRule="atLeast"/>
        </w:trPr>
        <w:tc>
          <w:tcPr>
            <w:tcW w:w="86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7" w:lineRule="exact"/>
              <w:ind w:left="7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u w:val="thick"/>
              </w:rPr>
              <w:t>Preço</w:t>
            </w:r>
            <w:r>
              <w:rPr>
                <w:rFonts w:ascii="Times New Roman" w:hAnsi="Times New Roman"/>
                <w:b/>
                <w:spacing w:val="-1"/>
                <w:sz w:val="24"/>
                <w:u w:val="thick"/>
              </w:rPr>
              <w:t> </w:t>
            </w:r>
            <w:r>
              <w:rPr>
                <w:rFonts w:ascii="Times New Roman" w:hAnsi="Times New Roman"/>
                <w:b/>
                <w:sz w:val="24"/>
                <w:u w:val="thick"/>
              </w:rPr>
              <w:t>1: Atlantic</w:t>
            </w:r>
            <w:r>
              <w:rPr>
                <w:rFonts w:ascii="Times New Roman" w:hAnsi="Times New Roman"/>
                <w:b/>
                <w:spacing w:val="-2"/>
                <w:sz w:val="24"/>
                <w:u w:val="thick"/>
              </w:rPr>
              <w:t> </w:t>
            </w:r>
            <w:r>
              <w:rPr>
                <w:rFonts w:ascii="Times New Roman" w:hAnsi="Times New Roman"/>
                <w:b/>
                <w:sz w:val="24"/>
                <w:u w:val="thick"/>
              </w:rPr>
              <w:t>Soluções:</w:t>
            </w:r>
            <w:r>
              <w:rPr>
                <w:rFonts w:ascii="Times New Roman" w:hAnsi="Times New Roman"/>
                <w:b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Valor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total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R$ 22.634.000,00</w:t>
            </w:r>
          </w:p>
          <w:p>
            <w:pPr>
              <w:pStyle w:val="TableParagraph"/>
              <w:spacing w:before="124"/>
              <w:ind w:left="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Item</w:t>
            </w:r>
            <w:r>
              <w:rPr>
                <w:rFonts w:ascii="Times New Roman" w:hAnsi="Times New Roman"/>
                <w:spacing w:val="-6"/>
                <w:sz w:val="24"/>
                <w:u w:val="single"/>
              </w:rPr>
              <w:t> </w:t>
            </w:r>
            <w:r>
              <w:rPr>
                <w:rFonts w:ascii="Times New Roman" w:hAnsi="Times New Roman"/>
                <w:sz w:val="24"/>
                <w:u w:val="single"/>
              </w:rPr>
              <w:t>1: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R$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4.000.000,00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licenciamento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perpétuo;</w:t>
            </w:r>
          </w:p>
          <w:p>
            <w:pPr>
              <w:pStyle w:val="TableParagraph"/>
              <w:spacing w:line="348" w:lineRule="auto" w:before="119"/>
              <w:ind w:left="7" w:right="-1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Item 2:</w:t>
            </w:r>
            <w:r>
              <w:rPr>
                <w:rFonts w:ascii="Times New Roman" w:hAnsi="Times New Roman"/>
                <w:sz w:val="24"/>
              </w:rPr>
              <w:t> R$ 20.000,00 mensal, somando o valor de R$ 1.200.000,00 para 60 meses –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Infraestrutura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IaaS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para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execução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em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ambiente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nuvem,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incluindo,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atualização,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monitoramento,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backup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suporte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técnico,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na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modalidade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subscrição.</w:t>
            </w:r>
          </w:p>
          <w:p>
            <w:pPr>
              <w:pStyle w:val="TableParagraph"/>
              <w:spacing w:line="348" w:lineRule="auto"/>
              <w:ind w:left="7" w:right="-1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Item</w:t>
            </w:r>
            <w:r>
              <w:rPr>
                <w:rFonts w:ascii="Times New Roman" w:hAnsi="Times New Roman"/>
                <w:spacing w:val="1"/>
                <w:sz w:val="24"/>
                <w:u w:val="single"/>
              </w:rPr>
              <w:t> </w:t>
            </w:r>
            <w:r>
              <w:rPr>
                <w:rFonts w:ascii="Times New Roman" w:hAnsi="Times New Roman"/>
                <w:sz w:val="24"/>
                <w:u w:val="single"/>
              </w:rPr>
              <w:t>3</w:t>
            </w:r>
            <w:r>
              <w:rPr>
                <w:rFonts w:ascii="Times New Roman" w:hAnsi="Times New Roman"/>
                <w:sz w:val="24"/>
              </w:rPr>
              <w:t>: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R$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2.400.000,00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Implantação,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migração,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parametrização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integração</w:t>
            </w:r>
            <w:r>
              <w:rPr>
                <w:rFonts w:ascii="Times New Roman" w:hAnsi="Times New Roman"/>
                <w:spacing w:val="6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Solução</w:t>
            </w:r>
          </w:p>
          <w:p>
            <w:pPr>
              <w:pStyle w:val="TableParagraph"/>
              <w:spacing w:line="348" w:lineRule="auto"/>
              <w:ind w:left="7" w:right="-1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Item 4:</w:t>
            </w:r>
            <w:r>
              <w:rPr>
                <w:rFonts w:ascii="Times New Roman" w:hAnsi="Times New Roman"/>
                <w:sz w:val="24"/>
              </w:rPr>
              <w:t> R$ 120.000,00 mensal, somando o montante de R$ 7.200.000,00 – Manutenção 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suporte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técnico.</w:t>
            </w:r>
          </w:p>
          <w:p>
            <w:pPr>
              <w:pStyle w:val="TableParagraph"/>
              <w:spacing w:line="348" w:lineRule="auto"/>
              <w:ind w:left="7" w:right="-1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Item</w:t>
            </w:r>
            <w:r>
              <w:rPr>
                <w:rFonts w:ascii="Times New Roman" w:hAnsi="Times New Roman"/>
                <w:spacing w:val="56"/>
                <w:sz w:val="24"/>
                <w:u w:val="single"/>
              </w:rPr>
              <w:t> </w:t>
            </w:r>
            <w:r>
              <w:rPr>
                <w:rFonts w:ascii="Times New Roman" w:hAnsi="Times New Roman"/>
                <w:sz w:val="24"/>
                <w:u w:val="single"/>
              </w:rPr>
              <w:t>5:</w:t>
            </w:r>
            <w:r>
              <w:rPr>
                <w:rFonts w:ascii="Times New Roman" w:hAnsi="Times New Roman"/>
                <w:spacing w:val="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R$</w:t>
            </w:r>
            <w:r>
              <w:rPr>
                <w:rFonts w:ascii="Times New Roman" w:hAnsi="Times New Roman"/>
                <w:spacing w:val="5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948,00</w:t>
            </w:r>
            <w:r>
              <w:rPr>
                <w:rFonts w:ascii="Times New Roman" w:hAnsi="Times New Roman"/>
                <w:spacing w:val="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5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unidade,</w:t>
            </w:r>
            <w:r>
              <w:rPr>
                <w:rFonts w:ascii="Times New Roman" w:hAnsi="Times New Roman"/>
                <w:spacing w:val="5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somando</w:t>
            </w:r>
            <w:r>
              <w:rPr>
                <w:rFonts w:ascii="Times New Roman" w:hAnsi="Times New Roman"/>
                <w:spacing w:val="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montante</w:t>
            </w:r>
            <w:r>
              <w:rPr>
                <w:rFonts w:ascii="Times New Roman" w:hAnsi="Times New Roman"/>
                <w:spacing w:val="5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5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8.000</w:t>
            </w:r>
            <w:r>
              <w:rPr>
                <w:rFonts w:ascii="Times New Roman" w:hAnsi="Times New Roman"/>
                <w:spacing w:val="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pontos</w:t>
            </w:r>
            <w:r>
              <w:rPr>
                <w:rFonts w:ascii="Times New Roman" w:hAnsi="Times New Roman"/>
                <w:spacing w:val="5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função</w:t>
            </w:r>
            <w:r>
              <w:rPr>
                <w:rFonts w:ascii="Times New Roman" w:hAnsi="Times New Roman"/>
                <w:spacing w:val="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sob</w:t>
            </w:r>
            <w:r>
              <w:rPr>
                <w:rFonts w:ascii="Times New Roman" w:hAnsi="Times New Roman"/>
                <w:spacing w:val="-5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demanda,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total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R$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7.584.000,00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Customização,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criação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novos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módulos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funcionalidades;</w:t>
            </w:r>
          </w:p>
          <w:p>
            <w:pPr>
              <w:pStyle w:val="TableParagraph"/>
              <w:spacing w:line="343" w:lineRule="auto"/>
              <w:ind w:left="7" w:right="-15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Item</w:t>
            </w:r>
            <w:r>
              <w:rPr>
                <w:rFonts w:ascii="Times New Roman"/>
                <w:spacing w:val="1"/>
                <w:sz w:val="24"/>
                <w:u w:val="single"/>
              </w:rPr>
              <w:t> </w:t>
            </w:r>
            <w:r>
              <w:rPr>
                <w:rFonts w:ascii="Times New Roman"/>
                <w:sz w:val="24"/>
                <w:u w:val="single"/>
              </w:rPr>
              <w:t>6: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R$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250,00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hora,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somando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R$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250.000,00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montante.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Treinamento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Presencial/remoto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sob demanda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para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1.000 horas.</w:t>
            </w:r>
          </w:p>
          <w:p>
            <w:pPr>
              <w:pStyle w:val="TableParagraph"/>
              <w:spacing w:before="4"/>
              <w:ind w:left="0"/>
              <w:rPr>
                <w:rFonts w:ascii="Arial"/>
                <w:b/>
                <w:sz w:val="34"/>
              </w:rPr>
            </w:pPr>
          </w:p>
          <w:p>
            <w:pPr>
              <w:pStyle w:val="TableParagraph"/>
              <w:spacing w:before="1"/>
              <w:ind w:left="7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u w:val="thick"/>
              </w:rPr>
              <w:t>Preço</w:t>
            </w:r>
            <w:r>
              <w:rPr>
                <w:rFonts w:ascii="Times New Roman" w:hAnsi="Times New Roman"/>
                <w:b/>
                <w:spacing w:val="-1"/>
                <w:sz w:val="24"/>
                <w:u w:val="thick"/>
              </w:rPr>
              <w:t> </w:t>
            </w:r>
            <w:r>
              <w:rPr>
                <w:rFonts w:ascii="Times New Roman" w:hAnsi="Times New Roman"/>
                <w:b/>
                <w:sz w:val="24"/>
                <w:u w:val="thick"/>
              </w:rPr>
              <w:t>2:</w:t>
            </w:r>
            <w:r>
              <w:rPr>
                <w:rFonts w:ascii="Times New Roman" w:hAnsi="Times New Roman"/>
                <w:b/>
                <w:spacing w:val="-1"/>
                <w:sz w:val="24"/>
                <w:u w:val="thick"/>
              </w:rPr>
              <w:t> </w:t>
            </w:r>
            <w:r>
              <w:rPr>
                <w:rFonts w:ascii="Times New Roman" w:hAnsi="Times New Roman"/>
                <w:b/>
                <w:sz w:val="24"/>
                <w:u w:val="thick"/>
              </w:rPr>
              <w:t>Thema/</w:t>
            </w:r>
            <w:r>
              <w:rPr>
                <w:rFonts w:ascii="Times New Roman" w:hAnsi="Times New Roman"/>
                <w:b/>
                <w:spacing w:val="-3"/>
                <w:sz w:val="24"/>
                <w:u w:val="thick"/>
              </w:rPr>
              <w:t> </w:t>
            </w:r>
            <w:r>
              <w:rPr>
                <w:rFonts w:ascii="Times New Roman" w:hAnsi="Times New Roman"/>
                <w:b/>
                <w:sz w:val="24"/>
                <w:u w:val="thick"/>
              </w:rPr>
              <w:t>Pólis</w:t>
            </w:r>
            <w:r>
              <w:rPr>
                <w:rFonts w:ascii="Times New Roman" w:hAnsi="Times New Roman"/>
                <w:b/>
                <w:spacing w:val="1"/>
                <w:sz w:val="24"/>
                <w:u w:val="thick"/>
              </w:rPr>
              <w:t> </w:t>
            </w:r>
            <w:r>
              <w:rPr>
                <w:rFonts w:ascii="Times New Roman" w:hAnsi="Times New Roman"/>
                <w:b/>
                <w:sz w:val="24"/>
                <w:u w:val="thick"/>
              </w:rPr>
              <w:t>Informática</w:t>
            </w:r>
            <w:r>
              <w:rPr>
                <w:rFonts w:ascii="Times New Roman" w:hAnsi="Times New Roman"/>
                <w:b/>
                <w:spacing w:val="-1"/>
                <w:sz w:val="24"/>
                <w:u w:val="thick"/>
              </w:rPr>
              <w:t> </w:t>
            </w:r>
            <w:r>
              <w:rPr>
                <w:rFonts w:ascii="Times New Roman" w:hAnsi="Times New Roman"/>
                <w:b/>
                <w:sz w:val="24"/>
                <w:u w:val="thick"/>
              </w:rPr>
              <w:t>Ltda:</w:t>
            </w:r>
            <w:r>
              <w:rPr>
                <w:rFonts w:ascii="Times New Roman" w:hAnsi="Times New Roman"/>
                <w:b/>
                <w:spacing w:val="3"/>
                <w:sz w:val="24"/>
                <w:u w:val="thick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Valor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total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de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R$ 20.525.000,00</w:t>
            </w:r>
          </w:p>
          <w:p>
            <w:pPr>
              <w:pStyle w:val="TableParagraph"/>
              <w:spacing w:before="124"/>
              <w:ind w:left="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Item</w:t>
            </w:r>
            <w:r>
              <w:rPr>
                <w:rFonts w:ascii="Times New Roman" w:hAnsi="Times New Roman"/>
                <w:spacing w:val="-6"/>
                <w:sz w:val="24"/>
                <w:u w:val="single"/>
              </w:rPr>
              <w:t> </w:t>
            </w:r>
            <w:r>
              <w:rPr>
                <w:rFonts w:ascii="Times New Roman" w:hAnsi="Times New Roman"/>
                <w:sz w:val="24"/>
                <w:u w:val="single"/>
              </w:rPr>
              <w:t>1:</w:t>
            </w:r>
            <w:r>
              <w:rPr>
                <w:rFonts w:ascii="Times New Roman" w:hAnsi="Times New Roman"/>
                <w:spacing w:val="-4"/>
                <w:sz w:val="24"/>
                <w:u w:val="single"/>
              </w:rPr>
              <w:t> </w:t>
            </w:r>
            <w:r>
              <w:rPr>
                <w:rFonts w:ascii="Times New Roman" w:hAnsi="Times New Roman"/>
                <w:sz w:val="24"/>
              </w:rPr>
              <w:t>R$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1.750.000,00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licenciamento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perpétuo;</w:t>
            </w:r>
          </w:p>
          <w:p>
            <w:pPr>
              <w:pStyle w:val="TableParagraph"/>
              <w:spacing w:line="348" w:lineRule="auto" w:before="119"/>
              <w:ind w:left="7" w:right="-1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Item 2: R$ </w:t>
            </w:r>
            <w:r>
              <w:rPr>
                <w:rFonts w:ascii="Times New Roman" w:hAnsi="Times New Roman"/>
                <w:sz w:val="24"/>
              </w:rPr>
              <w:t>20.000,00 mensal para 60 meses, somando o valor de R$ 1.200.000,00 para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Infraestrutura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IaaS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para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execução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em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ambiente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nuvem,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incluindo,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atualização,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monitoramento,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backup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suporte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técnico,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na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modalidade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subscrição.</w:t>
            </w:r>
          </w:p>
          <w:p>
            <w:pPr>
              <w:pStyle w:val="TableParagraph"/>
              <w:spacing w:line="345" w:lineRule="auto"/>
              <w:ind w:left="7" w:right="-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Item 3: </w:t>
            </w:r>
            <w:r>
              <w:rPr>
                <w:rFonts w:ascii="Times New Roman" w:hAnsi="Times New Roman"/>
                <w:sz w:val="24"/>
              </w:rPr>
              <w:t>R$ 3.250.000,00 Implantação, migração, parametrização e integração da Solução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  <w:u w:val="single"/>
              </w:rPr>
              <w:t>Item</w:t>
            </w:r>
            <w:r>
              <w:rPr>
                <w:rFonts w:ascii="Times New Roman" w:hAnsi="Times New Roman"/>
                <w:spacing w:val="7"/>
                <w:sz w:val="24"/>
                <w:u w:val="single"/>
              </w:rPr>
              <w:t> </w:t>
            </w:r>
            <w:r>
              <w:rPr>
                <w:rFonts w:ascii="Times New Roman" w:hAnsi="Times New Roman"/>
                <w:sz w:val="24"/>
                <w:u w:val="single"/>
              </w:rPr>
              <w:t>4:</w:t>
            </w:r>
            <w:r>
              <w:rPr>
                <w:rFonts w:ascii="Times New Roman" w:hAnsi="Times New Roman"/>
                <w:spacing w:val="8"/>
                <w:sz w:val="24"/>
                <w:u w:val="single"/>
              </w:rPr>
              <w:t> </w:t>
            </w:r>
            <w:r>
              <w:rPr>
                <w:rFonts w:ascii="Times New Roman" w:hAnsi="Times New Roman"/>
                <w:sz w:val="24"/>
              </w:rPr>
              <w:t>R$</w:t>
            </w:r>
            <w:r>
              <w:rPr>
                <w:rFonts w:ascii="Times New Roman" w:hAnsi="Times New Roman"/>
                <w:spacing w:val="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135.000,000</w:t>
            </w:r>
            <w:r>
              <w:rPr>
                <w:rFonts w:ascii="Times New Roman" w:hAnsi="Times New Roman"/>
                <w:spacing w:val="1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mensal,</w:t>
            </w:r>
            <w:r>
              <w:rPr>
                <w:rFonts w:ascii="Times New Roman" w:hAnsi="Times New Roman"/>
                <w:spacing w:val="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somando</w:t>
            </w:r>
            <w:r>
              <w:rPr>
                <w:rFonts w:ascii="Times New Roman" w:hAnsi="Times New Roman"/>
                <w:spacing w:val="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1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montante</w:t>
            </w:r>
            <w:r>
              <w:rPr>
                <w:rFonts w:ascii="Times New Roman" w:hAnsi="Times New Roman"/>
                <w:spacing w:val="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R$</w:t>
            </w:r>
            <w:r>
              <w:rPr>
                <w:rFonts w:ascii="Times New Roman" w:hAnsi="Times New Roman"/>
                <w:spacing w:val="1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8.100.000,00</w:t>
            </w:r>
            <w:r>
              <w:rPr>
                <w:rFonts w:ascii="Times New Roman" w:hAnsi="Times New Roman"/>
                <w:spacing w:val="1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Manutenção</w:t>
            </w:r>
            <w:r>
              <w:rPr>
                <w:rFonts w:ascii="Times New Roman" w:hAnsi="Times New Roman"/>
                <w:spacing w:val="1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suporte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técnico.</w:t>
            </w:r>
          </w:p>
          <w:p>
            <w:pPr>
              <w:pStyle w:val="TableParagraph"/>
              <w:spacing w:line="345" w:lineRule="auto" w:before="3"/>
              <w:ind w:left="7" w:right="-1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Item</w:t>
            </w:r>
            <w:r>
              <w:rPr>
                <w:rFonts w:ascii="Times New Roman" w:hAnsi="Times New Roman"/>
                <w:spacing w:val="1"/>
                <w:sz w:val="24"/>
                <w:u w:val="single"/>
              </w:rPr>
              <w:t> </w:t>
            </w:r>
            <w:r>
              <w:rPr>
                <w:rFonts w:ascii="Times New Roman" w:hAnsi="Times New Roman"/>
                <w:sz w:val="24"/>
                <w:u w:val="single"/>
              </w:rPr>
              <w:t>5</w:t>
            </w:r>
            <w:r>
              <w:rPr>
                <w:rFonts w:ascii="Times New Roman" w:hAnsi="Times New Roman"/>
                <w:sz w:val="24"/>
              </w:rPr>
              <w:t>: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R$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750,00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unidade,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somando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montante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8.000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pontos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função</w:t>
            </w:r>
            <w:r>
              <w:rPr>
                <w:rFonts w:ascii="Times New Roman" w:hAnsi="Times New Roman"/>
                <w:spacing w:val="6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sob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demanda,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total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R$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6.000.000,00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para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customização,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criação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novos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módulos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5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funcionalidades;</w:t>
            </w:r>
          </w:p>
          <w:p>
            <w:pPr>
              <w:pStyle w:val="TableParagraph"/>
              <w:spacing w:line="348" w:lineRule="auto" w:before="3"/>
              <w:ind w:left="7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Item</w:t>
            </w:r>
            <w:r>
              <w:rPr>
                <w:rFonts w:ascii="Times New Roman"/>
                <w:spacing w:val="1"/>
                <w:sz w:val="24"/>
                <w:u w:val="single"/>
              </w:rPr>
              <w:t> </w:t>
            </w:r>
            <w:r>
              <w:rPr>
                <w:rFonts w:ascii="Times New Roman"/>
                <w:sz w:val="24"/>
                <w:u w:val="single"/>
              </w:rPr>
              <w:t>6:</w:t>
            </w:r>
            <w:r>
              <w:rPr>
                <w:rFonts w:ascii="Times New Roman"/>
                <w:spacing w:val="1"/>
                <w:sz w:val="24"/>
                <w:u w:val="single"/>
              </w:rPr>
              <w:t> </w:t>
            </w:r>
            <w:r>
              <w:rPr>
                <w:rFonts w:ascii="Times New Roman"/>
                <w:sz w:val="24"/>
              </w:rPr>
              <w:t>R$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225,00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hora,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somando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montante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R$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225.000,00.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Treinamento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Presencial/remoto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sob demanda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para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1.000 horas.</w:t>
            </w:r>
          </w:p>
          <w:p>
            <w:pPr>
              <w:pStyle w:val="TableParagraph"/>
              <w:spacing w:before="4"/>
              <w:ind w:left="0"/>
              <w:rPr>
                <w:rFonts w:ascii="Arial"/>
                <w:b/>
                <w:sz w:val="34"/>
              </w:rPr>
            </w:pPr>
          </w:p>
          <w:p>
            <w:pPr>
              <w:pStyle w:val="TableParagraph"/>
              <w:ind w:left="7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u w:val="thick"/>
              </w:rPr>
              <w:t>Preço</w:t>
            </w:r>
            <w:r>
              <w:rPr>
                <w:rFonts w:ascii="Times New Roman" w:hAnsi="Times New Roman"/>
                <w:b/>
                <w:spacing w:val="-1"/>
                <w:sz w:val="24"/>
                <w:u w:val="thick"/>
              </w:rPr>
              <w:t> </w:t>
            </w:r>
            <w:r>
              <w:rPr>
                <w:rFonts w:ascii="Times New Roman" w:hAnsi="Times New Roman"/>
                <w:b/>
                <w:sz w:val="24"/>
                <w:u w:val="thick"/>
              </w:rPr>
              <w:t>3:</w:t>
            </w:r>
            <w:r>
              <w:rPr>
                <w:rFonts w:ascii="Times New Roman" w:hAnsi="Times New Roman"/>
                <w:b/>
                <w:spacing w:val="-1"/>
                <w:sz w:val="24"/>
                <w:u w:val="thick"/>
              </w:rPr>
              <w:t> </w:t>
            </w:r>
            <w:r>
              <w:rPr>
                <w:rFonts w:ascii="Times New Roman" w:hAnsi="Times New Roman"/>
                <w:b/>
                <w:sz w:val="24"/>
                <w:u w:val="thick"/>
              </w:rPr>
              <w:t>Benner –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Valor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total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R$ 31.648.771,16</w:t>
            </w:r>
          </w:p>
          <w:p>
            <w:pPr>
              <w:pStyle w:val="TableParagraph"/>
              <w:spacing w:before="124"/>
              <w:ind w:left="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Item</w:t>
            </w:r>
            <w:r>
              <w:rPr>
                <w:rFonts w:ascii="Times New Roman" w:hAnsi="Times New Roman"/>
                <w:spacing w:val="-6"/>
                <w:sz w:val="24"/>
                <w:u w:val="single"/>
              </w:rPr>
              <w:t> </w:t>
            </w:r>
            <w:r>
              <w:rPr>
                <w:rFonts w:ascii="Times New Roman" w:hAnsi="Times New Roman"/>
                <w:sz w:val="24"/>
                <w:u w:val="single"/>
              </w:rPr>
              <w:t>1: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R$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2.001.606,20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licenciamento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perpétuo;</w:t>
            </w:r>
          </w:p>
          <w:p>
            <w:pPr>
              <w:pStyle w:val="TableParagraph"/>
              <w:spacing w:line="345" w:lineRule="auto" w:before="124"/>
              <w:ind w:left="7" w:right="-1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Item 2: </w:t>
            </w:r>
            <w:r>
              <w:rPr>
                <w:rFonts w:ascii="Times New Roman" w:hAnsi="Times New Roman"/>
                <w:sz w:val="24"/>
              </w:rPr>
              <w:t>R$ 54.138,37 mensal para 60 meses, somando o valor de R$ 3.248.302,20 para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Infraestrutura IaaS para execução da solução em ambiente de nuvem, incluindo garantia,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atualização,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monitoramento,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backup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suporte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técnico,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na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modalidade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subscrição.</w:t>
            </w:r>
          </w:p>
          <w:p>
            <w:pPr>
              <w:pStyle w:val="TableParagraph"/>
              <w:spacing w:before="3"/>
              <w:ind w:left="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Item</w:t>
            </w:r>
            <w:r>
              <w:rPr>
                <w:rFonts w:ascii="Times New Roman" w:hAnsi="Times New Roman"/>
                <w:spacing w:val="-5"/>
                <w:sz w:val="24"/>
                <w:u w:val="single"/>
              </w:rPr>
              <w:t> </w:t>
            </w:r>
            <w:r>
              <w:rPr>
                <w:rFonts w:ascii="Times New Roman" w:hAnsi="Times New Roman"/>
                <w:sz w:val="24"/>
                <w:u w:val="single"/>
              </w:rPr>
              <w:t>3: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R$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4.345.470,56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Implantação,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migração,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parametrização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integração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da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Solução;</w:t>
            </w:r>
          </w:p>
        </w:tc>
      </w:tr>
    </w:tbl>
    <w:p>
      <w:pPr>
        <w:spacing w:after="0"/>
        <w:jc w:val="both"/>
        <w:rPr>
          <w:rFonts w:ascii="Times New Roman" w:hAnsi="Times New Roman"/>
          <w:sz w:val="24"/>
        </w:rPr>
        <w:sectPr>
          <w:pgSz w:w="11910" w:h="16840"/>
          <w:pgMar w:header="0" w:footer="643" w:top="380" w:bottom="840" w:left="1060" w:right="620"/>
        </w:sectPr>
      </w:pPr>
    </w:p>
    <w:p>
      <w:pPr>
        <w:pStyle w:val="BodyText"/>
        <w:spacing w:before="2"/>
        <w:rPr>
          <w:rFonts w:ascii="Arial"/>
          <w:b/>
          <w:sz w:val="20"/>
        </w:rPr>
      </w:pPr>
      <w:r>
        <w:rPr/>
        <w:pict>
          <v:shape style="position:absolute;margin-left:569.25pt;margin-top:138.564651pt;width:19.850pt;height:658.3pt;mso-position-horizontal-relative:page;mso-position-vertical-relative:page;z-index:157547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MONTEIRO,KARINE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MORAES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GIACOMELI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LIMA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1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341" w:right="3578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1208405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7"/>
        <w:rPr>
          <w:rFonts w:ascii="Arial"/>
          <w:b/>
          <w:sz w:val="25"/>
        </w:rPr>
      </w:pPr>
    </w:p>
    <w:tbl>
      <w:tblPr>
        <w:tblW w:w="0" w:type="auto"/>
        <w:jc w:val="left"/>
        <w:tblInd w:w="5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8"/>
        <w:gridCol w:w="3907"/>
        <w:gridCol w:w="1276"/>
        <w:gridCol w:w="2784"/>
      </w:tblGrid>
      <w:tr>
        <w:trPr>
          <w:trHeight w:val="6776" w:hRule="atLeast"/>
        </w:trPr>
        <w:tc>
          <w:tcPr>
            <w:tcW w:w="8655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48" w:lineRule="auto"/>
              <w:ind w:left="7" w:right="-1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Item 4: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R$ 167.843,87 mensal para 60 meses, somando o montante de R$ 10.070.632,20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para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manutenção</w:t>
            </w:r>
            <w:r>
              <w:rPr>
                <w:rFonts w:ascii="Times New Roman" w:hAnsi="Times New Roman"/>
                <w:spacing w:val="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suporte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técnico;</w:t>
            </w:r>
          </w:p>
          <w:p>
            <w:pPr>
              <w:pStyle w:val="TableParagraph"/>
              <w:spacing w:line="348" w:lineRule="auto"/>
              <w:ind w:left="7" w:right="-1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Item</w:t>
            </w:r>
            <w:r>
              <w:rPr>
                <w:rFonts w:ascii="Times New Roman" w:hAnsi="Times New Roman"/>
                <w:spacing w:val="1"/>
                <w:sz w:val="24"/>
                <w:u w:val="single"/>
              </w:rPr>
              <w:t> </w:t>
            </w:r>
            <w:r>
              <w:rPr>
                <w:rFonts w:ascii="Times New Roman" w:hAnsi="Times New Roman"/>
                <w:sz w:val="24"/>
                <w:u w:val="single"/>
              </w:rPr>
              <w:t>5: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R$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1.463,29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unidade,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somando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montante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8.000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pontos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função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sob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demanda, total de R$ 11.706.320,00 para customização, criação de novos módulos 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funcionalidades;</w:t>
            </w:r>
          </w:p>
          <w:p>
            <w:pPr>
              <w:pStyle w:val="TableParagraph"/>
              <w:spacing w:line="348" w:lineRule="auto"/>
              <w:ind w:left="7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Item 6: </w:t>
            </w:r>
            <w:r>
              <w:rPr>
                <w:rFonts w:ascii="Times New Roman"/>
                <w:sz w:val="24"/>
              </w:rPr>
              <w:t>R$ 267,44 a hora, somando o montante de R$ 267.440,00 total para 1.000 horas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treinamento sob demanda.</w:t>
            </w:r>
          </w:p>
          <w:p>
            <w:pPr>
              <w:pStyle w:val="TableParagraph"/>
              <w:spacing w:before="1"/>
              <w:ind w:left="0"/>
              <w:rPr>
                <w:rFonts w:ascii="Arial"/>
                <w:b/>
                <w:sz w:val="33"/>
              </w:rPr>
            </w:pPr>
          </w:p>
          <w:p>
            <w:pPr>
              <w:pStyle w:val="TableParagraph"/>
              <w:spacing w:line="343" w:lineRule="auto"/>
              <w:ind w:left="7" w:right="-1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Preço</w:t>
            </w:r>
            <w:r>
              <w:rPr>
                <w:rFonts w:ascii="Times New Roman" w:hAnsi="Times New Roman"/>
                <w:b/>
                <w:spacing w:val="47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4:</w:t>
            </w:r>
            <w:r>
              <w:rPr>
                <w:rFonts w:ascii="Times New Roman" w:hAnsi="Times New Roman"/>
                <w:b/>
                <w:spacing w:val="5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Preço</w:t>
            </w:r>
            <w:r>
              <w:rPr>
                <w:rFonts w:ascii="Times New Roman" w:hAnsi="Times New Roman"/>
                <w:b/>
                <w:spacing w:val="5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Público</w:t>
            </w:r>
            <w:r>
              <w:rPr>
                <w:rFonts w:ascii="Times New Roman" w:hAnsi="Times New Roman"/>
                <w:b/>
                <w:spacing w:val="47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referente</w:t>
            </w:r>
            <w:r>
              <w:rPr>
                <w:rFonts w:ascii="Times New Roman" w:hAnsi="Times New Roman"/>
                <w:b/>
                <w:spacing w:val="46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ao</w:t>
            </w:r>
            <w:r>
              <w:rPr>
                <w:rFonts w:ascii="Times New Roman" w:hAnsi="Times New Roman"/>
                <w:b/>
                <w:spacing w:val="47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Contrato</w:t>
            </w:r>
            <w:r>
              <w:rPr>
                <w:rFonts w:ascii="Times New Roman" w:hAnsi="Times New Roman"/>
                <w:b/>
                <w:spacing w:val="5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nº</w:t>
            </w:r>
            <w:r>
              <w:rPr>
                <w:rFonts w:ascii="Times New Roman" w:hAnsi="Times New Roman"/>
                <w:b/>
                <w:spacing w:val="48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66/2019</w:t>
            </w:r>
            <w:r>
              <w:rPr>
                <w:rFonts w:ascii="Times New Roman" w:hAnsi="Times New Roman"/>
                <w:b/>
                <w:spacing w:val="56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48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itens</w:t>
            </w:r>
            <w:r>
              <w:rPr>
                <w:rFonts w:ascii="Times New Roman" w:hAnsi="Times New Roman"/>
                <w:b/>
                <w:spacing w:val="49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reajustados</w:t>
            </w:r>
            <w:r>
              <w:rPr>
                <w:rFonts w:ascii="Times New Roman" w:hAnsi="Times New Roman"/>
                <w:b/>
                <w:spacing w:val="50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em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17/10/2022</w:t>
            </w:r>
          </w:p>
          <w:p>
            <w:pPr>
              <w:pStyle w:val="TableParagraph"/>
              <w:spacing w:line="348" w:lineRule="auto" w:before="6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Item</w:t>
            </w:r>
            <w:r>
              <w:rPr>
                <w:rFonts w:ascii="Times New Roman"/>
                <w:spacing w:val="46"/>
                <w:sz w:val="24"/>
                <w:u w:val="single"/>
              </w:rPr>
              <w:t> </w:t>
            </w:r>
            <w:r>
              <w:rPr>
                <w:rFonts w:ascii="Times New Roman"/>
                <w:sz w:val="24"/>
                <w:u w:val="single"/>
              </w:rPr>
              <w:t>4:</w:t>
            </w:r>
            <w:r>
              <w:rPr>
                <w:rFonts w:ascii="Times New Roman"/>
                <w:spacing w:val="4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R$</w:t>
            </w:r>
            <w:r>
              <w:rPr>
                <w:rFonts w:ascii="Times New Roman"/>
                <w:spacing w:val="4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86.378,10</w:t>
            </w:r>
            <w:r>
              <w:rPr>
                <w:rFonts w:ascii="Times New Roman"/>
                <w:spacing w:val="4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mensal,</w:t>
            </w:r>
            <w:r>
              <w:rPr>
                <w:rFonts w:ascii="Times New Roman"/>
                <w:spacing w:val="4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</w:t>
            </w:r>
            <w:r>
              <w:rPr>
                <w:rFonts w:ascii="Times New Roman"/>
                <w:spacing w:val="4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somado</w:t>
            </w:r>
            <w:r>
              <w:rPr>
                <w:rFonts w:ascii="Times New Roman"/>
                <w:spacing w:val="4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aos</w:t>
            </w:r>
            <w:r>
              <w:rPr>
                <w:rFonts w:ascii="Times New Roman"/>
                <w:spacing w:val="5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60</w:t>
            </w:r>
            <w:r>
              <w:rPr>
                <w:rFonts w:ascii="Times New Roman"/>
                <w:spacing w:val="5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meses</w:t>
            </w:r>
            <w:r>
              <w:rPr>
                <w:rFonts w:ascii="Times New Roman"/>
                <w:spacing w:val="4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que</w:t>
            </w:r>
            <w:r>
              <w:rPr>
                <w:rFonts w:ascii="Times New Roman"/>
                <w:spacing w:val="4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</w:t>
            </w:r>
            <w:r>
              <w:rPr>
                <w:rFonts w:ascii="Times New Roman"/>
                <w:spacing w:val="4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pretende</w:t>
            </w:r>
            <w:r>
              <w:rPr>
                <w:rFonts w:ascii="Times New Roman"/>
                <w:spacing w:val="4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contratar,</w:t>
            </w:r>
            <w:r>
              <w:rPr>
                <w:rFonts w:ascii="Times New Roman"/>
                <w:spacing w:val="4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montante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chega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R$ 5.182.686,00.</w:t>
            </w:r>
          </w:p>
          <w:p>
            <w:pPr>
              <w:pStyle w:val="TableParagraph"/>
              <w:spacing w:line="343" w:lineRule="auto"/>
              <w:ind w:left="7" w:right="-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Item</w:t>
            </w:r>
            <w:r>
              <w:rPr>
                <w:rFonts w:ascii="Times New Roman" w:hAnsi="Times New Roman"/>
                <w:spacing w:val="27"/>
                <w:sz w:val="24"/>
                <w:u w:val="single"/>
              </w:rPr>
              <w:t> </w:t>
            </w:r>
            <w:r>
              <w:rPr>
                <w:rFonts w:ascii="Times New Roman" w:hAnsi="Times New Roman"/>
                <w:sz w:val="24"/>
                <w:u w:val="single"/>
              </w:rPr>
              <w:t>5: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R$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599,84</w:t>
            </w:r>
            <w:r>
              <w:rPr>
                <w:rFonts w:ascii="Times New Roman" w:hAnsi="Times New Roman"/>
                <w:spacing w:val="3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valor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ponto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3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função,</w:t>
            </w:r>
            <w:r>
              <w:rPr>
                <w:rFonts w:ascii="Times New Roman" w:hAnsi="Times New Roman"/>
                <w:spacing w:val="3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</w:t>
            </w:r>
            <w:r>
              <w:rPr>
                <w:rFonts w:ascii="Times New Roman" w:hAnsi="Times New Roman"/>
                <w:spacing w:val="3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somado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ao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quantitativo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3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8.000,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valor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total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é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de: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R$ 4.798.720,00.</w:t>
            </w:r>
          </w:p>
          <w:p>
            <w:pPr>
              <w:pStyle w:val="TableParagraph"/>
              <w:spacing w:line="348" w:lineRule="auto" w:before="5"/>
              <w:ind w:left="7" w:right="-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Item</w:t>
            </w:r>
            <w:r>
              <w:rPr>
                <w:rFonts w:ascii="Times New Roman" w:hAnsi="Times New Roman"/>
                <w:spacing w:val="11"/>
                <w:sz w:val="24"/>
                <w:u w:val="single"/>
              </w:rPr>
              <w:t> </w:t>
            </w:r>
            <w:r>
              <w:rPr>
                <w:rFonts w:ascii="Times New Roman" w:hAnsi="Times New Roman"/>
                <w:sz w:val="24"/>
                <w:u w:val="single"/>
              </w:rPr>
              <w:t>6: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R$</w:t>
            </w:r>
            <w:r>
              <w:rPr>
                <w:rFonts w:ascii="Times New Roman" w:hAnsi="Times New Roman"/>
                <w:spacing w:val="1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143,96</w:t>
            </w:r>
            <w:r>
              <w:rPr>
                <w:rFonts w:ascii="Times New Roman" w:hAnsi="Times New Roman"/>
                <w:spacing w:val="1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1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hora</w:t>
            </w:r>
            <w:r>
              <w:rPr>
                <w:rFonts w:ascii="Times New Roman" w:hAnsi="Times New Roman"/>
                <w:spacing w:val="1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1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treinamento,</w:t>
            </w:r>
            <w:r>
              <w:rPr>
                <w:rFonts w:ascii="Times New Roman" w:hAnsi="Times New Roman"/>
                <w:spacing w:val="1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</w:t>
            </w:r>
            <w:r>
              <w:rPr>
                <w:rFonts w:ascii="Times New Roman" w:hAnsi="Times New Roman"/>
                <w:spacing w:val="1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somado</w:t>
            </w:r>
            <w:r>
              <w:rPr>
                <w:rFonts w:ascii="Times New Roman" w:hAnsi="Times New Roman"/>
                <w:spacing w:val="1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pelo</w:t>
            </w:r>
            <w:r>
              <w:rPr>
                <w:rFonts w:ascii="Times New Roman" w:hAnsi="Times New Roman"/>
                <w:spacing w:val="1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quantitativo</w:t>
            </w:r>
            <w:r>
              <w:rPr>
                <w:rFonts w:ascii="Times New Roman" w:hAnsi="Times New Roman"/>
                <w:spacing w:val="1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1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1.000</w:t>
            </w:r>
            <w:r>
              <w:rPr>
                <w:rFonts w:ascii="Times New Roman" w:hAnsi="Times New Roman"/>
                <w:spacing w:val="1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horas</w:t>
            </w:r>
            <w:r>
              <w:rPr>
                <w:rFonts w:ascii="Times New Roman" w:hAnsi="Times New Roman"/>
                <w:spacing w:val="1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valor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é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R$ 143.960,00.</w:t>
            </w:r>
          </w:p>
        </w:tc>
      </w:tr>
      <w:tr>
        <w:trPr>
          <w:trHeight w:val="535" w:hRule="atLeast"/>
        </w:trPr>
        <w:tc>
          <w:tcPr>
            <w:tcW w:w="8655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7" w:right="50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hd w:fill="D2D2D2" w:color="auto" w:val="clear"/>
              </w:rPr>
              <w:t>Solução</w:t>
            </w:r>
            <w:r>
              <w:rPr>
                <w:rFonts w:ascii="Times New Roman" w:hAnsi="Times New Roman"/>
                <w:b/>
                <w:spacing w:val="-2"/>
                <w:sz w:val="24"/>
                <w:shd w:fill="D2D2D2" w:color="auto" w:val="clear"/>
              </w:rPr>
              <w:t> </w:t>
            </w:r>
            <w:r>
              <w:rPr>
                <w:rFonts w:ascii="Times New Roman" w:hAnsi="Times New Roman"/>
                <w:b/>
                <w:sz w:val="24"/>
                <w:shd w:fill="D2D2D2" w:color="auto" w:val="clear"/>
              </w:rPr>
              <w:t>Viável</w:t>
            </w:r>
            <w:r>
              <w:rPr>
                <w:rFonts w:ascii="Times New Roman" w:hAnsi="Times New Roman"/>
                <w:b/>
                <w:spacing w:val="-1"/>
                <w:sz w:val="24"/>
                <w:shd w:fill="D2D2D2" w:color="auto" w:val="clear"/>
              </w:rPr>
              <w:t> </w:t>
            </w:r>
            <w:r>
              <w:rPr>
                <w:rFonts w:ascii="Times New Roman" w:hAnsi="Times New Roman"/>
                <w:b/>
                <w:sz w:val="24"/>
                <w:shd w:fill="D2D2D2" w:color="auto" w:val="clear"/>
              </w:rPr>
              <w:t>3:</w:t>
            </w:r>
            <w:r>
              <w:rPr>
                <w:rFonts w:ascii="Times New Roman" w:hAnsi="Times New Roman"/>
                <w:b/>
                <w:spacing w:val="-1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Sistema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em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forma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de</w:t>
            </w:r>
            <w:r>
              <w:rPr>
                <w:rFonts w:ascii="Times New Roman" w:hAnsi="Times New Roman"/>
                <w:b/>
                <w:spacing w:val="55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serviço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Software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SAAS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(Software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as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a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servisse)</w:t>
            </w:r>
          </w:p>
        </w:tc>
      </w:tr>
      <w:tr>
        <w:trPr>
          <w:trHeight w:val="272" w:hRule="atLeast"/>
        </w:trPr>
        <w:tc>
          <w:tcPr>
            <w:tcW w:w="8655" w:type="dxa"/>
            <w:gridSpan w:val="4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35" w:hRule="atLeast"/>
        </w:trPr>
        <w:tc>
          <w:tcPr>
            <w:tcW w:w="5871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33"/>
              </w:rPr>
            </w:pPr>
          </w:p>
          <w:p>
            <w:pPr>
              <w:pStyle w:val="TableParagraph"/>
              <w:spacing w:line="227" w:lineRule="exact"/>
              <w:ind w:left="7" w:right="-1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Preço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1: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Atlantic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Soluções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Valor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total: R$ 22.234.000,00</w:t>
            </w:r>
          </w:p>
        </w:tc>
        <w:tc>
          <w:tcPr>
            <w:tcW w:w="2784" w:type="dxa"/>
            <w:tcBorders>
              <w:top w:val="single" w:sz="12" w:space="0" w:color="000000"/>
              <w:left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77" w:hRule="atLeast"/>
        </w:trPr>
        <w:tc>
          <w:tcPr>
            <w:tcW w:w="8655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4" w:lineRule="exact" w:before="123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Item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1: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R$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80.000,00</w:t>
            </w:r>
            <w:r>
              <w:rPr>
                <w:rFonts w:ascii="Times New Roman"/>
                <w:spacing w:val="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mensal,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somando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 montante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R$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4.800.000,00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para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</w:t>
            </w:r>
          </w:p>
        </w:tc>
      </w:tr>
      <w:tr>
        <w:trPr>
          <w:trHeight w:val="795" w:hRule="atLeast"/>
        </w:trPr>
        <w:tc>
          <w:tcPr>
            <w:tcW w:w="8655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6"/>
              <w:ind w:left="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licenciamento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tipo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subscrição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SAAS.</w:t>
            </w:r>
          </w:p>
          <w:p>
            <w:pPr>
              <w:pStyle w:val="TableParagraph"/>
              <w:spacing w:line="234" w:lineRule="exact" w:before="119"/>
              <w:ind w:left="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Item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2: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Valor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total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R$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2.400.000,00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para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implantação,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migração,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parametrização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</w:t>
            </w:r>
          </w:p>
        </w:tc>
      </w:tr>
      <w:tr>
        <w:trPr>
          <w:trHeight w:val="800" w:hRule="atLeast"/>
        </w:trPr>
        <w:tc>
          <w:tcPr>
            <w:tcW w:w="8655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6"/>
              <w:ind w:left="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integração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da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solução.</w:t>
            </w:r>
          </w:p>
          <w:p>
            <w:pPr>
              <w:pStyle w:val="TableParagraph"/>
              <w:spacing w:line="234" w:lineRule="exact" w:before="124"/>
              <w:ind w:left="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Item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3:</w:t>
            </w:r>
            <w:r>
              <w:rPr>
                <w:rFonts w:ascii="Times New Roman" w:hAnsi="Times New Roman"/>
                <w:spacing w:val="5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Valor unitário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R$ 120.000,00</w:t>
            </w:r>
            <w:r>
              <w:rPr>
                <w:rFonts w:ascii="Times New Roman" w:hAnsi="Times New Roman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mensal,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somando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valor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R$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7.200.000,00</w:t>
            </w:r>
          </w:p>
        </w:tc>
      </w:tr>
      <w:tr>
        <w:trPr>
          <w:trHeight w:val="795" w:hRule="atLeast"/>
        </w:trPr>
        <w:tc>
          <w:tcPr>
            <w:tcW w:w="8655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6"/>
              <w:ind w:left="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total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Suporte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técnico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manutenção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da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solução</w:t>
            </w:r>
          </w:p>
          <w:p>
            <w:pPr>
              <w:pStyle w:val="TableParagraph"/>
              <w:spacing w:line="234" w:lineRule="exact" w:before="119"/>
              <w:ind w:left="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Item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4: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Valor unitário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R$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948,00, somando 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montante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R$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7.584.000,00 para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8.000</w:t>
            </w:r>
          </w:p>
        </w:tc>
      </w:tr>
      <w:tr>
        <w:trPr>
          <w:trHeight w:val="1200" w:hRule="atLeast"/>
        </w:trPr>
        <w:tc>
          <w:tcPr>
            <w:tcW w:w="8655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48" w:lineRule="auto" w:before="146"/>
              <w:ind w:left="7" w:right="9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pontos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função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sob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demanda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para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customização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criação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novos módulos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funcionalidades.</w:t>
            </w:r>
          </w:p>
          <w:p>
            <w:pPr>
              <w:pStyle w:val="TableParagraph"/>
              <w:spacing w:line="234" w:lineRule="exact"/>
              <w:ind w:left="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Item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5: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Valor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unitário de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R$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250,00</w:t>
            </w:r>
            <w:r>
              <w:rPr>
                <w:rFonts w:ascii="Times New Roman" w:hAnsi="Times New Roman"/>
                <w:spacing w:val="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hora,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somando</w:t>
            </w:r>
            <w:r>
              <w:rPr>
                <w:rFonts w:ascii="Times New Roman" w:hAnsi="Times New Roman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 valor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R$ 250.000,00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para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os</w:t>
            </w:r>
          </w:p>
        </w:tc>
      </w:tr>
      <w:tr>
        <w:trPr>
          <w:trHeight w:val="1188" w:hRule="atLeast"/>
        </w:trPr>
        <w:tc>
          <w:tcPr>
            <w:tcW w:w="8655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48" w:lineRule="auto" w:before="141"/>
              <w:ind w:left="7" w:right="-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serviços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treinamento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presencial/remoto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para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habilitar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os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servidores/colaboradores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no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manuseio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da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ferramenta, contendo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certificado.</w:t>
            </w:r>
          </w:p>
          <w:p>
            <w:pPr>
              <w:pStyle w:val="TableParagraph"/>
              <w:spacing w:line="227" w:lineRule="exact"/>
              <w:ind w:left="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Preço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2:</w:t>
            </w:r>
            <w:r>
              <w:rPr>
                <w:rFonts w:ascii="Times New Roman" w:hAnsi="Times New Roman"/>
                <w:b/>
                <w:spacing w:val="58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Benner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–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Valor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total: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28.991.802,36</w:t>
            </w:r>
          </w:p>
        </w:tc>
      </w:tr>
      <w:tr>
        <w:trPr>
          <w:trHeight w:val="370" w:hRule="atLeast"/>
        </w:trPr>
        <w:tc>
          <w:tcPr>
            <w:tcW w:w="4595" w:type="dxa"/>
            <w:gridSpan w:val="2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227" w:lineRule="exact" w:before="123"/>
              <w:ind w:left="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Item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1: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não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aplica</w:t>
            </w:r>
          </w:p>
        </w:tc>
        <w:tc>
          <w:tcPr>
            <w:tcW w:w="4060" w:type="dxa"/>
            <w:gridSpan w:val="2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42" w:hRule="atLeast"/>
        </w:trPr>
        <w:tc>
          <w:tcPr>
            <w:tcW w:w="68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390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4060" w:type="dxa"/>
            <w:gridSpan w:val="2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643" w:top="380" w:bottom="840" w:left="1060" w:right="620"/>
        </w:sectPr>
      </w:pPr>
    </w:p>
    <w:p>
      <w:pPr>
        <w:pStyle w:val="BodyText"/>
        <w:spacing w:before="2"/>
        <w:rPr>
          <w:rFonts w:ascii="Arial"/>
          <w:b/>
          <w:sz w:val="20"/>
        </w:rPr>
      </w:pPr>
      <w:r>
        <w:rPr/>
        <w:pict>
          <v:shape style="position:absolute;margin-left:569.25pt;margin-top:138.564651pt;width:19.850pt;height:658.3pt;mso-position-horizontal-relative:page;mso-position-vertical-relative:page;z-index:157562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MONTEIRO,KARINE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MORAES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GIACOMELI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LIMA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1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341" w:right="3578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1208405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3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3"/>
        <w:rPr>
          <w:rFonts w:ascii="Arial"/>
          <w:b/>
          <w:sz w:val="22"/>
        </w:rPr>
      </w:pPr>
      <w:r>
        <w:rPr/>
        <w:pict>
          <v:group style="position:absolute;margin-left:77.525002pt;margin-top:14.755928pt;width:434.45pt;height:322.1pt;mso-position-horizontal-relative:page;mso-position-vertical-relative:paragraph;z-index:-15702016;mso-wrap-distance-left:0;mso-wrap-distance-right:0" coordorigin="1551,295" coordsize="8689,6442">
            <v:shape style="position:absolute;left:1550;top:295;width:8689;height:6442" coordorigin="1551,295" coordsize="8689,6442" path="m10240,295l1671,295,1671,325,1566,325,1551,325,1551,340,1551,6722,1551,6722,1551,6737,1566,6737,10205,6737,10205,6722,1566,6722,1566,340,10205,340,10205,325,10205,340,10205,6722,10205,6722,10205,6737,10220,6737,10220,6722,10220,6722,10220,340,10220,325,10240,325,10240,295xe" filled="true" fillcolor="#000000" stroked="false">
              <v:path arrowok="t"/>
              <v:fill type="solid"/>
            </v:shape>
            <v:shape style="position:absolute;left:1565;top:340;width:8640;height:6382" type="#_x0000_t202" filled="false" stroked="false">
              <v:textbox inset="0,0,0,0">
                <w:txbxContent>
                  <w:p>
                    <w:pPr>
                      <w:spacing w:line="348" w:lineRule="auto" w:before="0"/>
                      <w:ind w:left="0" w:right="-15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u w:val="single"/>
                      </w:rPr>
                      <w:t>Item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  <w:u w:val="single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  <w:u w:val="single"/>
                      </w:rPr>
                      <w:t>2:</w:t>
                    </w:r>
                    <w:r>
                      <w:rPr>
                        <w:rFonts w:ascii="Times New Roman" w:hAnsi="Times New Roman"/>
                        <w:spacing w:val="5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R$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4.354.470,56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valor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total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para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a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implantação,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migração,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parametrização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e</w:t>
                    </w:r>
                    <w:r>
                      <w:rPr>
                        <w:rFonts w:ascii="Times New Roman" w:hAnsi="Times New Roman"/>
                        <w:spacing w:val="-5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integração</w:t>
                    </w:r>
                    <w:r>
                      <w:rPr>
                        <w:rFonts w:ascii="Times New Roman" w:hAnsi="Times New Roman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da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solução;</w:t>
                    </w:r>
                  </w:p>
                  <w:p>
                    <w:pPr>
                      <w:spacing w:line="348" w:lineRule="auto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  <w:u w:val="single"/>
                      </w:rPr>
                      <w:t>Item 3:</w:t>
                    </w:r>
                    <w:r>
                      <w:rPr>
                        <w:rFonts w:ascii="Times New Roman"/>
                        <w:sz w:val="24"/>
                      </w:rPr>
                      <w:t> R$ 211.059,53</w:t>
                    </w:r>
                    <w:r>
                      <w:rPr>
                        <w:rFonts w:ascii="Times New Roman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sz w:val="24"/>
                      </w:rPr>
                      <w:t>valor mensal, somando o valor de R$ 12.663.571,80 para 60</w:t>
                    </w:r>
                    <w:r>
                      <w:rPr>
                        <w:rFonts w:ascii="Times New Roman"/>
                        <w:spacing w:val="-57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sz w:val="24"/>
                      </w:rPr>
                      <w:t>meses;</w:t>
                    </w:r>
                  </w:p>
                  <w:p>
                    <w:pPr>
                      <w:spacing w:line="343" w:lineRule="auto" w:before="0"/>
                      <w:ind w:left="0" w:right="-15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u w:val="single"/>
                      </w:rPr>
                      <w:t>Item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  <w:u w:val="single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  <w:u w:val="single"/>
                      </w:rPr>
                      <w:t>4: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R$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1.463,29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valor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unitário,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somando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o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montante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de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8.000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pontos</w:t>
                    </w:r>
                    <w:r>
                      <w:rPr>
                        <w:rFonts w:ascii="Times New Roman" w:hAnsi="Times New Roman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de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função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sob</w:t>
                    </w:r>
                    <w:r>
                      <w:rPr>
                        <w:rFonts w:ascii="Times New Roman" w:hAnsi="Times New Roman"/>
                        <w:spacing w:val="-5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demanda,</w:t>
                    </w:r>
                    <w:r>
                      <w:rPr>
                        <w:rFonts w:ascii="Times New Roman" w:hAnsi="Times New Roman"/>
                        <w:spacing w:val="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total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de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R$ 11.706.320,00</w:t>
                    </w:r>
                  </w:p>
                  <w:p>
                    <w:pPr>
                      <w:spacing w:line="348" w:lineRule="auto" w:before="0"/>
                      <w:ind w:left="0" w:right="-15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u w:val="single"/>
                      </w:rPr>
                      <w:t>Item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  <w:u w:val="single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  <w:u w:val="single"/>
                      </w:rPr>
                      <w:t>5: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R$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267,44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valor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unitário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da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hora,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somando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o</w:t>
                    </w:r>
                    <w:r>
                      <w:rPr>
                        <w:rFonts w:ascii="Times New Roman" w:hAnsi="Times New Roman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montante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de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R$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267.440,00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para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os</w:t>
                    </w:r>
                    <w:r>
                      <w:rPr>
                        <w:rFonts w:ascii="Times New Roman" w:hAnsi="Times New Roman"/>
                        <w:spacing w:val="-5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serviços de treinamento presencial/remoto para habilitar os servidores/colaboradores no</w:t>
                    </w:r>
                    <w:r>
                      <w:rPr>
                        <w:rFonts w:ascii="Times New Roman" w:hAnsi="Times New Roman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manuseio</w:t>
                    </w:r>
                    <w:r>
                      <w:rPr>
                        <w:rFonts w:ascii="Times New Roman" w:hAnsi="Times New Roman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da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ferramenta, contendo certificado.</w:t>
                    </w:r>
                  </w:p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  <w:u w:val="thick"/>
                      </w:rPr>
                      <w:t>Preço</w:t>
                    </w:r>
                    <w:r>
                      <w:rPr>
                        <w:rFonts w:ascii="Times New Roman" w:hAnsi="Times New Roman"/>
                        <w:b/>
                        <w:spacing w:val="-1"/>
                        <w:sz w:val="24"/>
                        <w:u w:val="thick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4"/>
                        <w:u w:val="thick"/>
                      </w:rPr>
                      <w:t>3:</w:t>
                    </w:r>
                    <w:r>
                      <w:rPr>
                        <w:rFonts w:ascii="Times New Roman" w:hAnsi="Times New Roman"/>
                        <w:b/>
                        <w:spacing w:val="-1"/>
                        <w:sz w:val="24"/>
                        <w:u w:val="thick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4"/>
                        <w:u w:val="thick"/>
                      </w:rPr>
                      <w:t>Themma</w:t>
                    </w:r>
                    <w:r>
                      <w:rPr>
                        <w:rFonts w:ascii="Times New Roman" w:hAnsi="Times New Roman"/>
                        <w:b/>
                        <w:spacing w:val="1"/>
                        <w:sz w:val="24"/>
                        <w:u w:val="thick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4"/>
                        <w:u w:val="thick"/>
                      </w:rPr>
                      <w:t>–</w:t>
                    </w:r>
                    <w:r>
                      <w:rPr>
                        <w:rFonts w:ascii="Times New Roman" w:hAnsi="Times New Roman"/>
                        <w:b/>
                        <w:spacing w:val="-1"/>
                        <w:sz w:val="24"/>
                        <w:u w:val="thick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4"/>
                        <w:u w:val="thick"/>
                      </w:rPr>
                      <w:t>Valor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sz w:val="24"/>
                        <w:u w:val="thick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4"/>
                        <w:u w:val="thick"/>
                      </w:rPr>
                      <w:t>Total:</w:t>
                    </w:r>
                    <w:r>
                      <w:rPr>
                        <w:rFonts w:ascii="Times New Roman" w:hAnsi="Times New Roman"/>
                        <w:b/>
                        <w:spacing w:val="-1"/>
                        <w:sz w:val="24"/>
                        <w:u w:val="thick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4"/>
                        <w:u w:val="thick"/>
                      </w:rPr>
                      <w:t>R$ 22.170.000,00</w:t>
                    </w:r>
                  </w:p>
                  <w:p>
                    <w:pPr>
                      <w:spacing w:before="115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Item</w:t>
                    </w:r>
                    <w:r>
                      <w:rPr>
                        <w:rFonts w:asci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sz w:val="24"/>
                      </w:rPr>
                      <w:t>1:</w:t>
                    </w:r>
                    <w:r>
                      <w:rPr>
                        <w:rFonts w:asci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sz w:val="24"/>
                      </w:rPr>
                      <w:t>R$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sz w:val="24"/>
                      </w:rPr>
                      <w:t>49.500,00</w:t>
                    </w:r>
                    <w:r>
                      <w:rPr>
                        <w:rFonts w:ascii="Times New Roman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sz w:val="24"/>
                      </w:rPr>
                      <w:t>mensal,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sz w:val="24"/>
                      </w:rPr>
                      <w:t>somando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sz w:val="24"/>
                      </w:rPr>
                      <w:t>o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sz w:val="24"/>
                      </w:rPr>
                      <w:t>montante</w:t>
                    </w:r>
                    <w:r>
                      <w:rPr>
                        <w:rFonts w:ascii="Times New Roman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sz w:val="24"/>
                      </w:rPr>
                      <w:t>de</w:t>
                    </w:r>
                    <w:r>
                      <w:rPr>
                        <w:rFonts w:asci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sz w:val="24"/>
                      </w:rPr>
                      <w:t>R$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sz w:val="24"/>
                      </w:rPr>
                      <w:t>2.970.000,00</w:t>
                    </w:r>
                  </w:p>
                  <w:p>
                    <w:pPr>
                      <w:spacing w:line="348" w:lineRule="auto" w:before="125"/>
                      <w:ind w:left="0" w:right="967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Item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2: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R$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4.875.000,00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valor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total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da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implantação,</w:t>
                    </w:r>
                    <w:r>
                      <w:rPr>
                        <w:rFonts w:ascii="Times New Roman" w:hAnsi="Times New Roman"/>
                        <w:spacing w:val="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migração,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parametrização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e</w:t>
                    </w:r>
                    <w:r>
                      <w:rPr>
                        <w:rFonts w:ascii="Times New Roman" w:hAnsi="Times New Roman"/>
                        <w:spacing w:val="-5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integração</w:t>
                    </w:r>
                    <w:r>
                      <w:rPr>
                        <w:rFonts w:ascii="Times New Roman" w:hAnsi="Times New Roman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da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solução;</w:t>
                    </w:r>
                  </w:p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Item</w:t>
                    </w:r>
                    <w:r>
                      <w:rPr>
                        <w:rFonts w:asci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sz w:val="24"/>
                      </w:rPr>
                      <w:t>3:</w:t>
                    </w:r>
                    <w:r>
                      <w:rPr>
                        <w:rFonts w:asci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sz w:val="24"/>
                      </w:rPr>
                      <w:t>R$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sz w:val="24"/>
                      </w:rPr>
                      <w:t>135.000,000</w:t>
                    </w:r>
                    <w:r>
                      <w:rPr>
                        <w:rFonts w:ascii="Times New Roman"/>
                        <w:spacing w:val="3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sz w:val="24"/>
                      </w:rPr>
                      <w:t>mensal,</w:t>
                    </w:r>
                    <w:r>
                      <w:rPr>
                        <w:rFonts w:ascii="Times New Roman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sz w:val="24"/>
                      </w:rPr>
                      <w:t>somando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sz w:val="24"/>
                      </w:rPr>
                      <w:t>o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sz w:val="24"/>
                      </w:rPr>
                      <w:t>valor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sz w:val="24"/>
                      </w:rPr>
                      <w:t>de</w:t>
                    </w:r>
                    <w:r>
                      <w:rPr>
                        <w:rFonts w:ascii="Times New Roman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sz w:val="24"/>
                      </w:rPr>
                      <w:t>R$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sz w:val="24"/>
                      </w:rPr>
                      <w:t>8.100.000,00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sz w:val="24"/>
                      </w:rPr>
                      <w:t>total</w:t>
                    </w:r>
                  </w:p>
                  <w:p>
                    <w:pPr>
                      <w:spacing w:line="348" w:lineRule="auto" w:before="124"/>
                      <w:ind w:left="0" w:right="297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Item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4: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750,00 valor</w:t>
                    </w:r>
                    <w:r>
                      <w:rPr>
                        <w:rFonts w:ascii="Times New Roman" w:hAnsi="Times New Roman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unitário do</w:t>
                    </w:r>
                    <w:r>
                      <w:rPr>
                        <w:rFonts w:ascii="Times New Roman" w:hAnsi="Times New Roman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ponto de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função,</w:t>
                    </w:r>
                    <w:r>
                      <w:rPr>
                        <w:rFonts w:ascii="Times New Roman" w:hAnsi="Times New Roman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somando o</w:t>
                    </w:r>
                    <w:r>
                      <w:rPr>
                        <w:rFonts w:ascii="Times New Roman" w:hAnsi="Times New Roman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valor de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R$ 6.000.000,00</w:t>
                    </w:r>
                    <w:r>
                      <w:rPr>
                        <w:rFonts w:ascii="Times New Roman" w:hAnsi="Times New Roman"/>
                        <w:spacing w:val="-5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Item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5: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225,00 o</w:t>
                    </w:r>
                    <w:r>
                      <w:rPr>
                        <w:rFonts w:ascii="Times New Roman" w:hAnsi="Times New Roman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valor da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hora, somando</w:t>
                    </w:r>
                    <w:r>
                      <w:rPr>
                        <w:rFonts w:ascii="Times New Roman" w:hAnsi="Times New Roman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o valor</w:t>
                    </w:r>
                    <w:r>
                      <w:rPr>
                        <w:rFonts w:ascii="Times New Roman" w:hAnsi="Times New Roman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total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de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R$ 225.000,00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rFonts w:ascii="Arial"/>
          <w:b/>
          <w:sz w:val="15"/>
        </w:rPr>
      </w:pPr>
    </w:p>
    <w:p>
      <w:pPr>
        <w:pStyle w:val="Heading1"/>
        <w:spacing w:line="266" w:lineRule="auto" w:before="90" w:after="7"/>
        <w:ind w:left="640" w:right="1074" w:firstLine="355"/>
      </w:pPr>
      <w:r>
        <w:rPr/>
        <w:t>4.4</w:t>
      </w:r>
      <w:r>
        <w:rPr>
          <w:spacing w:val="-1"/>
        </w:rPr>
        <w:t> </w:t>
      </w:r>
      <w:r>
        <w:rPr/>
        <w:t>MAPA</w:t>
      </w:r>
      <w:r>
        <w:rPr>
          <w:spacing w:val="1"/>
        </w:rPr>
        <w:t> </w:t>
      </w:r>
      <w:r>
        <w:rPr/>
        <w:t>COMPARATIVO</w:t>
      </w:r>
      <w:r>
        <w:rPr>
          <w:spacing w:val="-2"/>
        </w:rPr>
        <w:t> </w:t>
      </w:r>
      <w:r>
        <w:rPr/>
        <w:t>DOS CÁLCULOS</w:t>
      </w:r>
      <w:r>
        <w:rPr>
          <w:spacing w:val="1"/>
        </w:rPr>
        <w:t> </w:t>
      </w:r>
      <w:r>
        <w:rPr/>
        <w:t>TOTAIS</w:t>
      </w:r>
      <w:r>
        <w:rPr>
          <w:spacing w:val="1"/>
        </w:rPr>
        <w:t> </w:t>
      </w:r>
      <w:r>
        <w:rPr/>
        <w:t>DE PROPRIEDADE</w:t>
      </w:r>
      <w:r>
        <w:rPr>
          <w:spacing w:val="-57"/>
        </w:rPr>
        <w:t> </w:t>
      </w:r>
      <w:r>
        <w:rPr/>
        <w:t>(TCO)</w: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1"/>
        <w:gridCol w:w="1111"/>
        <w:gridCol w:w="1986"/>
        <w:gridCol w:w="1920"/>
        <w:gridCol w:w="2971"/>
      </w:tblGrid>
      <w:tr>
        <w:trPr>
          <w:trHeight w:val="730" w:hRule="atLeast"/>
        </w:trPr>
        <w:tc>
          <w:tcPr>
            <w:tcW w:w="1161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9" w:right="-15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Orçamentos</w:t>
            </w:r>
          </w:p>
        </w:tc>
        <w:tc>
          <w:tcPr>
            <w:tcW w:w="1111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172" w:right="155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Período</w:t>
            </w:r>
          </w:p>
        </w:tc>
        <w:tc>
          <w:tcPr>
            <w:tcW w:w="1986" w:type="dxa"/>
          </w:tcPr>
          <w:p>
            <w:pPr>
              <w:pStyle w:val="TableParagraph"/>
              <w:spacing w:line="228" w:lineRule="auto"/>
              <w:ind w:left="414" w:right="279" w:hanging="100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1)Software em</w:t>
            </w:r>
            <w:r>
              <w:rPr>
                <w:rFonts w:ascii="Times New Roman"/>
                <w:b/>
                <w:spacing w:val="-53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ambiente</w:t>
            </w:r>
            <w:r>
              <w:rPr>
                <w:rFonts w:ascii="Times New Roman"/>
                <w:b/>
                <w:spacing w:val="-3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da</w:t>
            </w:r>
          </w:p>
          <w:p>
            <w:pPr>
              <w:pStyle w:val="TableParagraph"/>
              <w:spacing w:line="230" w:lineRule="exact"/>
              <w:ind w:left="419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Contratante</w:t>
            </w:r>
          </w:p>
        </w:tc>
        <w:tc>
          <w:tcPr>
            <w:tcW w:w="1920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204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2)Software IaaS</w:t>
            </w:r>
          </w:p>
        </w:tc>
        <w:tc>
          <w:tcPr>
            <w:tcW w:w="2971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700" w:right="676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3)Software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SaaS</w:t>
            </w:r>
          </w:p>
        </w:tc>
      </w:tr>
      <w:tr>
        <w:trPr>
          <w:trHeight w:val="1455" w:hRule="atLeast"/>
        </w:trPr>
        <w:tc>
          <w:tcPr>
            <w:tcW w:w="11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>
            <w:pPr>
              <w:pStyle w:val="TableParagraph"/>
              <w:ind w:left="0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8"/>
              <w:ind w:left="0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ind w:left="265" w:right="242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Média</w:t>
            </w:r>
          </w:p>
        </w:tc>
        <w:tc>
          <w:tcPr>
            <w:tcW w:w="11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>
            <w:pPr>
              <w:pStyle w:val="TableParagraph"/>
              <w:ind w:left="0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8"/>
              <w:ind w:left="0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ind w:left="94" w:right="135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60</w:t>
            </w:r>
            <w:r>
              <w:rPr>
                <w:rFonts w:ascii="Times New Roman"/>
                <w:b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meses</w:t>
            </w:r>
          </w:p>
        </w:tc>
        <w:tc>
          <w:tcPr>
            <w:tcW w:w="19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>
            <w:pPr>
              <w:pStyle w:val="TableParagraph"/>
              <w:ind w:left="0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8"/>
              <w:ind w:left="0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ind w:left="20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R$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25.317.234,48</w:t>
            </w:r>
          </w:p>
        </w:tc>
        <w:tc>
          <w:tcPr>
            <w:tcW w:w="19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>
            <w:pPr>
              <w:pStyle w:val="TableParagraph"/>
              <w:ind w:left="0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162"/>
              <w:ind w:left="17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R$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23.183.649,20</w:t>
            </w:r>
          </w:p>
        </w:tc>
        <w:tc>
          <w:tcPr>
            <w:tcW w:w="29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>
            <w:pPr>
              <w:pStyle w:val="TableParagraph"/>
              <w:ind w:left="0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162"/>
              <w:ind w:left="676" w:right="66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R$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23.755.267,45</w:t>
            </w: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11"/>
        <w:rPr>
          <w:rFonts w:ascii="Times New Roman"/>
          <w:b/>
          <w:sz w:val="34"/>
        </w:rPr>
      </w:pPr>
    </w:p>
    <w:p>
      <w:pPr>
        <w:spacing w:line="348" w:lineRule="auto" w:before="0"/>
        <w:ind w:left="640" w:right="1078" w:firstLine="135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Foram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utilizados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como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parâmetro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comparativo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seguintes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tipos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soluções: </w:t>
      </w:r>
      <w:r>
        <w:rPr>
          <w:rFonts w:ascii="Times New Roman" w:hAnsi="Times New Roman"/>
          <w:sz w:val="24"/>
          <w:u w:val="single"/>
        </w:rPr>
        <w:t>licenciamento perpétuo implantada em ambiente da contratante - solução 1,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  <w:u w:val="single"/>
        </w:rPr>
        <w:t>licenciamento perpétuo para implantação em ambiente IaaS - solução 2, software como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  <w:u w:val="single"/>
        </w:rPr>
        <w:t>serviço - SAAS</w:t>
      </w:r>
      <w:r>
        <w:rPr>
          <w:rFonts w:ascii="Times New Roman" w:hAnsi="Times New Roman"/>
          <w:spacing w:val="2"/>
          <w:sz w:val="24"/>
          <w:u w:val="single"/>
        </w:rPr>
        <w:t> </w:t>
      </w:r>
      <w:r>
        <w:rPr>
          <w:rFonts w:ascii="Times New Roman" w:hAnsi="Times New Roman"/>
          <w:sz w:val="24"/>
          <w:u w:val="single"/>
        </w:rPr>
        <w:t>- solução 3.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1"/>
        </w:rPr>
      </w:pPr>
    </w:p>
    <w:p>
      <w:pPr>
        <w:spacing w:line="348" w:lineRule="auto" w:before="90"/>
        <w:ind w:left="640" w:right="1079" w:firstLine="135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Ao analisar o comparativo de valores, percebe-se que a menor média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encontrada se refere à modalidade de software de licenciamento perpétuo em ambiente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 nuvem IaaS, no valor de R$ 23.183.649,20 (vinte e três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milhões, cento e oitenta 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três mil, seiscentos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quarenta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nove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reais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vinte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centavos).</w:t>
      </w:r>
    </w:p>
    <w:p>
      <w:pPr>
        <w:spacing w:after="0" w:line="348" w:lineRule="auto"/>
        <w:jc w:val="both"/>
        <w:rPr>
          <w:rFonts w:ascii="Times New Roman" w:hAnsi="Times New Roman"/>
          <w:sz w:val="24"/>
        </w:rPr>
        <w:sectPr>
          <w:pgSz w:w="11910" w:h="16840"/>
          <w:pgMar w:header="0" w:footer="643" w:top="380" w:bottom="840" w:left="1060" w:right="620"/>
        </w:sectPr>
      </w:pPr>
    </w:p>
    <w:p>
      <w:pPr>
        <w:pStyle w:val="BodyText"/>
        <w:spacing w:before="2"/>
        <w:rPr>
          <w:rFonts w:ascii="Times New Roman"/>
          <w:sz w:val="20"/>
        </w:rPr>
      </w:pPr>
      <w:r>
        <w:rPr/>
        <w:pict>
          <v:shape style="position:absolute;margin-left:569.25pt;margin-top:138.564651pt;width:19.850pt;height:658.3pt;mso-position-horizontal-relative:page;mso-position-vertical-relative:page;z-index:157578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MONTEIRO,KARINE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MORAES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GIACOMELI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LIMA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1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341" w:right="3578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1208405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3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3"/>
        <w:rPr>
          <w:rFonts w:ascii="Arial"/>
          <w:b/>
          <w:sz w:val="22"/>
        </w:rPr>
      </w:pPr>
      <w:r>
        <w:rPr/>
        <w:pict>
          <v:rect style="position:absolute;margin-left:83.525002pt;margin-top:14.755928pt;width:428.45pt;height:1.5pt;mso-position-horizontal-relative:page;mso-position-vertical-relative:paragraph;z-index:-157004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8" w:lineRule="exact" w:before="0"/>
        <w:ind w:left="1991" w:right="0" w:firstLine="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Para</w:t>
      </w:r>
      <w:r>
        <w:rPr>
          <w:rFonts w:ascii="Times New Roman"/>
          <w:spacing w:val="50"/>
          <w:sz w:val="24"/>
        </w:rPr>
        <w:t> </w:t>
      </w:r>
      <w:r>
        <w:rPr>
          <w:rFonts w:ascii="Times New Roman"/>
          <w:sz w:val="24"/>
        </w:rPr>
        <w:t>melhor</w:t>
      </w:r>
      <w:r>
        <w:rPr>
          <w:rFonts w:ascii="Times New Roman"/>
          <w:spacing w:val="51"/>
          <w:sz w:val="24"/>
        </w:rPr>
        <w:t> </w:t>
      </w:r>
      <w:r>
        <w:rPr>
          <w:rFonts w:ascii="Times New Roman"/>
          <w:sz w:val="24"/>
        </w:rPr>
        <w:t>embasamento</w:t>
      </w:r>
      <w:r>
        <w:rPr>
          <w:rFonts w:ascii="Times New Roman"/>
          <w:spacing w:val="51"/>
          <w:sz w:val="24"/>
        </w:rPr>
        <w:t> </w:t>
      </w:r>
      <w:r>
        <w:rPr>
          <w:rFonts w:ascii="Times New Roman"/>
          <w:sz w:val="24"/>
        </w:rPr>
        <w:t>do</w:t>
      </w:r>
      <w:r>
        <w:rPr>
          <w:rFonts w:ascii="Times New Roman"/>
          <w:spacing w:val="51"/>
          <w:sz w:val="24"/>
        </w:rPr>
        <w:t> </w:t>
      </w:r>
      <w:r>
        <w:rPr>
          <w:rFonts w:ascii="Times New Roman"/>
          <w:sz w:val="24"/>
        </w:rPr>
        <w:t>processo,</w:t>
      </w:r>
      <w:r>
        <w:rPr>
          <w:rFonts w:ascii="Times New Roman"/>
          <w:spacing w:val="51"/>
          <w:sz w:val="24"/>
        </w:rPr>
        <w:t> </w:t>
      </w:r>
      <w:r>
        <w:rPr>
          <w:rFonts w:ascii="Times New Roman"/>
          <w:sz w:val="24"/>
        </w:rPr>
        <w:t>foram</w:t>
      </w:r>
      <w:r>
        <w:rPr>
          <w:rFonts w:ascii="Times New Roman"/>
          <w:spacing w:val="50"/>
          <w:sz w:val="24"/>
        </w:rPr>
        <w:t> </w:t>
      </w:r>
      <w:r>
        <w:rPr>
          <w:rFonts w:ascii="Times New Roman"/>
          <w:sz w:val="24"/>
        </w:rPr>
        <w:t>realizadas</w:t>
      </w:r>
      <w:r>
        <w:rPr>
          <w:rFonts w:ascii="Times New Roman"/>
          <w:spacing w:val="53"/>
          <w:sz w:val="24"/>
        </w:rPr>
        <w:t> </w:t>
      </w:r>
      <w:r>
        <w:rPr>
          <w:rFonts w:ascii="Times New Roman"/>
          <w:sz w:val="24"/>
        </w:rPr>
        <w:t>pesquisas</w:t>
      </w:r>
      <w:r>
        <w:rPr>
          <w:rFonts w:ascii="Times New Roman"/>
          <w:spacing w:val="53"/>
          <w:sz w:val="24"/>
        </w:rPr>
        <w:t> </w:t>
      </w:r>
      <w:r>
        <w:rPr>
          <w:rFonts w:ascii="Times New Roman"/>
          <w:sz w:val="24"/>
        </w:rPr>
        <w:t>de</w:t>
      </w:r>
    </w:p>
    <w:p>
      <w:pPr>
        <w:spacing w:line="345" w:lineRule="auto" w:before="124"/>
        <w:ind w:left="640" w:right="108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contratações públicas similares, as quais, em sua maioria, fazem referência ao exercício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até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2019.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Alguns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contratos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período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posterior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foram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encontrados,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porém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não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podem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ser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utilizados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como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parâmetro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diferirem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tecnicamente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quantitativamente.</w:t>
      </w:r>
    </w:p>
    <w:p>
      <w:pPr>
        <w:pStyle w:val="BodyText"/>
        <w:rPr>
          <w:rFonts w:ascii="Times New Roman"/>
          <w:sz w:val="35"/>
        </w:rPr>
      </w:pPr>
    </w:p>
    <w:p>
      <w:pPr>
        <w:spacing w:line="348" w:lineRule="auto" w:before="0"/>
        <w:ind w:left="640" w:right="1085" w:firstLine="135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Importante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destacar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cada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Órgão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possui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peculiaridades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acerca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tamanho e de forma de infraestrutura computacional, de demandas internas atuais e 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projetos futuros, de crescimento do parque, de desenvolvimento de sistemas, se em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nuvem ou não, de modo que não há como se ter conhecimento da estratégia presente 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futura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cada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um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deles,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tornando,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portanto,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comparação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entre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órgãos,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algo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totalmente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inviável.</w:t>
      </w:r>
    </w:p>
    <w:p>
      <w:pPr>
        <w:spacing w:line="348" w:lineRule="auto" w:before="5" w:after="5"/>
        <w:ind w:left="640" w:right="1088" w:firstLine="81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Por fim, foi realizada a média unitária dos itens referente a modalidade 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licenciamento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perpétuo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com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implantação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em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ambiente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IaaS.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Abaixo:</w:t>
      </w:r>
    </w:p>
    <w:p>
      <w:pPr>
        <w:pStyle w:val="BodyText"/>
        <w:ind w:left="145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043423" cy="1793843"/>
            <wp:effectExtent l="0" t="0" r="0" b="0"/>
            <wp:docPr id="3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423" cy="179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31"/>
        <w:ind w:left="640" w:righ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Planilha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consta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andamento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CIA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nº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36</w:t>
      </w:r>
    </w:p>
    <w:p>
      <w:pPr>
        <w:pStyle w:val="BodyText"/>
        <w:spacing w:before="4"/>
        <w:rPr>
          <w:rFonts w:ascii="Times New Roman"/>
          <w:sz w:val="37"/>
        </w:rPr>
      </w:pPr>
    </w:p>
    <w:p>
      <w:pPr>
        <w:pStyle w:val="Heading1"/>
        <w:ind w:left="640"/>
        <w:jc w:val="both"/>
      </w:pPr>
      <w:r>
        <w:rPr/>
        <w:t>REGISTRO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SOLUÇÕES</w:t>
      </w:r>
      <w:r>
        <w:rPr>
          <w:spacing w:val="-1"/>
        </w:rPr>
        <w:t> </w:t>
      </w:r>
      <w:r>
        <w:rPr/>
        <w:t>CONSIDERADAS</w:t>
      </w:r>
      <w:r>
        <w:rPr>
          <w:spacing w:val="-6"/>
        </w:rPr>
        <w:t> </w:t>
      </w:r>
      <w:r>
        <w:rPr/>
        <w:t>INVIÁVEIS</w:t>
      </w:r>
    </w:p>
    <w:p>
      <w:pPr>
        <w:spacing w:line="348" w:lineRule="auto" w:before="34"/>
        <w:ind w:left="861" w:right="1243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solução 1, qual seja: desenvolvimento de Software próprio (mão de obra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do PJMT), refere-se ao cenário atual do Poder Judiciário do Estado de Mato Grosso.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Assim, a atual forma de trabalho, isto é, utilização de vários sistemas obsoletos por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parte das Coordenadorias de Gestão de Pessoas e de Magistrados, acarreta em baixa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produtividade operacional, retrabalho nas atividades laborais e, consequentemente,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dificuldade no cumprimento de normas e padrões exigidos pela legislação vigente,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tornando-se,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portanto,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inviável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manter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referida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opção.</w:t>
      </w:r>
    </w:p>
    <w:p>
      <w:pPr>
        <w:spacing w:line="348" w:lineRule="auto" w:before="10"/>
        <w:ind w:left="861" w:right="1253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Além disso, tal alternativa demandaria na aquisição de novas licenças 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equipamentos que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suportem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o referido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sistema.</w:t>
      </w:r>
    </w:p>
    <w:p>
      <w:pPr>
        <w:spacing w:line="348" w:lineRule="auto" w:before="5"/>
        <w:ind w:left="861" w:right="1243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Nessa toada, ainda se a ideia de desenvolvimento de software próprio fosse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uma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alternativa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atendesse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demanda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judiciária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Matogrossense,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poderia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apresentar a possibilidade de contratação de empresa para desenvolver o sistema,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contudo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tal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alternativa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recairia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vedação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prevista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Portaria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SGD/ME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º</w:t>
      </w:r>
    </w:p>
    <w:p>
      <w:pPr>
        <w:spacing w:after="0" w:line="348" w:lineRule="auto"/>
        <w:jc w:val="both"/>
        <w:rPr>
          <w:rFonts w:ascii="Times New Roman" w:hAnsi="Times New Roman"/>
          <w:sz w:val="24"/>
        </w:rPr>
        <w:sectPr>
          <w:pgSz w:w="11910" w:h="16840"/>
          <w:pgMar w:header="0" w:footer="643" w:top="380" w:bottom="840" w:left="1060" w:right="620"/>
        </w:sectPr>
      </w:pPr>
    </w:p>
    <w:p>
      <w:pPr>
        <w:pStyle w:val="BodyText"/>
        <w:spacing w:before="2"/>
        <w:rPr>
          <w:rFonts w:ascii="Times New Roman"/>
          <w:sz w:val="20"/>
        </w:rPr>
      </w:pPr>
      <w:r>
        <w:rPr/>
        <w:pict>
          <v:shape style="position:absolute;margin-left:569.25pt;margin-top:138.564651pt;width:19.850pt;height:658.3pt;mso-position-horizontal-relative:page;mso-position-vertical-relative:page;z-index:157593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MONTEIRO,KARINE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MORAES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GIACOMELI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LIMA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1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341" w:right="3578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1208405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3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3"/>
        <w:rPr>
          <w:rFonts w:ascii="Arial"/>
          <w:b/>
          <w:sz w:val="22"/>
        </w:rPr>
      </w:pPr>
      <w:r>
        <w:rPr/>
        <w:pict>
          <v:rect style="position:absolute;margin-left:83.525002pt;margin-top:14.755928pt;width:428.45pt;height:1.5pt;mso-position-horizontal-relative:page;mso-position-vertical-relative:paragraph;z-index:-156989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8" w:lineRule="exact" w:before="0"/>
        <w:ind w:left="861" w:righ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5.651/2022,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76"/>
          <w:sz w:val="24"/>
        </w:rPr>
        <w:t> </w:t>
      </w:r>
      <w:r>
        <w:rPr>
          <w:rFonts w:ascii="Times New Roman" w:hAnsi="Times New Roman"/>
          <w:sz w:val="24"/>
        </w:rPr>
        <w:t>qual</w:t>
      </w:r>
      <w:r>
        <w:rPr>
          <w:rFonts w:ascii="Times New Roman" w:hAnsi="Times New Roman"/>
          <w:spacing w:val="76"/>
          <w:sz w:val="24"/>
        </w:rPr>
        <w:t> </w:t>
      </w:r>
      <w:r>
        <w:rPr>
          <w:rFonts w:ascii="Times New Roman" w:hAnsi="Times New Roman"/>
          <w:sz w:val="24"/>
        </w:rPr>
        <w:t>dispõe</w:t>
      </w:r>
      <w:r>
        <w:rPr>
          <w:rFonts w:ascii="Times New Roman" w:hAnsi="Times New Roman"/>
          <w:spacing w:val="79"/>
          <w:sz w:val="24"/>
        </w:rPr>
        <w:t> </w:t>
      </w:r>
      <w:r>
        <w:rPr>
          <w:rFonts w:ascii="Times New Roman" w:hAnsi="Times New Roman"/>
          <w:sz w:val="24"/>
        </w:rPr>
        <w:t>sobre</w:t>
      </w:r>
      <w:r>
        <w:rPr>
          <w:rFonts w:ascii="Times New Roman" w:hAnsi="Times New Roman"/>
          <w:spacing w:val="77"/>
          <w:sz w:val="24"/>
        </w:rPr>
        <w:t> </w:t>
      </w:r>
      <w:r>
        <w:rPr>
          <w:rFonts w:ascii="Times New Roman" w:hAnsi="Times New Roman"/>
          <w:sz w:val="24"/>
        </w:rPr>
        <w:t>contratação</w:t>
      </w:r>
      <w:r>
        <w:rPr>
          <w:rFonts w:ascii="Times New Roman" w:hAnsi="Times New Roman"/>
          <w:spacing w:val="78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80"/>
          <w:sz w:val="24"/>
        </w:rPr>
        <w:t> </w:t>
      </w:r>
      <w:r>
        <w:rPr>
          <w:rFonts w:ascii="Times New Roman" w:hAnsi="Times New Roman"/>
          <w:sz w:val="24"/>
        </w:rPr>
        <w:t>serviços</w:t>
      </w:r>
      <w:r>
        <w:rPr>
          <w:rFonts w:ascii="Times New Roman" w:hAnsi="Times New Roman"/>
          <w:spacing w:val="79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77"/>
          <w:sz w:val="24"/>
        </w:rPr>
        <w:t> </w:t>
      </w:r>
      <w:r>
        <w:rPr>
          <w:rFonts w:ascii="Times New Roman" w:hAnsi="Times New Roman"/>
          <w:sz w:val="24"/>
        </w:rPr>
        <w:t>desenvolvimento,</w:t>
      </w:r>
    </w:p>
    <w:p>
      <w:pPr>
        <w:spacing w:line="348" w:lineRule="auto" w:before="124"/>
        <w:ind w:left="861" w:right="1239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manutenção e sustentação de software, no âmbito dos órgãos e entidades integrantes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do Sistema de Administração dos Recursos de Tecnologia da Informação - SISP 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Poder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Executivo Federal.</w:t>
      </w:r>
    </w:p>
    <w:p>
      <w:pPr>
        <w:pStyle w:val="BodyText"/>
        <w:spacing w:before="7"/>
        <w:rPr>
          <w:rFonts w:ascii="Times New Roman"/>
          <w:sz w:val="35"/>
        </w:rPr>
      </w:pPr>
    </w:p>
    <w:p>
      <w:pPr>
        <w:spacing w:line="348" w:lineRule="auto" w:before="0"/>
        <w:ind w:left="3522" w:right="1238" w:firstLine="0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4.1.4. É vedada a utilização dos serviços contratados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para o desenvolvimento de softwares de atividades de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área meio, salvo nos casos em que o órgão ou entidade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tenha obtido</w:t>
      </w:r>
      <w:r>
        <w:rPr>
          <w:rFonts w:ascii="Times New Roman" w:hAnsi="Times New Roman"/>
          <w:i/>
          <w:spacing w:val="60"/>
          <w:sz w:val="24"/>
        </w:rPr>
        <w:t> </w:t>
      </w:r>
      <w:r>
        <w:rPr>
          <w:rFonts w:ascii="Times New Roman" w:hAnsi="Times New Roman"/>
          <w:i/>
          <w:sz w:val="24"/>
        </w:rPr>
        <w:t>autorização do órgão central do SISP ou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do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Órgão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Central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do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respectivo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sistema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estruturador.</w:t>
      </w:r>
    </w:p>
    <w:p>
      <w:pPr>
        <w:spacing w:line="348" w:lineRule="auto" w:before="5"/>
        <w:ind w:left="731" w:right="1246" w:firstLine="81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Além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disso,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mesma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Portaria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prevê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recomendação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avaliar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preliminarmente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opção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adquirir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software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pronto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detrimento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desenvolvimento.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Vejamos:</w:t>
      </w:r>
    </w:p>
    <w:p>
      <w:pPr>
        <w:spacing w:line="348" w:lineRule="auto" w:before="5"/>
        <w:ind w:left="3432" w:right="1244" w:firstLine="0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4.1.2.1.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Preliminarmente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à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apresentação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60"/>
          <w:sz w:val="24"/>
        </w:rPr>
        <w:t> </w:t>
      </w:r>
      <w:r>
        <w:rPr>
          <w:rFonts w:ascii="Times New Roman" w:hAnsi="Times New Roman"/>
          <w:i/>
          <w:sz w:val="24"/>
        </w:rPr>
        <w:t>demanda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por desenvolvimento de novo software, a área de negócio</w:t>
      </w:r>
      <w:r>
        <w:rPr>
          <w:rFonts w:ascii="Times New Roman" w:hAnsi="Times New Roman"/>
          <w:i/>
          <w:spacing w:val="-57"/>
          <w:sz w:val="24"/>
        </w:rPr>
        <w:t> </w:t>
      </w:r>
      <w:r>
        <w:rPr>
          <w:rFonts w:ascii="Times New Roman" w:hAnsi="Times New Roman"/>
          <w:i/>
          <w:sz w:val="24"/>
        </w:rPr>
        <w:t>deve prospectar a existência de software pronto para uso</w:t>
      </w:r>
      <w:r>
        <w:rPr>
          <w:rFonts w:ascii="Times New Roman" w:hAnsi="Times New Roman"/>
          <w:i/>
          <w:spacing w:val="-57"/>
          <w:sz w:val="24"/>
        </w:rPr>
        <w:t> </w:t>
      </w:r>
      <w:r>
        <w:rPr>
          <w:rFonts w:ascii="Times New Roman" w:hAnsi="Times New Roman"/>
          <w:i/>
          <w:sz w:val="24"/>
        </w:rPr>
        <w:t>(RUSP)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que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atenda a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sua necessidade.</w:t>
      </w:r>
    </w:p>
    <w:p>
      <w:pPr>
        <w:pStyle w:val="BodyText"/>
        <w:spacing w:before="7"/>
        <w:rPr>
          <w:rFonts w:ascii="Times New Roman"/>
          <w:i/>
          <w:sz w:val="35"/>
        </w:rPr>
      </w:pPr>
    </w:p>
    <w:p>
      <w:pPr>
        <w:spacing w:line="348" w:lineRule="auto" w:before="0"/>
        <w:ind w:left="731" w:right="1074" w:firstLine="81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Diante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z w:val="24"/>
        </w:rPr>
        <w:t>exposto,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z w:val="24"/>
        </w:rPr>
        <w:t>referida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z w:val="24"/>
        </w:rPr>
        <w:t>solução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z w:val="24"/>
        </w:rPr>
        <w:t>é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z w:val="24"/>
        </w:rPr>
        <w:t>inviável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ao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z w:val="24"/>
        </w:rPr>
        <w:t>Poder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z w:val="24"/>
        </w:rPr>
        <w:t>Judiciário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Estado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Mato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Grosso.</w:t>
      </w:r>
    </w:p>
    <w:p>
      <w:pPr>
        <w:pStyle w:val="BodyText"/>
        <w:spacing w:before="9"/>
        <w:rPr>
          <w:rFonts w:ascii="Times New Roman"/>
          <w:sz w:val="34"/>
        </w:rPr>
      </w:pPr>
    </w:p>
    <w:p>
      <w:pPr>
        <w:pStyle w:val="Heading1"/>
        <w:tabs>
          <w:tab w:pos="2773" w:val="left" w:leader="none"/>
          <w:tab w:pos="3193" w:val="left" w:leader="none"/>
          <w:tab w:pos="4896" w:val="left" w:leader="none"/>
          <w:tab w:pos="5512" w:val="left" w:leader="none"/>
          <w:tab w:pos="6961" w:val="left" w:leader="none"/>
          <w:tab w:pos="7556" w:val="left" w:leader="none"/>
          <w:tab w:pos="8245" w:val="left" w:leader="none"/>
          <w:tab w:pos="8680" w:val="left" w:leader="none"/>
        </w:tabs>
        <w:spacing w:line="348" w:lineRule="auto"/>
        <w:ind w:left="640" w:right="1074"/>
      </w:pPr>
      <w:r>
        <w:rPr/>
        <w:t>JUSTIFICATIVA</w:t>
        <w:tab/>
        <w:t>E</w:t>
        <w:tab/>
        <w:t>DESCRIÇÃO</w:t>
        <w:tab/>
        <w:t>DA</w:t>
        <w:tab/>
        <w:t>SOLUÇÃO</w:t>
        <w:tab/>
        <w:t>DE</w:t>
        <w:tab/>
        <w:t>TIC</w:t>
        <w:tab/>
        <w:t>A</w:t>
        <w:tab/>
        <w:t>SER</w:t>
      </w:r>
      <w:r>
        <w:rPr>
          <w:spacing w:val="-57"/>
        </w:rPr>
        <w:t> </w:t>
      </w:r>
      <w:r>
        <w:rPr/>
        <w:t>CONTRATADA</w:t>
      </w:r>
    </w:p>
    <w:p>
      <w:pPr>
        <w:spacing w:after="0" w:line="348" w:lineRule="auto"/>
        <w:sectPr>
          <w:pgSz w:w="11910" w:h="16840"/>
          <w:pgMar w:header="0" w:footer="643" w:top="380" w:bottom="840" w:left="1060" w:right="620"/>
        </w:sectPr>
      </w:pPr>
    </w:p>
    <w:p>
      <w:pPr>
        <w:spacing w:line="266" w:lineRule="auto" w:before="121"/>
        <w:ind w:left="25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1658620</wp:posOffset>
            </wp:positionH>
            <wp:positionV relativeFrom="paragraph">
              <wp:posOffset>-1119</wp:posOffset>
            </wp:positionV>
            <wp:extent cx="733425" cy="638175"/>
            <wp:effectExtent l="0" t="0" r="0" b="0"/>
            <wp:wrapNone/>
            <wp:docPr id="3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16pt;margin-top:-.101851pt;width:19.850pt;height:550.2pt;mso-position-horizontal-relative:page;mso-position-vertical-relative:page;z-index:157608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698926pt;width:463.9pt;height:1.5pt;mso-position-horizontal-relative:page;mso-position-vertical-relative:paragraph;z-index:-156974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9" w:lineRule="exact" w:before="0"/>
        <w:ind w:left="2251" w:righ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Coordenadorias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Gestão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36"/>
          <w:sz w:val="24"/>
        </w:rPr>
        <w:t> </w:t>
      </w:r>
      <w:r>
        <w:rPr>
          <w:rFonts w:ascii="Times New Roman" w:hAnsi="Times New Roman"/>
          <w:sz w:val="24"/>
        </w:rPr>
        <w:t>Pessoas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36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36"/>
          <w:sz w:val="24"/>
        </w:rPr>
        <w:t> </w:t>
      </w:r>
      <w:r>
        <w:rPr>
          <w:rFonts w:ascii="Times New Roman" w:hAnsi="Times New Roman"/>
          <w:sz w:val="24"/>
        </w:rPr>
        <w:t>Magistrados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são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unidades</w:t>
      </w:r>
    </w:p>
    <w:p>
      <w:pPr>
        <w:spacing w:line="350" w:lineRule="auto" w:before="124"/>
        <w:ind w:left="830" w:right="2953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responsáveis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pela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gestão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pessoas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Poder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Judiciário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Estado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Mato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Grosso.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primeira cuida das demandas pertinentes aos servidores efetivos, comissionados, estagiários 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credenciados vinculados ao Poder Judiciário, enquanto a segunda compete organizar e zelar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pela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vida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funcional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Juízes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Desembargadores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desta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Corte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Justiça.</w:t>
      </w:r>
    </w:p>
    <w:p>
      <w:pPr>
        <w:spacing w:line="348" w:lineRule="auto" w:before="139"/>
        <w:ind w:left="1051" w:right="2951" w:firstLine="113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Com 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avanço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tecnológico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 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surgimento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 ferramentas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que otimizam 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gestão dos processos, tornou-se primordial o uso de sistemas de gestão, como forma 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tornar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serviços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mais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eficientes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garantir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informações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confiáveis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transparentes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referentes a vida funcional de casa servidor, estagiário, credenciado e magistrado, sejam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ativos ou inativos.</w:t>
      </w:r>
    </w:p>
    <w:p>
      <w:pPr>
        <w:pStyle w:val="BodyText"/>
        <w:spacing w:before="2"/>
        <w:rPr>
          <w:rFonts w:ascii="Times New Roman"/>
          <w:sz w:val="35"/>
        </w:rPr>
      </w:pPr>
    </w:p>
    <w:p>
      <w:pPr>
        <w:spacing w:line="348" w:lineRule="auto" w:before="0"/>
        <w:ind w:left="1051" w:right="2962" w:firstLine="9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 Poder Judiciário do Estado de Mato Grosso conta com aproximadamente 5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(cinco) sistemas diferentes para gestão de Recursos Humanos e 4 (quatro) outros sistemas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para gestão da Coordenadoria de Magistrados, sendo todos esses mantidos e nutridos por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este Tribunal. Portanto, constata-se dificuldade quanto à unificação das informações 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servidores/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colaboradores/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estagiários /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magistrados,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sendo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esses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ativos 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inativos.</w:t>
      </w:r>
    </w:p>
    <w:p>
      <w:pPr>
        <w:pStyle w:val="BodyText"/>
        <w:spacing w:before="1"/>
        <w:rPr>
          <w:rFonts w:ascii="Times New Roman"/>
          <w:sz w:val="36"/>
        </w:rPr>
      </w:pPr>
    </w:p>
    <w:p>
      <w:pPr>
        <w:spacing w:line="348" w:lineRule="auto" w:before="0"/>
        <w:ind w:left="1051" w:right="2959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Não obstante a expansão dos sistemas legados desde sua criação , cabe ressaltar que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ainda existe um grande volume de demandas tanto de acréscimo de novas funcionalidades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quanto da melhoria dos processos existentes, o que gera forte dependência de intervenção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manual.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Porém,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tecnologia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utilizada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consequente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indisponibilidade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recursos</w:t>
      </w:r>
    </w:p>
    <w:p>
      <w:pPr>
        <w:spacing w:after="0" w:line="348" w:lineRule="auto"/>
        <w:jc w:val="both"/>
        <w:rPr>
          <w:rFonts w:ascii="Times New Roman" w:hAnsi="Times New Roman"/>
          <w:sz w:val="24"/>
        </w:rPr>
        <w:sectPr>
          <w:footerReference w:type="default" r:id="rId13"/>
          <w:pgSz w:w="16840" w:h="11910" w:orient="landscape"/>
          <w:pgMar w:footer="0" w:header="0" w:top="580" w:bottom="280" w:left="1580" w:right="2420"/>
        </w:sectPr>
      </w:pPr>
    </w:p>
    <w:p>
      <w:pPr>
        <w:pStyle w:val="BodyText"/>
        <w:spacing w:before="6"/>
        <w:rPr>
          <w:rFonts w:ascii="Times New Roman"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7624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5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4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958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Arial"/>
          <w:b/>
          <w:sz w:val="7"/>
        </w:rPr>
      </w:pPr>
    </w:p>
    <w:p>
      <w:pPr>
        <w:spacing w:line="350" w:lineRule="auto" w:before="90"/>
        <w:ind w:left="1051" w:right="2963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humanos tornam esse caminho inviável. A soma desses fatores contribui para o baixo grau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 satisfação por parte de seus usuários, que decorre principalmente da existência de vários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controles,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queixas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em relação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à consistência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 de uma longa demanda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reprimida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por novas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soluções.</w:t>
      </w:r>
    </w:p>
    <w:p>
      <w:pPr>
        <w:pStyle w:val="BodyText"/>
        <w:spacing w:before="2"/>
        <w:rPr>
          <w:rFonts w:ascii="Times New Roman"/>
          <w:sz w:val="34"/>
        </w:rPr>
      </w:pPr>
    </w:p>
    <w:p>
      <w:pPr>
        <w:spacing w:line="348" w:lineRule="auto" w:before="0"/>
        <w:ind w:left="830" w:right="2797" w:firstLine="99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constante evolução na área tecnológica e os desafios que precisam ser superados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pela gestão de pessoas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do Poder Judiciário do Estado de Mato Grosso impulsionaram a busca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no mercado de soluções que possam contribuir com a modernização dos departamentos 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gestão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pessoas.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spacing w:before="212"/>
        <w:ind w:left="830" w:right="0" w:firstLine="0"/>
        <w:jc w:val="left"/>
        <w:rPr>
          <w:b/>
          <w:sz w:val="22"/>
        </w:rPr>
      </w:pPr>
      <w:r>
        <w:rPr>
          <w:b/>
          <w:sz w:val="22"/>
        </w:rPr>
        <w:t>Aquisição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licenciamento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perpétuo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com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implantação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em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ambiente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próprio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Contratante</w:t>
      </w:r>
    </w:p>
    <w:p>
      <w:pPr>
        <w:spacing w:line="348" w:lineRule="auto" w:before="133"/>
        <w:ind w:left="830" w:right="2962" w:firstLine="113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Essa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opção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prevê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aquisição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licenciamento,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cabendo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à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Contratada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implantação no ambiente da Contratante. Tal alternativa se mostra dificultosa do ponto 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vista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técnico,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uma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vez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exige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empresa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expertise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manuseio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ambiente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Contratante, ou seja, ambiente desconhecido. Ainda, essa foi à opção escolhida para Contrato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nº 143/2018, a qual encontrou inúmeros desafios para concretude da implantação, ocorrendo,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posteriormente,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rescisão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contratual.</w:t>
      </w:r>
    </w:p>
    <w:p>
      <w:pPr>
        <w:spacing w:line="345" w:lineRule="auto" w:before="10"/>
        <w:ind w:left="830" w:right="2960" w:firstLine="113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Assim,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conforme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resultados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apresentados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contratação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anterior,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quais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resultaram na rescisão contratual, essa solução não se torna a mais adequada para saneamento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demanda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existente.</w:t>
      </w:r>
    </w:p>
    <w:p>
      <w:pPr>
        <w:spacing w:after="0" w:line="345" w:lineRule="auto"/>
        <w:jc w:val="both"/>
        <w:rPr>
          <w:rFonts w:ascii="Times New Roman" w:hAnsi="Times New Roman"/>
          <w:sz w:val="24"/>
        </w:rPr>
        <w:sectPr>
          <w:footerReference w:type="default" r:id="rId14"/>
          <w:pgSz w:w="16840" w:h="11910" w:orient="landscape"/>
          <w:pgMar w:footer="643" w:header="0" w:top="360" w:bottom="840" w:left="1580" w:right="2420"/>
          <w:pgNumType w:start="20"/>
        </w:sectPr>
      </w:pPr>
    </w:p>
    <w:p>
      <w:pPr>
        <w:pStyle w:val="BodyText"/>
        <w:spacing w:before="6"/>
        <w:rPr>
          <w:rFonts w:ascii="Times New Roman"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7639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5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4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943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7"/>
        </w:rPr>
      </w:pPr>
    </w:p>
    <w:p>
      <w:pPr>
        <w:pStyle w:val="Heading1"/>
        <w:spacing w:before="90"/>
        <w:ind w:left="891"/>
        <w:jc w:val="both"/>
      </w:pPr>
      <w:r>
        <w:rPr/>
        <w:t>Sistema</w:t>
      </w:r>
      <w:r>
        <w:rPr>
          <w:spacing w:val="-2"/>
        </w:rPr>
        <w:t> </w:t>
      </w:r>
      <w:r>
        <w:rPr/>
        <w:t>em</w:t>
      </w:r>
      <w:r>
        <w:rPr>
          <w:spacing w:val="-1"/>
        </w:rPr>
        <w:t> </w:t>
      </w:r>
      <w:r>
        <w:rPr/>
        <w:t>forma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serviço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Software</w:t>
      </w:r>
      <w:r>
        <w:rPr>
          <w:spacing w:val="-3"/>
        </w:rPr>
        <w:t> </w:t>
      </w:r>
      <w:r>
        <w:rPr/>
        <w:t>SAAS</w:t>
      </w:r>
      <w:r>
        <w:rPr>
          <w:spacing w:val="2"/>
        </w:rPr>
        <w:t> </w:t>
      </w:r>
      <w:r>
        <w:rPr/>
        <w:t>(Software</w:t>
      </w:r>
      <w:r>
        <w:rPr>
          <w:spacing w:val="-4"/>
        </w:rPr>
        <w:t> </w:t>
      </w:r>
      <w:r>
        <w:rPr/>
        <w:t>as a</w:t>
      </w:r>
      <w:r>
        <w:rPr>
          <w:spacing w:val="-1"/>
        </w:rPr>
        <w:t> </w:t>
      </w:r>
      <w:r>
        <w:rPr/>
        <w:t>servisse)</w:t>
      </w:r>
    </w:p>
    <w:p>
      <w:pPr>
        <w:spacing w:line="345" w:lineRule="auto" w:before="129"/>
        <w:ind w:left="830" w:right="2961" w:firstLine="99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Neste caso, a Contratante utiliza o sistema da Contratada e efetua e pagamento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mensal pela utilização do serviço, porém, ao encerrar o contrato o sistema não poderá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mais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ser utilizado, o que acarretará ao PJMT iniciar processo para contratação de novo sistema 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Recursos Humanos.</w:t>
      </w:r>
    </w:p>
    <w:p>
      <w:pPr>
        <w:spacing w:line="345" w:lineRule="auto" w:before="16"/>
        <w:ind w:left="830" w:right="2958" w:firstLine="99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Além disso, percebe-se que essa alternativa apresenta maior valor para contratação,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bem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como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maiores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riscos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transição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contratual,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tornando-se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menos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vantajosa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neste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momento.</w:t>
      </w:r>
    </w:p>
    <w:p>
      <w:pPr>
        <w:spacing w:line="348" w:lineRule="auto" w:before="13"/>
        <w:ind w:left="830" w:right="2958" w:firstLine="113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Sendo assim, quando analisado o cenário de transição de vários sistemas legados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para um sistema unificado que irá gerir as informações relacionadas à Coordenadoria 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Gestão de Pessoas e Coordenadoria de Magistrados, entende-se necessária uma Solução com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licenciamento perpétuo, a fim de garantir às áreas interessadas maior estabilidade quanto à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escolha do sistema, visto que uma vez fornecido o licenciamento este será de propriedade 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PJMT,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ainda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necessite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atualizações da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empresa,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sistema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continua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sendo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do Órgão.</w:t>
      </w:r>
    </w:p>
    <w:p>
      <w:pPr>
        <w:pStyle w:val="Heading1"/>
        <w:spacing w:line="348" w:lineRule="auto" w:before="5"/>
        <w:ind w:right="2958"/>
        <w:jc w:val="both"/>
      </w:pPr>
      <w:r>
        <w:rPr/>
        <w:t>Licenciamento perpétuo em ambiente nuvem -Sistema em forma de serviço - Software</w:t>
      </w:r>
      <w:r>
        <w:rPr>
          <w:spacing w:val="1"/>
        </w:rPr>
        <w:t> </w:t>
      </w:r>
      <w:r>
        <w:rPr/>
        <w:t>IaaS</w:t>
      </w:r>
      <w:r>
        <w:rPr>
          <w:spacing w:val="1"/>
        </w:rPr>
        <w:t> </w:t>
      </w:r>
      <w:r>
        <w:rPr/>
        <w:t>(Infrastructure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a Service)</w:t>
      </w:r>
    </w:p>
    <w:p>
      <w:pPr>
        <w:spacing w:line="348" w:lineRule="auto" w:before="5"/>
        <w:ind w:left="1051" w:right="2962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Há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ainda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opção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implantação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aquisição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licenciamento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perpétuo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sistema, em ambiente nuvem fornecido pela Contratada, transferindo a ela todo encargo 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manter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funcionamento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z w:val="24"/>
        </w:rPr>
        <w:t>local  de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z w:val="24"/>
        </w:rPr>
        <w:t>operação.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Essa</w:t>
      </w:r>
      <w:r>
        <w:rPr>
          <w:rFonts w:ascii="Times New Roman" w:hAnsi="Times New Roman"/>
          <w:spacing w:val="55"/>
          <w:sz w:val="24"/>
        </w:rPr>
        <w:t> </w:t>
      </w:r>
      <w:r>
        <w:rPr>
          <w:rFonts w:ascii="Times New Roman" w:hAnsi="Times New Roman"/>
          <w:sz w:val="24"/>
        </w:rPr>
        <w:t>modalidade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z w:val="24"/>
        </w:rPr>
        <w:t>armazenamento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é</w:t>
      </w:r>
    </w:p>
    <w:p>
      <w:pPr>
        <w:spacing w:after="0" w:line="348" w:lineRule="auto"/>
        <w:jc w:val="both"/>
        <w:rPr>
          <w:rFonts w:ascii="Times New Roman" w:hAnsi="Times New Roman"/>
          <w:sz w:val="24"/>
        </w:rPr>
        <w:sectPr>
          <w:pgSz w:w="16840" w:h="11910" w:orient="landscape"/>
          <w:pgMar w:header="0" w:footer="643" w:top="360" w:bottom="840" w:left="1580" w:right="2420"/>
        </w:sectPr>
      </w:pPr>
    </w:p>
    <w:p>
      <w:pPr>
        <w:pStyle w:val="BodyText"/>
        <w:spacing w:before="6"/>
        <w:rPr>
          <w:rFonts w:ascii="Times New Roman"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7655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5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4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928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Arial"/>
          <w:b/>
          <w:sz w:val="7"/>
        </w:rPr>
      </w:pPr>
    </w:p>
    <w:p>
      <w:pPr>
        <w:spacing w:line="348" w:lineRule="auto" w:before="90"/>
        <w:ind w:left="1051" w:right="295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comumente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utilizada,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uma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vez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garante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entrega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serviço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em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pleno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funcionamento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conforme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SLA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estabelecido pelo Órgão.</w:t>
      </w:r>
    </w:p>
    <w:p>
      <w:pPr>
        <w:pStyle w:val="BodyText"/>
        <w:spacing w:before="7"/>
        <w:rPr>
          <w:rFonts w:ascii="Times New Roman"/>
          <w:sz w:val="35"/>
        </w:rPr>
      </w:pPr>
    </w:p>
    <w:p>
      <w:pPr>
        <w:spacing w:line="348" w:lineRule="auto" w:before="0"/>
        <w:ind w:left="1051" w:right="2955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Ainda, o licenciamento perpétuo garante a mantença do sistema em posse do PJMT,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resultando em garantia de continuidade daquele formato adotado, sem que haja grandes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mudanças 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impactos no decorrer dos anos. Assim, permite ao Órgão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 segurança 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centralização de todas as informações em um único sistema, o qual será do PJMT, mesmo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que necessite de atualizações da empresa após o encerramento contratual, a propriedade 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licenciamento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do sistema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é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garantida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Órgão.</w:t>
      </w:r>
    </w:p>
    <w:p>
      <w:pPr>
        <w:pStyle w:val="BodyText"/>
        <w:spacing w:before="7"/>
        <w:rPr>
          <w:rFonts w:ascii="Times New Roman"/>
          <w:sz w:val="35"/>
        </w:rPr>
      </w:pPr>
    </w:p>
    <w:p>
      <w:pPr>
        <w:spacing w:line="348" w:lineRule="auto" w:before="1"/>
        <w:ind w:left="1051" w:right="2960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analisar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ambiente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implantação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Solução,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considera-se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vantajosa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contratação de ambiente em nuvem IaaS, visto que a instalação costuma ser mais rápida,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uma vez que a contratada já possui a infraestrutura necessária, demandando somente 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provisionamento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parametrizações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ambiente.</w:t>
      </w:r>
    </w:p>
    <w:p>
      <w:pPr>
        <w:pStyle w:val="BodyText"/>
        <w:spacing w:before="7"/>
        <w:rPr>
          <w:rFonts w:ascii="Times New Roman"/>
          <w:sz w:val="35"/>
        </w:rPr>
      </w:pPr>
    </w:p>
    <w:p>
      <w:pPr>
        <w:spacing w:line="348" w:lineRule="auto" w:before="1"/>
        <w:ind w:left="1051" w:right="2959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Outro benefício da escolha da solução utilizando a nuvem IaaS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é a menor exigência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quanto à evolução de recursos técnicos de infraestrutura pela contratante em relação à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aquisição do licenciamento em ambiente </w:t>
      </w:r>
      <w:r>
        <w:rPr>
          <w:rFonts w:ascii="Times New Roman" w:hAnsi="Times New Roman"/>
          <w:i/>
          <w:sz w:val="24"/>
        </w:rPr>
        <w:t>on premise. </w:t>
      </w:r>
      <w:r>
        <w:rPr>
          <w:rFonts w:ascii="Times New Roman" w:hAnsi="Times New Roman"/>
          <w:sz w:val="24"/>
        </w:rPr>
        <w:t>A cada nova versão da solução pode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necessário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fazer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um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upgrade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tanto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hardware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como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software.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Entretanto,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ambiente em nuvem a empresa contratada sempre irá dispor de tecnologia para apoiar 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suportar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solução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com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passar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tempo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toda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organização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poderá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aproveitar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dos</w:t>
      </w:r>
    </w:p>
    <w:p>
      <w:pPr>
        <w:spacing w:after="0" w:line="348" w:lineRule="auto"/>
        <w:jc w:val="both"/>
        <w:rPr>
          <w:rFonts w:ascii="Times New Roman" w:hAnsi="Times New Roman"/>
          <w:sz w:val="24"/>
        </w:rPr>
        <w:sectPr>
          <w:pgSz w:w="16840" w:h="11910" w:orient="landscape"/>
          <w:pgMar w:header="0" w:footer="643" w:top="360" w:bottom="840" w:left="1580" w:right="2420"/>
        </w:sectPr>
      </w:pPr>
    </w:p>
    <w:p>
      <w:pPr>
        <w:pStyle w:val="BodyText"/>
        <w:spacing w:before="6"/>
        <w:rPr>
          <w:rFonts w:ascii="Times New Roman"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7670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5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4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912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Arial"/>
          <w:b/>
          <w:sz w:val="7"/>
        </w:rPr>
      </w:pPr>
    </w:p>
    <w:p>
      <w:pPr>
        <w:spacing w:line="348" w:lineRule="auto" w:before="90"/>
        <w:ind w:left="1051" w:right="296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desenvolvimentos tecnológicos mais recentes, durante o período de vigência contratual. No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modelo de contratação de licenciamento perpétuo em ambiente IaaS, como é contratado um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serviço de infraestrutura, é possível transferir todas as tarefas relacionadas à infraestrutura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empresa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contratada,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deixando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equipe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TIC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interna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disponível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gerenciamento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sistemas que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apoiam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o negócio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fim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organização.</w:t>
      </w:r>
    </w:p>
    <w:p>
      <w:pPr>
        <w:pStyle w:val="BodyText"/>
        <w:spacing w:before="1"/>
        <w:rPr>
          <w:rFonts w:ascii="Times New Roman"/>
          <w:sz w:val="36"/>
        </w:rPr>
      </w:pPr>
    </w:p>
    <w:p>
      <w:pPr>
        <w:spacing w:line="348" w:lineRule="auto" w:before="0"/>
        <w:ind w:left="1051" w:right="2962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Além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fatores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apresentados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acima,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ainda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há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orientação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Ministério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Planejamento, Orçamento e Gestão no documento de boas práticas, orientações e vedações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para a contratação de Serviços em Computação em Nuvem, através da IN SGD/ME nº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94/2022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23 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dezembro 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2022.</w:t>
      </w:r>
    </w:p>
    <w:p>
      <w:pPr>
        <w:pStyle w:val="BodyText"/>
        <w:spacing w:before="2"/>
        <w:rPr>
          <w:rFonts w:ascii="Times New Roman"/>
          <w:sz w:val="35"/>
        </w:rPr>
      </w:pPr>
    </w:p>
    <w:p>
      <w:pPr>
        <w:spacing w:line="348" w:lineRule="auto" w:before="0"/>
        <w:ind w:left="5242" w:right="2957" w:firstLine="0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Considerando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os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avanços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tecnológicos,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computação em nuvem se tornou uma realidade</w:t>
      </w:r>
      <w:r>
        <w:rPr>
          <w:rFonts w:ascii="Times New Roman" w:hAnsi="Times New Roman"/>
          <w:i/>
          <w:spacing w:val="-57"/>
          <w:sz w:val="24"/>
        </w:rPr>
        <w:t> </w:t>
      </w:r>
      <w:r>
        <w:rPr>
          <w:rFonts w:ascii="Times New Roman" w:hAnsi="Times New Roman"/>
          <w:i/>
          <w:sz w:val="24"/>
        </w:rPr>
        <w:t>plenamente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acessível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às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organizações,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sendo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mundialmente adotada por empresas e órgãos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governo.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Dentre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os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benefícios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da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adoção</w:t>
      </w:r>
      <w:r>
        <w:rPr>
          <w:rFonts w:ascii="Times New Roman" w:hAnsi="Times New Roman"/>
          <w:i/>
          <w:spacing w:val="-57"/>
          <w:sz w:val="24"/>
        </w:rPr>
        <w:t> </w:t>
      </w:r>
      <w:r>
        <w:rPr>
          <w:rFonts w:ascii="Times New Roman" w:hAnsi="Times New Roman"/>
          <w:i/>
          <w:sz w:val="24"/>
        </w:rPr>
        <w:t>deste modelo, destacam-se: redução de custos,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elasticidade,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redução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da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ociosidade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dos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recursos,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agilidade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implantação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novos</w:t>
      </w:r>
      <w:r>
        <w:rPr>
          <w:rFonts w:ascii="Times New Roman" w:hAnsi="Times New Roman"/>
          <w:i/>
          <w:spacing w:val="-57"/>
          <w:sz w:val="24"/>
        </w:rPr>
        <w:t> </w:t>
      </w:r>
      <w:r>
        <w:rPr>
          <w:rFonts w:ascii="Times New Roman" w:hAnsi="Times New Roman"/>
          <w:i/>
          <w:sz w:val="24"/>
        </w:rPr>
        <w:t>serviços,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foco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nas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atividades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finalísticas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do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negócio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uso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mais inteligente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da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equipe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TI.</w:t>
      </w:r>
    </w:p>
    <w:p>
      <w:pPr>
        <w:spacing w:after="0" w:line="348" w:lineRule="auto"/>
        <w:jc w:val="both"/>
        <w:rPr>
          <w:rFonts w:ascii="Times New Roman" w:hAnsi="Times New Roman"/>
          <w:sz w:val="24"/>
        </w:rPr>
        <w:sectPr>
          <w:pgSz w:w="16840" w:h="11910" w:orient="landscape"/>
          <w:pgMar w:header="0" w:footer="643" w:top="360" w:bottom="840" w:left="1580" w:right="2420"/>
        </w:sectPr>
      </w:pPr>
    </w:p>
    <w:p>
      <w:pPr>
        <w:pStyle w:val="BodyText"/>
        <w:spacing w:before="6"/>
        <w:rPr>
          <w:rFonts w:ascii="Times New Roman"/>
          <w:i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7685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5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4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897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rFonts w:ascii="Arial"/>
          <w:b/>
          <w:sz w:val="7"/>
        </w:rPr>
      </w:pPr>
    </w:p>
    <w:p>
      <w:pPr>
        <w:spacing w:line="348" w:lineRule="auto" w:before="90"/>
        <w:ind w:left="921" w:right="2965" w:firstLine="10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Outrossim,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além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fatores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redução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custos,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redução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recursos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tecnológicos e inovação, cumpre mencionar que após o encerramento do contrato, a empresa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devolve à contratante o backup com todas as informações. Portanto, não há que se falar em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perda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informações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relacionadas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ambiente.</w:t>
      </w:r>
    </w:p>
    <w:p>
      <w:pPr>
        <w:pStyle w:val="BodyText"/>
        <w:spacing w:before="2"/>
        <w:rPr>
          <w:rFonts w:ascii="Times New Roman"/>
          <w:sz w:val="35"/>
        </w:rPr>
      </w:pPr>
    </w:p>
    <w:p>
      <w:pPr>
        <w:spacing w:line="348" w:lineRule="auto" w:before="0"/>
        <w:ind w:left="1051" w:right="2958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Sendo assim, considerando a análise das soluções apresentadas, bem como o estudo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das contratações públicas cujo objeto se assemelha a este, compreende-se necessária 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contratação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“Solução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integrada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Recursos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Humanos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licenciamento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perpétuo,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contendo atualização, com implantação, migração, parametrização e integração, suporte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técnico remoto/presencial e manutenção do Sistema Integrado em ambiente de nuvem IaaS,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com serviços técnicos de customização e criação de novos módulos, além de treinamento”,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garantindo à Administração facilidade na gestão do sistema, evitando o retrabalho por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transições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sistemas,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sendo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necessária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apenas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atualizações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após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encerramento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contratual.</w:t>
      </w:r>
    </w:p>
    <w:p>
      <w:pPr>
        <w:pStyle w:val="BodyText"/>
        <w:spacing w:before="8"/>
        <w:rPr>
          <w:rFonts w:ascii="Times New Roman"/>
          <w:sz w:val="35"/>
        </w:rPr>
      </w:pPr>
    </w:p>
    <w:p>
      <w:pPr>
        <w:pStyle w:val="Heading1"/>
        <w:ind w:left="1116"/>
      </w:pPr>
      <w:r>
        <w:rPr/>
        <w:t>Benefícios</w:t>
      </w:r>
      <w:r>
        <w:rPr>
          <w:spacing w:val="-5"/>
        </w:rPr>
        <w:t> </w:t>
      </w:r>
      <w:r>
        <w:rPr/>
        <w:t>esperados</w:t>
      </w:r>
    </w:p>
    <w:p>
      <w:pPr>
        <w:pStyle w:val="BodyText"/>
        <w:spacing w:before="8"/>
        <w:rPr>
          <w:rFonts w:ascii="Times New Roman"/>
          <w:b/>
          <w:sz w:val="22"/>
        </w:rPr>
      </w:pPr>
    </w:p>
    <w:p>
      <w:pPr>
        <w:pStyle w:val="ListParagraph"/>
        <w:numPr>
          <w:ilvl w:val="0"/>
          <w:numId w:val="5"/>
        </w:numPr>
        <w:tabs>
          <w:tab w:pos="1540" w:val="left" w:leader="none"/>
          <w:tab w:pos="1541" w:val="left" w:leader="none"/>
        </w:tabs>
        <w:spacing w:line="345" w:lineRule="auto" w:before="1" w:after="0"/>
        <w:ind w:left="830" w:right="2793" w:firstLine="285"/>
        <w:jc w:val="left"/>
        <w:rPr>
          <w:rFonts w:ascii="Symbol" w:hAnsi="Symbol"/>
          <w:color w:val="4F81BC"/>
          <w:sz w:val="24"/>
        </w:rPr>
      </w:pPr>
      <w:r>
        <w:rPr>
          <w:sz w:val="24"/>
        </w:rPr>
        <w:t>Celeridade</w:t>
      </w:r>
      <w:r>
        <w:rPr>
          <w:spacing w:val="6"/>
          <w:sz w:val="24"/>
        </w:rPr>
        <w:t> </w:t>
      </w:r>
      <w:r>
        <w:rPr>
          <w:sz w:val="24"/>
        </w:rPr>
        <w:t>na</w:t>
      </w:r>
      <w:r>
        <w:rPr>
          <w:spacing w:val="6"/>
          <w:sz w:val="24"/>
        </w:rPr>
        <w:t> </w:t>
      </w:r>
      <w:r>
        <w:rPr>
          <w:sz w:val="24"/>
        </w:rPr>
        <w:t>resolução</w:t>
      </w:r>
      <w:r>
        <w:rPr>
          <w:spacing w:val="7"/>
          <w:sz w:val="24"/>
        </w:rPr>
        <w:t> </w:t>
      </w:r>
      <w:r>
        <w:rPr>
          <w:sz w:val="24"/>
        </w:rPr>
        <w:t>das</w:t>
      </w:r>
      <w:r>
        <w:rPr>
          <w:spacing w:val="9"/>
          <w:sz w:val="24"/>
        </w:rPr>
        <w:t> </w:t>
      </w:r>
      <w:r>
        <w:rPr>
          <w:sz w:val="24"/>
        </w:rPr>
        <w:t>demandas</w:t>
      </w:r>
      <w:r>
        <w:rPr>
          <w:spacing w:val="13"/>
          <w:sz w:val="24"/>
        </w:rPr>
        <w:t> </w:t>
      </w:r>
      <w:r>
        <w:rPr>
          <w:sz w:val="24"/>
        </w:rPr>
        <w:t>da</w:t>
      </w:r>
      <w:r>
        <w:rPr>
          <w:spacing w:val="6"/>
          <w:sz w:val="24"/>
        </w:rPr>
        <w:t> </w:t>
      </w:r>
      <w:r>
        <w:rPr>
          <w:sz w:val="24"/>
        </w:rPr>
        <w:t>Coordenadoria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11"/>
          <w:sz w:val="24"/>
        </w:rPr>
        <w:t> </w:t>
      </w:r>
      <w:r>
        <w:rPr>
          <w:sz w:val="24"/>
        </w:rPr>
        <w:t>Gestão</w:t>
      </w:r>
      <w:r>
        <w:rPr>
          <w:spacing w:val="7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Pessoas</w:t>
      </w:r>
      <w:r>
        <w:rPr>
          <w:spacing w:val="9"/>
          <w:sz w:val="24"/>
        </w:rPr>
        <w:t> </w:t>
      </w:r>
      <w:r>
        <w:rPr>
          <w:sz w:val="24"/>
        </w:rPr>
        <w:t>e</w:t>
      </w:r>
      <w:r>
        <w:rPr>
          <w:spacing w:val="-57"/>
          <w:sz w:val="24"/>
        </w:rPr>
        <w:t> </w:t>
      </w:r>
      <w:r>
        <w:rPr>
          <w:sz w:val="24"/>
        </w:rPr>
        <w:t>Coordenadoria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Magistrados;</w:t>
      </w:r>
    </w:p>
    <w:p>
      <w:pPr>
        <w:pStyle w:val="ListParagraph"/>
        <w:numPr>
          <w:ilvl w:val="0"/>
          <w:numId w:val="5"/>
        </w:numPr>
        <w:tabs>
          <w:tab w:pos="1540" w:val="left" w:leader="none"/>
          <w:tab w:pos="1541" w:val="left" w:leader="none"/>
        </w:tabs>
        <w:spacing w:line="240" w:lineRule="auto" w:before="4" w:after="0"/>
        <w:ind w:left="1541" w:right="0" w:hanging="425"/>
        <w:jc w:val="left"/>
        <w:rPr>
          <w:rFonts w:ascii="Symbol" w:hAnsi="Symbol"/>
          <w:color w:val="4F81BC"/>
          <w:sz w:val="24"/>
        </w:rPr>
      </w:pPr>
      <w:r>
        <w:rPr>
          <w:sz w:val="24"/>
        </w:rPr>
        <w:t>Exatidão</w:t>
      </w:r>
      <w:r>
        <w:rPr>
          <w:spacing w:val="-3"/>
          <w:sz w:val="24"/>
        </w:rPr>
        <w:t> </w:t>
      </w:r>
      <w:r>
        <w:rPr>
          <w:sz w:val="24"/>
        </w:rPr>
        <w:t>das</w:t>
      </w:r>
      <w:r>
        <w:rPr>
          <w:spacing w:val="-1"/>
          <w:sz w:val="24"/>
        </w:rPr>
        <w:t> </w:t>
      </w:r>
      <w:r>
        <w:rPr>
          <w:sz w:val="24"/>
        </w:rPr>
        <w:t>informações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Gestão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Pessoas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Magistrados;</w:t>
      </w:r>
    </w:p>
    <w:p>
      <w:pPr>
        <w:pStyle w:val="ListParagraph"/>
        <w:numPr>
          <w:ilvl w:val="0"/>
          <w:numId w:val="5"/>
        </w:numPr>
        <w:tabs>
          <w:tab w:pos="1540" w:val="left" w:leader="none"/>
          <w:tab w:pos="1541" w:val="left" w:leader="none"/>
        </w:tabs>
        <w:spacing w:line="240" w:lineRule="auto" w:before="136" w:after="0"/>
        <w:ind w:left="1541" w:right="0" w:hanging="425"/>
        <w:jc w:val="left"/>
        <w:rPr>
          <w:rFonts w:ascii="Symbol" w:hAnsi="Symbol"/>
          <w:color w:val="4F81BC"/>
          <w:sz w:val="24"/>
        </w:rPr>
      </w:pPr>
      <w:r>
        <w:rPr>
          <w:sz w:val="24"/>
        </w:rPr>
        <w:t>Redução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tempo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resposta</w:t>
      </w:r>
      <w:r>
        <w:rPr>
          <w:spacing w:val="-4"/>
          <w:sz w:val="24"/>
        </w:rPr>
        <w:t> </w:t>
      </w:r>
      <w:r>
        <w:rPr>
          <w:sz w:val="24"/>
        </w:rPr>
        <w:t>às demandas</w:t>
      </w:r>
      <w:r>
        <w:rPr>
          <w:spacing w:val="-1"/>
          <w:sz w:val="24"/>
        </w:rPr>
        <w:t> </w:t>
      </w:r>
      <w:r>
        <w:rPr>
          <w:sz w:val="24"/>
        </w:rPr>
        <w:t>operacionais</w:t>
      </w:r>
      <w:r>
        <w:rPr>
          <w:spacing w:val="-1"/>
          <w:sz w:val="24"/>
        </w:rPr>
        <w:t> </w:t>
      </w:r>
      <w:r>
        <w:rPr>
          <w:sz w:val="24"/>
        </w:rPr>
        <w:t>internas;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6840" w:h="11910" w:orient="landscape"/>
          <w:pgMar w:header="0" w:footer="643" w:top="360" w:bottom="840" w:left="1580" w:right="2420"/>
        </w:sectPr>
      </w:pPr>
    </w:p>
    <w:p>
      <w:pPr>
        <w:pStyle w:val="BodyText"/>
        <w:spacing w:before="6"/>
        <w:rPr>
          <w:rFonts w:ascii="Times New Roman"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7701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5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5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881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1"/>
        <w:rPr>
          <w:rFonts w:ascii="Arial"/>
          <w:b/>
          <w:sz w:val="6"/>
        </w:rPr>
      </w:pPr>
    </w:p>
    <w:p>
      <w:pPr>
        <w:pStyle w:val="ListParagraph"/>
        <w:numPr>
          <w:ilvl w:val="0"/>
          <w:numId w:val="5"/>
        </w:numPr>
        <w:tabs>
          <w:tab w:pos="1540" w:val="left" w:leader="none"/>
          <w:tab w:pos="1541" w:val="left" w:leader="none"/>
        </w:tabs>
        <w:spacing w:line="240" w:lineRule="auto" w:before="100" w:after="0"/>
        <w:ind w:left="1541" w:right="0" w:hanging="425"/>
        <w:jc w:val="left"/>
        <w:rPr>
          <w:rFonts w:ascii="Symbol" w:hAnsi="Symbol"/>
          <w:color w:val="4F81BC"/>
          <w:sz w:val="24"/>
        </w:rPr>
      </w:pPr>
      <w:r>
        <w:rPr>
          <w:sz w:val="24"/>
        </w:rPr>
        <w:t>Integração</w:t>
      </w:r>
      <w:r>
        <w:rPr>
          <w:spacing w:val="-3"/>
          <w:sz w:val="24"/>
        </w:rPr>
        <w:t> </w:t>
      </w:r>
      <w:r>
        <w:rPr>
          <w:sz w:val="24"/>
        </w:rPr>
        <w:t>entre</w:t>
      </w:r>
      <w:r>
        <w:rPr>
          <w:spacing w:val="-3"/>
          <w:sz w:val="24"/>
        </w:rPr>
        <w:t> </w:t>
      </w:r>
      <w:r>
        <w:rPr>
          <w:sz w:val="24"/>
        </w:rPr>
        <w:t>os</w:t>
      </w:r>
      <w:r>
        <w:rPr>
          <w:spacing w:val="-2"/>
          <w:sz w:val="24"/>
        </w:rPr>
        <w:t> </w:t>
      </w:r>
      <w:r>
        <w:rPr>
          <w:sz w:val="24"/>
        </w:rPr>
        <w:t>serviços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registros</w:t>
      </w:r>
      <w:r>
        <w:rPr>
          <w:spacing w:val="-1"/>
          <w:sz w:val="24"/>
        </w:rPr>
        <w:t> </w:t>
      </w:r>
      <w:r>
        <w:rPr>
          <w:sz w:val="24"/>
        </w:rPr>
        <w:t>funcionais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pagamento;</w:t>
      </w:r>
    </w:p>
    <w:p>
      <w:pPr>
        <w:pStyle w:val="ListParagraph"/>
        <w:numPr>
          <w:ilvl w:val="0"/>
          <w:numId w:val="5"/>
        </w:numPr>
        <w:tabs>
          <w:tab w:pos="1540" w:val="left" w:leader="none"/>
          <w:tab w:pos="1541" w:val="left" w:leader="none"/>
        </w:tabs>
        <w:spacing w:line="240" w:lineRule="auto" w:before="131" w:after="0"/>
        <w:ind w:left="1541" w:right="0" w:hanging="425"/>
        <w:jc w:val="left"/>
        <w:rPr>
          <w:rFonts w:ascii="Symbol" w:hAnsi="Symbol"/>
          <w:sz w:val="24"/>
        </w:rPr>
      </w:pPr>
      <w:r>
        <w:rPr>
          <w:sz w:val="24"/>
        </w:rPr>
        <w:t>Unificação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base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dados</w:t>
      </w:r>
      <w:r>
        <w:rPr>
          <w:spacing w:val="-1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sistemas;</w:t>
      </w:r>
    </w:p>
    <w:p>
      <w:pPr>
        <w:pStyle w:val="ListParagraph"/>
        <w:numPr>
          <w:ilvl w:val="0"/>
          <w:numId w:val="5"/>
        </w:numPr>
        <w:tabs>
          <w:tab w:pos="1540" w:val="left" w:leader="none"/>
          <w:tab w:pos="1541" w:val="left" w:leader="none"/>
        </w:tabs>
        <w:spacing w:line="240" w:lineRule="auto" w:before="136" w:after="0"/>
        <w:ind w:left="1541" w:right="0" w:hanging="425"/>
        <w:jc w:val="left"/>
        <w:rPr>
          <w:rFonts w:ascii="Symbol" w:hAnsi="Symbol"/>
          <w:sz w:val="24"/>
        </w:rPr>
      </w:pPr>
      <w:r>
        <w:rPr>
          <w:sz w:val="24"/>
        </w:rPr>
        <w:t>Celeridade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manuseio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ferramenta;</w:t>
      </w:r>
    </w:p>
    <w:p>
      <w:pPr>
        <w:pStyle w:val="ListParagraph"/>
        <w:numPr>
          <w:ilvl w:val="0"/>
          <w:numId w:val="5"/>
        </w:numPr>
        <w:tabs>
          <w:tab w:pos="1540" w:val="left" w:leader="none"/>
          <w:tab w:pos="1541" w:val="left" w:leader="none"/>
        </w:tabs>
        <w:spacing w:line="340" w:lineRule="auto" w:before="131" w:after="0"/>
        <w:ind w:left="830" w:right="2802" w:firstLine="285"/>
        <w:jc w:val="left"/>
        <w:rPr>
          <w:rFonts w:ascii="Symbol" w:hAnsi="Symbol"/>
          <w:sz w:val="24"/>
        </w:rPr>
      </w:pPr>
      <w:r>
        <w:rPr>
          <w:sz w:val="24"/>
        </w:rPr>
        <w:t>Permitir</w:t>
      </w:r>
      <w:r>
        <w:rPr>
          <w:spacing w:val="8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geração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informações</w:t>
      </w:r>
      <w:r>
        <w:rPr>
          <w:spacing w:val="5"/>
          <w:sz w:val="24"/>
        </w:rPr>
        <w:t> </w:t>
      </w:r>
      <w:r>
        <w:rPr>
          <w:sz w:val="24"/>
        </w:rPr>
        <w:t>gerenciais</w:t>
      </w:r>
      <w:r>
        <w:rPr>
          <w:spacing w:val="5"/>
          <w:sz w:val="24"/>
        </w:rPr>
        <w:t> </w:t>
      </w:r>
      <w:r>
        <w:rPr>
          <w:sz w:val="24"/>
        </w:rPr>
        <w:t>com</w:t>
      </w:r>
      <w:r>
        <w:rPr>
          <w:spacing w:val="2"/>
          <w:sz w:val="24"/>
        </w:rPr>
        <w:t> </w:t>
      </w:r>
      <w:r>
        <w:rPr>
          <w:sz w:val="24"/>
        </w:rPr>
        <w:t>vistas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subsidiar</w:t>
      </w:r>
      <w:r>
        <w:rPr>
          <w:spacing w:val="3"/>
          <w:sz w:val="24"/>
        </w:rPr>
        <w:t> </w:t>
      </w:r>
      <w:r>
        <w:rPr>
          <w:sz w:val="24"/>
        </w:rPr>
        <w:t>os</w:t>
      </w:r>
      <w:r>
        <w:rPr>
          <w:spacing w:val="5"/>
          <w:sz w:val="24"/>
        </w:rPr>
        <w:t> </w:t>
      </w:r>
      <w:r>
        <w:rPr>
          <w:sz w:val="24"/>
        </w:rPr>
        <w:t>processos</w:t>
      </w:r>
      <w:r>
        <w:rPr>
          <w:spacing w:val="-57"/>
          <w:sz w:val="24"/>
        </w:rPr>
        <w:t> </w:t>
      </w:r>
      <w:r>
        <w:rPr>
          <w:sz w:val="24"/>
        </w:rPr>
        <w:t>decisórios de</w:t>
      </w:r>
      <w:r>
        <w:rPr>
          <w:spacing w:val="-1"/>
          <w:sz w:val="24"/>
        </w:rPr>
        <w:t> </w:t>
      </w:r>
      <w:r>
        <w:rPr>
          <w:sz w:val="24"/>
        </w:rPr>
        <w:t>gestão de</w:t>
      </w:r>
      <w:r>
        <w:rPr>
          <w:spacing w:val="-2"/>
          <w:sz w:val="24"/>
        </w:rPr>
        <w:t> </w:t>
      </w:r>
      <w:r>
        <w:rPr>
          <w:sz w:val="24"/>
        </w:rPr>
        <w:t>pessoas;</w:t>
      </w:r>
    </w:p>
    <w:p>
      <w:pPr>
        <w:pStyle w:val="ListParagraph"/>
        <w:numPr>
          <w:ilvl w:val="0"/>
          <w:numId w:val="5"/>
        </w:numPr>
        <w:tabs>
          <w:tab w:pos="1540" w:val="left" w:leader="none"/>
          <w:tab w:pos="1541" w:val="left" w:leader="none"/>
        </w:tabs>
        <w:spacing w:line="340" w:lineRule="auto" w:before="16" w:after="0"/>
        <w:ind w:left="830" w:right="2800" w:firstLine="285"/>
        <w:jc w:val="left"/>
        <w:rPr>
          <w:rFonts w:ascii="Symbol" w:hAnsi="Symbol"/>
          <w:sz w:val="24"/>
        </w:rPr>
      </w:pPr>
      <w:r>
        <w:rPr>
          <w:sz w:val="24"/>
        </w:rPr>
        <w:t>Inovação</w:t>
      </w:r>
      <w:r>
        <w:rPr>
          <w:spacing w:val="8"/>
          <w:sz w:val="24"/>
        </w:rPr>
        <w:t> </w:t>
      </w:r>
      <w:r>
        <w:rPr>
          <w:sz w:val="24"/>
        </w:rPr>
        <w:t>no</w:t>
      </w:r>
      <w:r>
        <w:rPr>
          <w:spacing w:val="7"/>
          <w:sz w:val="24"/>
        </w:rPr>
        <w:t> </w:t>
      </w:r>
      <w:r>
        <w:rPr>
          <w:sz w:val="24"/>
        </w:rPr>
        <w:t>processo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trabalho</w:t>
      </w:r>
      <w:r>
        <w:rPr>
          <w:spacing w:val="7"/>
          <w:sz w:val="24"/>
        </w:rPr>
        <w:t> </w:t>
      </w:r>
      <w:r>
        <w:rPr>
          <w:sz w:val="24"/>
        </w:rPr>
        <w:t>realizado</w:t>
      </w:r>
      <w:r>
        <w:rPr>
          <w:spacing w:val="8"/>
          <w:sz w:val="24"/>
        </w:rPr>
        <w:t> </w:t>
      </w:r>
      <w:r>
        <w:rPr>
          <w:sz w:val="24"/>
        </w:rPr>
        <w:t>pelas</w:t>
      </w:r>
      <w:r>
        <w:rPr>
          <w:spacing w:val="9"/>
          <w:sz w:val="24"/>
        </w:rPr>
        <w:t> </w:t>
      </w:r>
      <w:r>
        <w:rPr>
          <w:sz w:val="24"/>
        </w:rPr>
        <w:t>Coordenadorias</w:t>
      </w:r>
      <w:r>
        <w:rPr>
          <w:spacing w:val="10"/>
          <w:sz w:val="24"/>
        </w:rPr>
        <w:t> </w:t>
      </w:r>
      <w:r>
        <w:rPr>
          <w:sz w:val="24"/>
        </w:rPr>
        <w:t>de</w:t>
      </w:r>
      <w:r>
        <w:rPr>
          <w:spacing w:val="11"/>
          <w:sz w:val="24"/>
        </w:rPr>
        <w:t> </w:t>
      </w:r>
      <w:r>
        <w:rPr>
          <w:sz w:val="24"/>
        </w:rPr>
        <w:t>Gestão</w:t>
      </w:r>
      <w:r>
        <w:rPr>
          <w:spacing w:val="7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Pessoas</w:t>
      </w:r>
      <w:r>
        <w:rPr>
          <w:spacing w:val="-57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Magistrados</w:t>
      </w:r>
    </w:p>
    <w:p>
      <w:pPr>
        <w:pStyle w:val="BodyText"/>
        <w:spacing w:before="1"/>
        <w:rPr>
          <w:rFonts w:ascii="Times New Roman"/>
          <w:sz w:val="35"/>
        </w:rPr>
      </w:pPr>
    </w:p>
    <w:p>
      <w:pPr>
        <w:pStyle w:val="Heading1"/>
        <w:jc w:val="both"/>
      </w:pPr>
      <w:r>
        <w:rPr/>
        <w:t>DESCRIÇÃO</w:t>
      </w:r>
      <w:r>
        <w:rPr>
          <w:spacing w:val="-4"/>
        </w:rPr>
        <w:t> </w:t>
      </w:r>
      <w:r>
        <w:rPr/>
        <w:t>DA SOLUÇÃO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TIC</w:t>
      </w:r>
      <w:r>
        <w:rPr>
          <w:spacing w:val="-5"/>
        </w:rPr>
        <w:t> </w:t>
      </w:r>
      <w:r>
        <w:rPr/>
        <w:t>A SER</w:t>
      </w:r>
      <w:r>
        <w:rPr>
          <w:spacing w:val="-5"/>
        </w:rPr>
        <w:t> </w:t>
      </w:r>
      <w:r>
        <w:rPr/>
        <w:t>CONTRATADA</w:t>
      </w:r>
    </w:p>
    <w:p>
      <w:pPr>
        <w:spacing w:line="348" w:lineRule="auto" w:before="124"/>
        <w:ind w:left="830" w:right="2804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solução escolhida é a “Solução integrada de Recursos Humanos de licenciamento perpétuo,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contendo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atualização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 garantia,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com implantação,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migração,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parametrização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integração,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suporte técnico remoto/presencial e manutenção do Sistema Integrado em ambiente de nuvem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IaaS,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serviços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técnicos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customização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criação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novos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módulos,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além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treinamento”.</w:t>
      </w:r>
    </w:p>
    <w:p>
      <w:pPr>
        <w:pStyle w:val="BodyText"/>
        <w:spacing w:before="4"/>
        <w:rPr>
          <w:rFonts w:ascii="Times New Roman"/>
          <w:sz w:val="34"/>
        </w:rPr>
      </w:pPr>
    </w:p>
    <w:p>
      <w:pPr>
        <w:spacing w:before="0"/>
        <w:ind w:left="830" w:righ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Item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1: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sz w:val="24"/>
        </w:rPr>
        <w:t>Solução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integrada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Recursos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Humanos,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contendo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licenciamento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perpétuo.</w:t>
      </w:r>
    </w:p>
    <w:p>
      <w:pPr>
        <w:spacing w:line="348" w:lineRule="auto" w:before="120"/>
        <w:ind w:left="830" w:right="2796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Item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2: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sz w:val="24"/>
        </w:rPr>
        <w:t>Infraestrutura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IaaS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execução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solução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ambiente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nuvem,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incluindo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garantia, atualização, monitoramento, backup e suporte técnico, para ser utilizado durante 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vigência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contratual, qual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seja,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60 meses.</w:t>
      </w:r>
    </w:p>
    <w:p>
      <w:pPr>
        <w:spacing w:line="343" w:lineRule="auto" w:before="0"/>
        <w:ind w:left="830" w:right="2801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Item 3: </w:t>
      </w:r>
      <w:r>
        <w:rPr>
          <w:rFonts w:ascii="Times New Roman" w:hAnsi="Times New Roman"/>
          <w:sz w:val="24"/>
        </w:rPr>
        <w:t>Implantação, migração, parametrização e integração da Solução, para ser realizado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conforme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Plano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Implantação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apresentado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pela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Contratada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validado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pela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Contratante.</w:t>
      </w:r>
    </w:p>
    <w:p>
      <w:pPr>
        <w:spacing w:after="0" w:line="343" w:lineRule="auto"/>
        <w:jc w:val="both"/>
        <w:rPr>
          <w:rFonts w:ascii="Times New Roman" w:hAnsi="Times New Roman"/>
          <w:sz w:val="24"/>
        </w:rPr>
        <w:sectPr>
          <w:pgSz w:w="16840" w:h="11910" w:orient="landscape"/>
          <w:pgMar w:header="0" w:footer="643" w:top="360" w:bottom="840" w:left="1580" w:right="2420"/>
        </w:sectPr>
      </w:pPr>
    </w:p>
    <w:p>
      <w:pPr>
        <w:pStyle w:val="BodyText"/>
        <w:spacing w:before="6"/>
        <w:rPr>
          <w:rFonts w:ascii="Times New Roman"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7716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5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5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866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Arial"/>
          <w:b/>
          <w:sz w:val="7"/>
        </w:rPr>
      </w:pPr>
    </w:p>
    <w:p>
      <w:pPr>
        <w:spacing w:line="348" w:lineRule="auto" w:before="90"/>
        <w:ind w:left="830" w:right="279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Item</w:t>
      </w:r>
      <w:r>
        <w:rPr>
          <w:rFonts w:ascii="Times New Roman" w:hAnsi="Times New Roman"/>
          <w:b/>
          <w:spacing w:val="47"/>
          <w:sz w:val="24"/>
        </w:rPr>
        <w:t> </w:t>
      </w:r>
      <w:r>
        <w:rPr>
          <w:rFonts w:ascii="Times New Roman" w:hAnsi="Times New Roman"/>
          <w:b/>
          <w:sz w:val="24"/>
        </w:rPr>
        <w:t>4:</w:t>
      </w:r>
      <w:r>
        <w:rPr>
          <w:rFonts w:ascii="Times New Roman" w:hAnsi="Times New Roman"/>
          <w:b/>
          <w:spacing w:val="49"/>
          <w:sz w:val="24"/>
        </w:rPr>
        <w:t> </w:t>
      </w:r>
      <w:r>
        <w:rPr>
          <w:rFonts w:ascii="Times New Roman" w:hAnsi="Times New Roman"/>
          <w:sz w:val="24"/>
        </w:rPr>
        <w:t>Manutenção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suporte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z w:val="24"/>
        </w:rPr>
        <w:t>técnico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remoto/presencial,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manter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z w:val="24"/>
        </w:rPr>
        <w:t>solução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em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pleno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funcionamento,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ser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consumido mensalmente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durante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vigência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contratual.</w:t>
      </w:r>
    </w:p>
    <w:p>
      <w:pPr>
        <w:spacing w:line="343" w:lineRule="auto" w:before="0"/>
        <w:ind w:left="830" w:right="295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Item</w:t>
      </w:r>
      <w:r>
        <w:rPr>
          <w:rFonts w:ascii="Times New Roman" w:hAnsi="Times New Roman"/>
          <w:b/>
          <w:spacing w:val="27"/>
          <w:sz w:val="24"/>
        </w:rPr>
        <w:t> </w:t>
      </w:r>
      <w:r>
        <w:rPr>
          <w:rFonts w:ascii="Times New Roman" w:hAnsi="Times New Roman"/>
          <w:b/>
          <w:sz w:val="24"/>
        </w:rPr>
        <w:t>5:</w:t>
      </w:r>
      <w:r>
        <w:rPr>
          <w:rFonts w:ascii="Times New Roman" w:hAnsi="Times New Roman"/>
          <w:b/>
          <w:spacing w:val="29"/>
          <w:sz w:val="24"/>
        </w:rPr>
        <w:t> </w:t>
      </w:r>
      <w:r>
        <w:rPr>
          <w:rFonts w:ascii="Times New Roman" w:hAnsi="Times New Roman"/>
          <w:sz w:val="24"/>
        </w:rPr>
        <w:t>Customização,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sz w:val="24"/>
        </w:rPr>
        <w:t>criação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novos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z w:val="24"/>
        </w:rPr>
        <w:t>módulos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funcionalidades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ser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sz w:val="24"/>
        </w:rPr>
        <w:t>utilizado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conforme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demanda.</w:t>
      </w:r>
    </w:p>
    <w:p>
      <w:pPr>
        <w:spacing w:line="348" w:lineRule="auto" w:before="6"/>
        <w:ind w:left="830" w:right="2793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Item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6:</w:t>
      </w:r>
      <w:r>
        <w:rPr>
          <w:rFonts w:ascii="Times New Roman"/>
          <w:b/>
          <w:spacing w:val="2"/>
          <w:sz w:val="24"/>
        </w:rPr>
        <w:t> </w:t>
      </w:r>
      <w:r>
        <w:rPr>
          <w:rFonts w:ascii="Times New Roman"/>
          <w:sz w:val="24"/>
        </w:rPr>
        <w:t>Treinamento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Presencial/remoto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para habilitar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os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servidores/colaboradores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manuseio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da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ferramenta,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para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ser utilizado sob demanda.</w:t>
      </w:r>
    </w:p>
    <w:p>
      <w:pPr>
        <w:pStyle w:val="BodyText"/>
        <w:spacing w:before="3"/>
        <w:rPr>
          <w:rFonts w:ascii="Times New Roman"/>
          <w:sz w:val="34"/>
        </w:rPr>
      </w:pPr>
    </w:p>
    <w:p>
      <w:pPr>
        <w:pStyle w:val="Heading1"/>
        <w:spacing w:before="1"/>
        <w:ind w:left="1116"/>
      </w:pPr>
      <w:r>
        <w:rPr/>
        <w:t>RELAÇÃO</w:t>
      </w:r>
      <w:r>
        <w:rPr>
          <w:spacing w:val="-4"/>
        </w:rPr>
        <w:t> </w:t>
      </w:r>
      <w:r>
        <w:rPr/>
        <w:t>ENTRE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DEMANDA</w:t>
      </w:r>
      <w:r>
        <w:rPr>
          <w:spacing w:val="-1"/>
        </w:rPr>
        <w:t> </w:t>
      </w:r>
      <w:r>
        <w:rPr/>
        <w:t>PREVISTA</w:t>
      </w:r>
      <w:r>
        <w:rPr>
          <w:spacing w:val="-6"/>
        </w:rPr>
        <w:t> </w:t>
      </w:r>
      <w:r>
        <w:rPr/>
        <w:t>E</w:t>
      </w:r>
      <w:r>
        <w:rPr>
          <w:spacing w:val="-2"/>
        </w:rPr>
        <w:t> </w:t>
      </w:r>
      <w:r>
        <w:rPr/>
        <w:t>CONTRATADA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spacing w:line="348" w:lineRule="auto" w:before="225"/>
        <w:ind w:left="830" w:right="2929" w:firstLine="11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Os custos da solução serão diluídos durante o período 60 (sessenta) meses 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vigência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Contratual,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conforme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especificidade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cada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item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compõe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solução.</w:t>
      </w:r>
    </w:p>
    <w:p>
      <w:pPr>
        <w:spacing w:line="348" w:lineRule="auto" w:before="0"/>
        <w:ind w:left="830" w:right="2931" w:firstLine="11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Quanto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infraestrutura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nuvem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modelo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IaaS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(Infrastructure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Service),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incluindo garantia, atualização, monitoramento, backup e suporte técnico, está também terá 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prazo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60 (sessenta)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meses, sendo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paga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mensalmente após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assinatura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do Contrato.</w:t>
      </w:r>
    </w:p>
    <w:p>
      <w:pPr>
        <w:spacing w:line="348" w:lineRule="auto" w:before="0"/>
        <w:ind w:left="830" w:right="2936" w:firstLine="11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No tocante ao licenciamento do sistema, este será em caráter perpétuo, cabendo à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Contratada a disponibilização da licença conforme entrega de cada etapa da implantação (5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etapas/5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parcelas)</w:t>
      </w:r>
    </w:p>
    <w:p>
      <w:pPr>
        <w:spacing w:line="345" w:lineRule="auto" w:before="0"/>
        <w:ind w:left="830" w:right="2930" w:firstLine="11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implantação do sistema ocorrerá por etapas, de acordo com o cronograma 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implantação,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será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pago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após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finalização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cada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uma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delas,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mediante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validação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Contratante.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 valor total do item será fracionado pela quantidade de etapas (5 etapas/ 5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parcelas) para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implantação.</w:t>
      </w:r>
    </w:p>
    <w:p>
      <w:pPr>
        <w:spacing w:after="0" w:line="345" w:lineRule="auto"/>
        <w:jc w:val="both"/>
        <w:rPr>
          <w:rFonts w:ascii="Times New Roman" w:hAnsi="Times New Roman"/>
          <w:sz w:val="24"/>
        </w:rPr>
        <w:sectPr>
          <w:pgSz w:w="16840" w:h="11910" w:orient="landscape"/>
          <w:pgMar w:header="0" w:footer="643" w:top="360" w:bottom="840" w:left="1580" w:right="2420"/>
        </w:sectPr>
      </w:pPr>
    </w:p>
    <w:p>
      <w:pPr>
        <w:pStyle w:val="BodyText"/>
        <w:spacing w:before="6"/>
        <w:rPr>
          <w:rFonts w:ascii="Times New Roman"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7731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5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5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851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Arial"/>
          <w:b/>
          <w:sz w:val="7"/>
        </w:rPr>
      </w:pPr>
    </w:p>
    <w:p>
      <w:pPr>
        <w:spacing w:line="348" w:lineRule="auto" w:before="90"/>
        <w:ind w:left="830" w:right="2930" w:firstLine="11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Os serviços de suporte técnico e manutenção deverão ser prestados durante todo 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prazo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vigência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contratual,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partir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entrega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primeiro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módulo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1ª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etapa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implantação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do item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3.</w:t>
      </w:r>
    </w:p>
    <w:p>
      <w:pPr>
        <w:spacing w:line="348" w:lineRule="auto" w:before="0"/>
        <w:ind w:left="830" w:right="2929" w:firstLine="11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Para 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serviços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 customização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 criação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 novos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módulos,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este será sob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demanda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conforme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necessidade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Contratante.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Portanto,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pagamento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ocorrerá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após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finalização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serviço pela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Contratada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posterior validação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Contratante.</w:t>
      </w:r>
    </w:p>
    <w:p>
      <w:pPr>
        <w:spacing w:line="345" w:lineRule="auto" w:before="0"/>
        <w:ind w:left="830" w:right="2936" w:firstLine="11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Em relação aos custos do treinamento, este ocorrerá por demanda da Contratante 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o pagamento dar-se-á mediante a conclusão dos serviços prestados, incluindo a entrega 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certificados,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bem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como após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aceite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por parte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do fiscal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técnico.</w:t>
      </w:r>
    </w:p>
    <w:p>
      <w:pPr>
        <w:spacing w:line="348" w:lineRule="auto" w:before="0"/>
        <w:ind w:left="830" w:right="2928" w:firstLine="118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Contratante não terá obrigatoriedade em consumir todas as horas previstas para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treinamento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nem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todos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os pontos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função do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item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 customização.</w:t>
      </w:r>
    </w:p>
    <w:p>
      <w:pPr>
        <w:spacing w:line="271" w:lineRule="exact" w:before="0"/>
        <w:ind w:left="1956" w:right="0" w:firstLine="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Abaixo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o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detalhamento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dos itens: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tbl>
      <w:tblPr>
        <w:tblW w:w="0" w:type="auto"/>
        <w:jc w:val="left"/>
        <w:tblInd w:w="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1"/>
        <w:gridCol w:w="3001"/>
        <w:gridCol w:w="2911"/>
      </w:tblGrid>
      <w:tr>
        <w:trPr>
          <w:trHeight w:val="300" w:hRule="atLeast"/>
        </w:trPr>
        <w:tc>
          <w:tcPr>
            <w:tcW w:w="2701" w:type="dxa"/>
          </w:tcPr>
          <w:p>
            <w:pPr>
              <w:pStyle w:val="TableParagraph"/>
              <w:spacing w:line="238" w:lineRule="exact"/>
              <w:ind w:left="11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Item</w:t>
            </w:r>
          </w:p>
        </w:tc>
        <w:tc>
          <w:tcPr>
            <w:tcW w:w="3001" w:type="dxa"/>
          </w:tcPr>
          <w:p>
            <w:pPr>
              <w:pStyle w:val="TableParagraph"/>
              <w:spacing w:line="243" w:lineRule="exact"/>
              <w:ind w:left="110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Recebimento</w:t>
            </w:r>
          </w:p>
        </w:tc>
        <w:tc>
          <w:tcPr>
            <w:tcW w:w="2911" w:type="dxa"/>
          </w:tcPr>
          <w:p>
            <w:pPr>
              <w:pStyle w:val="TableParagraph"/>
              <w:spacing w:line="238" w:lineRule="exact"/>
              <w:ind w:left="11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Responsável</w:t>
            </w:r>
          </w:p>
        </w:tc>
      </w:tr>
      <w:tr>
        <w:trPr>
          <w:trHeight w:val="1240" w:hRule="atLeast"/>
        </w:trPr>
        <w:tc>
          <w:tcPr>
            <w:tcW w:w="2701" w:type="dxa"/>
          </w:tcPr>
          <w:p>
            <w:pPr>
              <w:pStyle w:val="TableParagraph"/>
              <w:spacing w:line="238" w:lineRule="exact"/>
              <w:ind w:left="11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Item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-Licenciamento</w:t>
            </w:r>
          </w:p>
        </w:tc>
        <w:tc>
          <w:tcPr>
            <w:tcW w:w="3001" w:type="dxa"/>
          </w:tcPr>
          <w:p>
            <w:pPr>
              <w:pStyle w:val="TableParagraph"/>
              <w:spacing w:line="230" w:lineRule="auto"/>
              <w:ind w:left="110" w:right="8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/>
                <w:sz w:val="24"/>
              </w:rPr>
              <w:t>Provisório:</w:t>
            </w:r>
            <w:r>
              <w:rPr>
                <w:rFonts w:ascii="Times New Roman" w:hAnsi="Times New Roman"/>
                <w:b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2"/>
              </w:rPr>
              <w:t>Após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entrega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cada etapa (5 etapas);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Definitivo:</w:t>
            </w:r>
            <w:r>
              <w:rPr>
                <w:rFonts w:ascii="Times New Roman" w:hAnsi="Times New Roman"/>
                <w:b/>
                <w:spacing w:val="5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Após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</w:t>
            </w:r>
            <w:r>
              <w:rPr>
                <w:rFonts w:ascii="Times New Roman" w:hAnsi="Times New Roman"/>
                <w:spacing w:val="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validação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da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entrega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cada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etapa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(5</w:t>
            </w:r>
          </w:p>
          <w:p>
            <w:pPr>
              <w:pStyle w:val="TableParagraph"/>
              <w:spacing w:line="227" w:lineRule="exact"/>
              <w:ind w:left="11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etapas)</w:t>
            </w:r>
          </w:p>
        </w:tc>
        <w:tc>
          <w:tcPr>
            <w:tcW w:w="2911" w:type="dxa"/>
          </w:tcPr>
          <w:p>
            <w:pPr>
              <w:pStyle w:val="TableParagraph"/>
              <w:spacing w:line="232" w:lineRule="auto"/>
              <w:ind w:left="110" w:right="25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Requisitos Técnicos: </w:t>
            </w:r>
            <w:r>
              <w:rPr>
                <w:rFonts w:ascii="Times New Roman" w:hAnsi="Times New Roman"/>
                <w:sz w:val="22"/>
              </w:rPr>
              <w:t>Fiscal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Técnico</w:t>
            </w:r>
          </w:p>
          <w:p>
            <w:pPr>
              <w:pStyle w:val="TableParagraph"/>
              <w:spacing w:before="1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6" w:lineRule="exact"/>
              <w:ind w:left="11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Requisitos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de</w:t>
            </w:r>
            <w:r>
              <w:rPr>
                <w:rFonts w:ascii="Times New Roman" w:hAnsi="Times New Roman"/>
                <w:b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Negócios:</w:t>
            </w:r>
          </w:p>
          <w:p>
            <w:pPr>
              <w:pStyle w:val="TableParagraph"/>
              <w:spacing w:line="229" w:lineRule="exact"/>
              <w:ind w:left="11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Fiscal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demandante</w:t>
            </w:r>
          </w:p>
        </w:tc>
      </w:tr>
      <w:tr>
        <w:trPr>
          <w:trHeight w:val="1245" w:hRule="atLeast"/>
        </w:trPr>
        <w:tc>
          <w:tcPr>
            <w:tcW w:w="2701" w:type="dxa"/>
          </w:tcPr>
          <w:p>
            <w:pPr>
              <w:pStyle w:val="TableParagraph"/>
              <w:spacing w:line="242" w:lineRule="exact"/>
              <w:ind w:left="11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Item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-</w:t>
            </w:r>
            <w:r>
              <w:rPr>
                <w:rFonts w:ascii="Times New Roman"/>
                <w:spacing w:val="5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Infraestrura IAAS</w:t>
            </w:r>
          </w:p>
        </w:tc>
        <w:tc>
          <w:tcPr>
            <w:tcW w:w="3001" w:type="dxa"/>
          </w:tcPr>
          <w:p>
            <w:pPr>
              <w:pStyle w:val="TableParagraph"/>
              <w:spacing w:line="232" w:lineRule="auto"/>
              <w:ind w:left="11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Provisório: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Após a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disponibilização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da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nuvem</w:t>
            </w:r>
          </w:p>
          <w:p>
            <w:pPr>
              <w:pStyle w:val="TableParagraph"/>
              <w:spacing w:before="1"/>
              <w:ind w:left="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46" w:lineRule="exact"/>
              <w:ind w:left="110" w:right="16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Definitivo: </w:t>
            </w:r>
            <w:r>
              <w:rPr>
                <w:rFonts w:ascii="Times New Roman" w:hAnsi="Times New Roman"/>
                <w:sz w:val="22"/>
              </w:rPr>
              <w:t>Após a liberação e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funcionamento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da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nuvem</w:t>
            </w:r>
          </w:p>
        </w:tc>
        <w:tc>
          <w:tcPr>
            <w:tcW w:w="2911" w:type="dxa"/>
          </w:tcPr>
          <w:p>
            <w:pPr>
              <w:pStyle w:val="TableParagraph"/>
              <w:spacing w:line="232" w:lineRule="auto"/>
              <w:ind w:left="11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Requisitos Técnicos: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Fiscal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Técnico</w:t>
            </w:r>
          </w:p>
          <w:p>
            <w:pPr>
              <w:pStyle w:val="TableParagraph"/>
              <w:spacing w:before="1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9" w:lineRule="exact"/>
              <w:ind w:left="11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Requisitos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de</w:t>
            </w:r>
            <w:r>
              <w:rPr>
                <w:rFonts w:ascii="Times New Roman" w:hAnsi="Times New Roman"/>
                <w:b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Negócios:</w:t>
            </w:r>
          </w:p>
          <w:p>
            <w:pPr>
              <w:pStyle w:val="TableParagraph"/>
              <w:spacing w:line="231" w:lineRule="exact"/>
              <w:ind w:left="11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Fiscal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demandante</w:t>
            </w:r>
          </w:p>
        </w:tc>
      </w:tr>
      <w:tr>
        <w:trPr>
          <w:trHeight w:val="300" w:hRule="atLeast"/>
        </w:trPr>
        <w:tc>
          <w:tcPr>
            <w:tcW w:w="2701" w:type="dxa"/>
          </w:tcPr>
          <w:p>
            <w:pPr>
              <w:pStyle w:val="TableParagraph"/>
              <w:spacing w:line="243" w:lineRule="exact"/>
              <w:ind w:left="11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Item</w:t>
            </w:r>
            <w:r>
              <w:rPr>
                <w:rFonts w:ascii="Times New Roman" w:hAnsi="Times New Roman"/>
                <w:spacing w:val="50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3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- Implantação,</w:t>
            </w:r>
          </w:p>
        </w:tc>
        <w:tc>
          <w:tcPr>
            <w:tcW w:w="3001" w:type="dxa"/>
          </w:tcPr>
          <w:p>
            <w:pPr>
              <w:pStyle w:val="TableParagraph"/>
              <w:spacing w:line="243" w:lineRule="exact"/>
              <w:ind w:left="11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Provisório:</w:t>
            </w:r>
          </w:p>
        </w:tc>
        <w:tc>
          <w:tcPr>
            <w:tcW w:w="2911" w:type="dxa"/>
          </w:tcPr>
          <w:p>
            <w:pPr>
              <w:pStyle w:val="TableParagraph"/>
              <w:spacing w:line="243" w:lineRule="exact"/>
              <w:ind w:left="11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Requisitos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Técnicos: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Fiscal</w:t>
            </w:r>
          </w:p>
        </w:tc>
      </w:tr>
    </w:tbl>
    <w:p>
      <w:pPr>
        <w:spacing w:after="0" w:line="243" w:lineRule="exact"/>
        <w:rPr>
          <w:rFonts w:ascii="Times New Roman" w:hAnsi="Times New Roman"/>
          <w:sz w:val="22"/>
        </w:rPr>
        <w:sectPr>
          <w:pgSz w:w="16840" w:h="11910" w:orient="landscape"/>
          <w:pgMar w:header="0" w:footer="643" w:top="360" w:bottom="840" w:left="1580" w:right="2420"/>
        </w:sectPr>
      </w:pPr>
    </w:p>
    <w:p>
      <w:pPr>
        <w:pStyle w:val="BodyText"/>
        <w:spacing w:before="6"/>
        <w:rPr>
          <w:rFonts w:ascii="Times New Roman"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7747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5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5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835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1"/>
        <w:gridCol w:w="3001"/>
        <w:gridCol w:w="2911"/>
      </w:tblGrid>
      <w:tr>
        <w:trPr>
          <w:trHeight w:val="1756" w:hRule="atLeast"/>
        </w:trPr>
        <w:tc>
          <w:tcPr>
            <w:tcW w:w="2701" w:type="dxa"/>
          </w:tcPr>
          <w:p>
            <w:pPr>
              <w:pStyle w:val="TableParagraph"/>
              <w:spacing w:line="232" w:lineRule="auto"/>
              <w:ind w:left="110" w:right="126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migração, parametrização e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integração</w:t>
            </w:r>
          </w:p>
        </w:tc>
        <w:tc>
          <w:tcPr>
            <w:tcW w:w="3001" w:type="dxa"/>
          </w:tcPr>
          <w:p>
            <w:pPr>
              <w:pStyle w:val="TableParagraph"/>
              <w:spacing w:line="232" w:lineRule="auto"/>
              <w:ind w:left="110" w:right="29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Após a entrega de cada etapa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implantação</w:t>
            </w:r>
          </w:p>
          <w:p>
            <w:pPr>
              <w:pStyle w:val="TableParagraph"/>
              <w:spacing w:before="7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32" w:lineRule="auto"/>
              <w:ind w:left="110" w:right="357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Definitivo:</w:t>
            </w:r>
            <w:r>
              <w:rPr>
                <w:rFonts w:ascii="Times New Roman" w:hAnsi="Times New Roman"/>
                <w:b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Após 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funcionamento dos módulos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dispostos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em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cada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etapa</w:t>
            </w:r>
          </w:p>
        </w:tc>
        <w:tc>
          <w:tcPr>
            <w:tcW w:w="2911" w:type="dxa"/>
          </w:tcPr>
          <w:p>
            <w:pPr>
              <w:pStyle w:val="TableParagraph"/>
              <w:spacing w:line="243" w:lineRule="exact"/>
              <w:ind w:left="11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Técnico</w:t>
            </w:r>
          </w:p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9" w:lineRule="exact"/>
              <w:ind w:left="11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Requisitos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de</w:t>
            </w:r>
            <w:r>
              <w:rPr>
                <w:rFonts w:ascii="Times New Roman" w:hAnsi="Times New Roman"/>
                <w:b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Negócios:</w:t>
            </w:r>
          </w:p>
          <w:p>
            <w:pPr>
              <w:pStyle w:val="TableParagraph"/>
              <w:spacing w:line="249" w:lineRule="exact"/>
              <w:ind w:left="11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Fiscal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demandante</w:t>
            </w:r>
          </w:p>
        </w:tc>
      </w:tr>
      <w:tr>
        <w:trPr>
          <w:trHeight w:val="1780" w:hRule="atLeast"/>
        </w:trPr>
        <w:tc>
          <w:tcPr>
            <w:tcW w:w="2701" w:type="dxa"/>
          </w:tcPr>
          <w:p>
            <w:pPr>
              <w:pStyle w:val="TableParagraph"/>
              <w:spacing w:line="232" w:lineRule="auto"/>
              <w:ind w:left="110" w:right="559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Item 4 - Manutenção e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suporte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técnico</w:t>
            </w:r>
          </w:p>
        </w:tc>
        <w:tc>
          <w:tcPr>
            <w:tcW w:w="3001" w:type="dxa"/>
          </w:tcPr>
          <w:p>
            <w:pPr>
              <w:pStyle w:val="TableParagraph"/>
              <w:spacing w:line="230" w:lineRule="auto"/>
              <w:ind w:left="110" w:right="443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Provisório: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Após a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funcionamento do primeiro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módulo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da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1ª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etapa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Definitivo:</w:t>
            </w:r>
          </w:p>
          <w:p>
            <w:pPr>
              <w:pStyle w:val="TableParagraph"/>
              <w:spacing w:line="230" w:lineRule="auto" w:before="1"/>
              <w:ind w:left="110" w:right="10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Após a validação do serviço de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suporte prestado. Devendo ser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avaliado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mensalmente</w:t>
            </w:r>
          </w:p>
        </w:tc>
        <w:tc>
          <w:tcPr>
            <w:tcW w:w="2911" w:type="dxa"/>
          </w:tcPr>
          <w:p>
            <w:pPr>
              <w:pStyle w:val="TableParagraph"/>
              <w:spacing w:line="239" w:lineRule="exact"/>
              <w:ind w:left="11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Requisitos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Técnicos:</w:t>
            </w:r>
          </w:p>
          <w:p>
            <w:pPr>
              <w:pStyle w:val="TableParagraph"/>
              <w:spacing w:line="249" w:lineRule="exact"/>
              <w:ind w:left="11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Fiscal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Técnico</w:t>
            </w:r>
          </w:p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3"/>
              <w:ind w:left="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6" w:lineRule="exact" w:before="1"/>
              <w:ind w:left="11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Requisitos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de</w:t>
            </w:r>
            <w:r>
              <w:rPr>
                <w:rFonts w:ascii="Times New Roman" w:hAnsi="Times New Roman"/>
                <w:b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Negócios:</w:t>
            </w:r>
          </w:p>
          <w:p>
            <w:pPr>
              <w:pStyle w:val="TableParagraph"/>
              <w:spacing w:line="229" w:lineRule="exact"/>
              <w:ind w:left="11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Fiscal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demandante</w:t>
            </w:r>
          </w:p>
        </w:tc>
      </w:tr>
      <w:tr>
        <w:trPr>
          <w:trHeight w:val="1490" w:hRule="atLeast"/>
        </w:trPr>
        <w:tc>
          <w:tcPr>
            <w:tcW w:w="2701" w:type="dxa"/>
          </w:tcPr>
          <w:p>
            <w:pPr>
              <w:pStyle w:val="TableParagraph"/>
              <w:spacing w:line="243" w:lineRule="exact"/>
              <w:ind w:left="11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Item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5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- Customização</w:t>
            </w:r>
          </w:p>
        </w:tc>
        <w:tc>
          <w:tcPr>
            <w:tcW w:w="3001" w:type="dxa"/>
          </w:tcPr>
          <w:p>
            <w:pPr>
              <w:pStyle w:val="TableParagraph"/>
              <w:spacing w:line="239" w:lineRule="exact"/>
              <w:ind w:left="11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Provisório:</w:t>
            </w:r>
          </w:p>
          <w:p>
            <w:pPr>
              <w:pStyle w:val="TableParagraph"/>
              <w:spacing w:line="228" w:lineRule="auto" w:before="6"/>
              <w:ind w:left="110" w:right="1024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Após a realização da</w:t>
            </w:r>
            <w:r>
              <w:rPr>
                <w:rFonts w:ascii="Times New Roman" w:hAnsi="Times New Roman"/>
                <w:spacing w:val="-5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customização</w:t>
            </w:r>
          </w:p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6" w:lineRule="exact"/>
              <w:ind w:left="110" w:right="24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Definitivo: </w:t>
            </w:r>
            <w:r>
              <w:rPr>
                <w:rFonts w:ascii="Times New Roman" w:hAnsi="Times New Roman"/>
                <w:sz w:val="22"/>
              </w:rPr>
              <w:t>Após a análise da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entrega</w:t>
            </w:r>
          </w:p>
        </w:tc>
        <w:tc>
          <w:tcPr>
            <w:tcW w:w="2911" w:type="dxa"/>
          </w:tcPr>
          <w:p>
            <w:pPr>
              <w:pStyle w:val="TableParagraph"/>
              <w:spacing w:line="232" w:lineRule="auto"/>
              <w:ind w:left="110" w:right="32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Requisitos técnicos: </w:t>
            </w:r>
            <w:r>
              <w:rPr>
                <w:rFonts w:ascii="Times New Roman" w:hAnsi="Times New Roman"/>
                <w:sz w:val="22"/>
              </w:rPr>
              <w:t>Fiscal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técnico</w:t>
            </w:r>
          </w:p>
          <w:p>
            <w:pPr>
              <w:pStyle w:val="TableParagraph"/>
              <w:spacing w:before="1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9" w:lineRule="exact"/>
              <w:ind w:left="11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Requisitos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de</w:t>
            </w:r>
            <w:r>
              <w:rPr>
                <w:rFonts w:ascii="Times New Roman" w:hAnsi="Times New Roman"/>
                <w:b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Negócios:</w:t>
            </w:r>
          </w:p>
          <w:p>
            <w:pPr>
              <w:pStyle w:val="TableParagraph"/>
              <w:spacing w:line="249" w:lineRule="exact"/>
              <w:ind w:left="11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Fiscal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demandante</w:t>
            </w:r>
          </w:p>
        </w:tc>
      </w:tr>
      <w:tr>
        <w:trPr>
          <w:trHeight w:val="1510" w:hRule="atLeast"/>
        </w:trPr>
        <w:tc>
          <w:tcPr>
            <w:tcW w:w="2701" w:type="dxa"/>
          </w:tcPr>
          <w:p>
            <w:pPr>
              <w:pStyle w:val="TableParagraph"/>
              <w:spacing w:line="238" w:lineRule="exact"/>
              <w:ind w:left="11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Item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6 - Treinamento</w:t>
            </w:r>
          </w:p>
        </w:tc>
        <w:tc>
          <w:tcPr>
            <w:tcW w:w="3001" w:type="dxa"/>
          </w:tcPr>
          <w:p>
            <w:pPr>
              <w:pStyle w:val="TableParagraph"/>
              <w:spacing w:line="234" w:lineRule="exact"/>
              <w:ind w:left="11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Provisório:</w:t>
            </w:r>
          </w:p>
          <w:p>
            <w:pPr>
              <w:pStyle w:val="TableParagraph"/>
              <w:spacing w:line="232" w:lineRule="auto" w:before="2"/>
              <w:ind w:left="110" w:right="101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Após a realização do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treinamento</w:t>
            </w:r>
          </w:p>
          <w:p>
            <w:pPr>
              <w:pStyle w:val="TableParagraph"/>
              <w:ind w:left="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32" w:lineRule="auto"/>
              <w:ind w:left="110" w:right="16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Definitivo: Após a validação e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entrega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certificado</w:t>
            </w:r>
          </w:p>
        </w:tc>
        <w:tc>
          <w:tcPr>
            <w:tcW w:w="2911" w:type="dxa"/>
          </w:tcPr>
          <w:p>
            <w:pPr>
              <w:pStyle w:val="TableParagraph"/>
              <w:spacing w:line="232" w:lineRule="auto"/>
              <w:ind w:left="110" w:right="316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Requisitos técnicos: F</w:t>
            </w:r>
            <w:r>
              <w:rPr>
                <w:rFonts w:ascii="Times New Roman" w:hAnsi="Times New Roman"/>
                <w:sz w:val="22"/>
              </w:rPr>
              <w:t>iscal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técnico</w:t>
            </w:r>
          </w:p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9" w:lineRule="exact" w:before="1"/>
              <w:ind w:left="11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Requisitos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de</w:t>
            </w:r>
            <w:r>
              <w:rPr>
                <w:rFonts w:ascii="Times New Roman" w:hAnsi="Times New Roman"/>
                <w:b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Negócios:</w:t>
            </w:r>
          </w:p>
          <w:p>
            <w:pPr>
              <w:pStyle w:val="TableParagraph"/>
              <w:spacing w:line="232" w:lineRule="exact"/>
              <w:ind w:left="11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Fiscal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demandante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pStyle w:val="Heading1"/>
        <w:spacing w:before="90"/>
      </w:pPr>
      <w:r>
        <w:rPr/>
        <w:t>ESTIMATIVA DE</w:t>
      </w:r>
      <w:r>
        <w:rPr>
          <w:spacing w:val="-1"/>
        </w:rPr>
        <w:t> </w:t>
      </w:r>
      <w:r>
        <w:rPr/>
        <w:t>CUSTO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DA</w:t>
      </w:r>
      <w:r>
        <w:rPr>
          <w:spacing w:val="-4"/>
        </w:rPr>
        <w:t> </w:t>
      </w:r>
      <w:r>
        <w:rPr/>
        <w:t>CONTRATAÇÃO</w:t>
      </w:r>
    </w:p>
    <w:p>
      <w:pPr>
        <w:spacing w:before="124"/>
        <w:ind w:left="830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Lote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único:</w:t>
      </w:r>
    </w:p>
    <w:p>
      <w:pPr>
        <w:spacing w:after="0"/>
        <w:jc w:val="left"/>
        <w:rPr>
          <w:rFonts w:ascii="Times New Roman" w:hAnsi="Times New Roman"/>
          <w:sz w:val="24"/>
        </w:rPr>
        <w:sectPr>
          <w:pgSz w:w="16840" w:h="11910" w:orient="landscape"/>
          <w:pgMar w:header="0" w:footer="643" w:top="360" w:bottom="840" w:left="1580" w:right="2420"/>
        </w:sectPr>
      </w:pPr>
    </w:p>
    <w:p>
      <w:pPr>
        <w:pStyle w:val="BodyText"/>
        <w:spacing w:before="6"/>
        <w:rPr>
          <w:rFonts w:ascii="Times New Roman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7762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5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5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820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9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0"/>
        <w:gridCol w:w="3791"/>
        <w:gridCol w:w="1066"/>
        <w:gridCol w:w="870"/>
        <w:gridCol w:w="2591"/>
      </w:tblGrid>
      <w:tr>
        <w:trPr>
          <w:trHeight w:val="390" w:hRule="atLeast"/>
        </w:trPr>
        <w:tc>
          <w:tcPr>
            <w:tcW w:w="690" w:type="dxa"/>
          </w:tcPr>
          <w:p>
            <w:pPr>
              <w:pStyle w:val="TableParagraph"/>
              <w:spacing w:line="236" w:lineRule="exact"/>
              <w:ind w:left="93" w:right="121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sz w:val="21"/>
              </w:rPr>
              <w:t>Item</w:t>
            </w:r>
          </w:p>
        </w:tc>
        <w:tc>
          <w:tcPr>
            <w:tcW w:w="3791" w:type="dxa"/>
          </w:tcPr>
          <w:p>
            <w:pPr>
              <w:pStyle w:val="TableParagraph"/>
              <w:spacing w:before="69"/>
              <w:ind w:left="1421" w:right="1440"/>
              <w:jc w:val="center"/>
              <w:rPr>
                <w:rFonts w:ascii="Times New Roman" w:hAnsi="Times New Roman"/>
                <w:b/>
                <w:sz w:val="21"/>
              </w:rPr>
            </w:pPr>
            <w:r>
              <w:rPr>
                <w:rFonts w:ascii="Times New Roman" w:hAnsi="Times New Roman"/>
                <w:b/>
                <w:sz w:val="21"/>
              </w:rPr>
              <w:t>Descrição</w:t>
            </w:r>
          </w:p>
        </w:tc>
        <w:tc>
          <w:tcPr>
            <w:tcW w:w="1066" w:type="dxa"/>
          </w:tcPr>
          <w:p>
            <w:pPr>
              <w:pStyle w:val="TableParagraph"/>
              <w:spacing w:line="236" w:lineRule="exact"/>
              <w:ind w:left="129" w:right="163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sz w:val="21"/>
              </w:rPr>
              <w:t>Tipo</w:t>
            </w:r>
          </w:p>
        </w:tc>
        <w:tc>
          <w:tcPr>
            <w:tcW w:w="870" w:type="dxa"/>
          </w:tcPr>
          <w:p>
            <w:pPr>
              <w:pStyle w:val="TableParagraph"/>
              <w:spacing w:before="69"/>
              <w:ind w:left="155" w:right="182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sz w:val="21"/>
              </w:rPr>
              <w:t>Qtd</w:t>
            </w:r>
          </w:p>
        </w:tc>
        <w:tc>
          <w:tcPr>
            <w:tcW w:w="2591" w:type="dxa"/>
          </w:tcPr>
          <w:p>
            <w:pPr>
              <w:pStyle w:val="TableParagraph"/>
              <w:spacing w:before="69"/>
              <w:ind w:left="571" w:right="555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sz w:val="21"/>
              </w:rPr>
              <w:t>Valor</w:t>
            </w:r>
            <w:r>
              <w:rPr>
                <w:rFonts w:ascii="Times New Roman"/>
                <w:b/>
                <w:spacing w:val="2"/>
                <w:sz w:val="21"/>
              </w:rPr>
              <w:t> </w:t>
            </w:r>
            <w:r>
              <w:rPr>
                <w:rFonts w:ascii="Times New Roman"/>
                <w:b/>
                <w:sz w:val="21"/>
              </w:rPr>
              <w:t>total</w:t>
            </w:r>
          </w:p>
        </w:tc>
      </w:tr>
      <w:tr>
        <w:trPr>
          <w:trHeight w:val="1485" w:hRule="atLeast"/>
        </w:trPr>
        <w:tc>
          <w:tcPr>
            <w:tcW w:w="690" w:type="dxa"/>
          </w:tcPr>
          <w:p>
            <w:pPr>
              <w:pStyle w:val="TableParagraph"/>
              <w:spacing w:line="235" w:lineRule="exact"/>
              <w:ind w:left="0" w:right="34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</w:t>
            </w:r>
          </w:p>
        </w:tc>
        <w:tc>
          <w:tcPr>
            <w:tcW w:w="3791" w:type="dxa"/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32" w:lineRule="auto"/>
              <w:ind w:left="112" w:right="82"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Solução Integrada de Recursos Humanos,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contendo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licenciamento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perpétuo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com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garantia e atualizações durante a vigência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do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contrato</w:t>
            </w:r>
          </w:p>
        </w:tc>
        <w:tc>
          <w:tcPr>
            <w:tcW w:w="1066" w:type="dxa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8"/>
              <w:ind w:left="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183" w:right="163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Licença</w:t>
            </w:r>
          </w:p>
        </w:tc>
        <w:tc>
          <w:tcPr>
            <w:tcW w:w="870" w:type="dxa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9"/>
              <w:ind w:left="0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ind w:left="0" w:right="3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</w:t>
            </w:r>
          </w:p>
        </w:tc>
        <w:tc>
          <w:tcPr>
            <w:tcW w:w="2591" w:type="dxa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9"/>
              <w:ind w:left="0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ind w:left="578" w:right="55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R$</w:t>
            </w:r>
            <w:r>
              <w:rPr>
                <w:rFonts w:ascii="Times New Roman"/>
                <w:spacing w:val="2"/>
                <w:sz w:val="21"/>
              </w:rPr>
              <w:t> </w:t>
            </w:r>
            <w:r>
              <w:rPr>
                <w:rFonts w:ascii="Times New Roman"/>
                <w:sz w:val="21"/>
              </w:rPr>
              <w:t>2.583.868,73</w:t>
            </w:r>
          </w:p>
        </w:tc>
      </w:tr>
      <w:tr>
        <w:trPr>
          <w:trHeight w:val="1905" w:hRule="atLeast"/>
        </w:trPr>
        <w:tc>
          <w:tcPr>
            <w:tcW w:w="690" w:type="dxa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65"/>
              <w:ind w:left="0" w:right="34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</w:t>
            </w:r>
          </w:p>
        </w:tc>
        <w:tc>
          <w:tcPr>
            <w:tcW w:w="3791" w:type="dxa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4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0" w:lineRule="auto"/>
              <w:ind w:left="112" w:right="85"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Infraestrutura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IaaS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para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execução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da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solução em ambiente de nuvem, incluindo</w:t>
            </w:r>
            <w:r>
              <w:rPr>
                <w:rFonts w:ascii="Times New Roman" w:hAnsi="Times New Roman"/>
                <w:spacing w:val="-50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garantia,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atualização,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monitoramento,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backup</w:t>
            </w:r>
            <w:r>
              <w:rPr>
                <w:rFonts w:ascii="Times New Roman" w:hAnsi="Times New Roman"/>
                <w:spacing w:val="-4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e</w:t>
            </w:r>
            <w:r>
              <w:rPr>
                <w:rFonts w:ascii="Times New Roman" w:hAnsi="Times New Roman"/>
                <w:spacing w:val="3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suporte</w:t>
            </w:r>
            <w:r>
              <w:rPr>
                <w:rFonts w:ascii="Times New Roman" w:hAnsi="Times New Roman"/>
                <w:spacing w:val="-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técnico.</w:t>
            </w:r>
          </w:p>
        </w:tc>
        <w:tc>
          <w:tcPr>
            <w:tcW w:w="1066" w:type="dxa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36" w:lineRule="exact" w:before="149"/>
              <w:ind w:left="237" w:right="177" w:hanging="2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Serviço</w:t>
            </w:r>
            <w:r>
              <w:rPr>
                <w:rFonts w:ascii="Times New Roman" w:hAnsi="Times New Roman"/>
                <w:spacing w:val="-50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mensal</w:t>
            </w:r>
          </w:p>
        </w:tc>
        <w:tc>
          <w:tcPr>
            <w:tcW w:w="870" w:type="dxa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"/>
              <w:ind w:left="0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ind w:left="159" w:right="14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60</w:t>
            </w:r>
          </w:p>
        </w:tc>
        <w:tc>
          <w:tcPr>
            <w:tcW w:w="2591" w:type="dxa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"/>
              <w:ind w:left="0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ind w:left="578" w:right="55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R$</w:t>
            </w:r>
            <w:r>
              <w:rPr>
                <w:rFonts w:ascii="Times New Roman"/>
                <w:spacing w:val="2"/>
                <w:sz w:val="21"/>
              </w:rPr>
              <w:t> </w:t>
            </w:r>
            <w:r>
              <w:rPr>
                <w:rFonts w:ascii="Times New Roman"/>
                <w:sz w:val="21"/>
              </w:rPr>
              <w:t>1.882.767,40</w:t>
            </w:r>
          </w:p>
        </w:tc>
      </w:tr>
      <w:tr>
        <w:trPr>
          <w:trHeight w:val="1170" w:hRule="atLeast"/>
        </w:trPr>
        <w:tc>
          <w:tcPr>
            <w:tcW w:w="690" w:type="dxa"/>
          </w:tcPr>
          <w:p>
            <w:pPr>
              <w:pStyle w:val="TableParagraph"/>
              <w:spacing w:before="5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0" w:right="34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</w:t>
            </w:r>
          </w:p>
        </w:tc>
        <w:tc>
          <w:tcPr>
            <w:tcW w:w="3791" w:type="dxa"/>
          </w:tcPr>
          <w:p>
            <w:pPr>
              <w:pStyle w:val="TableParagraph"/>
              <w:spacing w:before="8"/>
              <w:ind w:left="0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spacing w:line="228" w:lineRule="auto"/>
              <w:ind w:left="112" w:right="8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Implantação,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migração,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parametrização e</w:t>
            </w:r>
            <w:r>
              <w:rPr>
                <w:rFonts w:ascii="Times New Roman" w:hAnsi="Times New Roman"/>
                <w:spacing w:val="-50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integração</w:t>
            </w:r>
            <w:r>
              <w:rPr>
                <w:rFonts w:ascii="Times New Roman" w:hAnsi="Times New Roman"/>
                <w:spacing w:val="-4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da</w:t>
            </w:r>
            <w:r>
              <w:rPr>
                <w:rFonts w:ascii="Times New Roman" w:hAnsi="Times New Roman"/>
                <w:spacing w:val="3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Solução.</w:t>
            </w:r>
          </w:p>
        </w:tc>
        <w:tc>
          <w:tcPr>
            <w:tcW w:w="1066" w:type="dxa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8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183" w:right="155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Serviço</w:t>
            </w:r>
          </w:p>
        </w:tc>
        <w:tc>
          <w:tcPr>
            <w:tcW w:w="870" w:type="dxa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0" w:right="3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</w:t>
            </w:r>
          </w:p>
        </w:tc>
        <w:tc>
          <w:tcPr>
            <w:tcW w:w="2591" w:type="dxa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578" w:right="55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R$</w:t>
            </w:r>
            <w:r>
              <w:rPr>
                <w:rFonts w:ascii="Times New Roman"/>
                <w:spacing w:val="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3.334.823,52</w:t>
            </w:r>
          </w:p>
        </w:tc>
      </w:tr>
      <w:tr>
        <w:trPr>
          <w:trHeight w:val="540" w:hRule="atLeast"/>
        </w:trPr>
        <w:tc>
          <w:tcPr>
            <w:tcW w:w="690" w:type="dxa"/>
          </w:tcPr>
          <w:p>
            <w:pPr>
              <w:pStyle w:val="TableParagraph"/>
              <w:spacing w:before="5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0" w:right="34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</w:t>
            </w:r>
          </w:p>
        </w:tc>
        <w:tc>
          <w:tcPr>
            <w:tcW w:w="3791" w:type="dxa"/>
          </w:tcPr>
          <w:p>
            <w:pPr>
              <w:pStyle w:val="TableParagraph"/>
              <w:tabs>
                <w:tab w:pos="1535" w:val="left" w:leader="none"/>
                <w:tab w:pos="2010" w:val="left" w:leader="none"/>
                <w:tab w:pos="3009" w:val="left" w:leader="none"/>
              </w:tabs>
              <w:spacing w:line="228" w:lineRule="auto" w:before="38"/>
              <w:ind w:left="112" w:right="8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Manutenção</w:t>
              <w:tab/>
              <w:t>e</w:t>
              <w:tab/>
              <w:t>suporte</w:t>
              <w:tab/>
            </w:r>
            <w:r>
              <w:rPr>
                <w:rFonts w:ascii="Times New Roman" w:hAnsi="Times New Roman"/>
                <w:spacing w:val="-1"/>
                <w:sz w:val="21"/>
              </w:rPr>
              <w:t>Técnico</w:t>
            </w:r>
            <w:r>
              <w:rPr>
                <w:rFonts w:ascii="Times New Roman" w:hAnsi="Times New Roman"/>
                <w:spacing w:val="-50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remoto/presencial.</w:t>
            </w:r>
          </w:p>
        </w:tc>
        <w:tc>
          <w:tcPr>
            <w:tcW w:w="1066" w:type="dxa"/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83" w:right="155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Serviço</w:t>
            </w:r>
          </w:p>
        </w:tc>
        <w:tc>
          <w:tcPr>
            <w:tcW w:w="870" w:type="dxa"/>
          </w:tcPr>
          <w:p>
            <w:pPr>
              <w:pStyle w:val="TableParagraph"/>
              <w:spacing w:before="144"/>
              <w:ind w:left="159" w:right="14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60</w:t>
            </w:r>
          </w:p>
        </w:tc>
        <w:tc>
          <w:tcPr>
            <w:tcW w:w="2591" w:type="dxa"/>
          </w:tcPr>
          <w:p>
            <w:pPr>
              <w:pStyle w:val="TableParagraph"/>
              <w:spacing w:before="144"/>
              <w:ind w:left="578" w:right="55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R$</w:t>
            </w:r>
            <w:r>
              <w:rPr>
                <w:rFonts w:ascii="Times New Roman"/>
                <w:spacing w:val="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7.638.329,55</w:t>
            </w:r>
          </w:p>
        </w:tc>
      </w:tr>
      <w:tr>
        <w:trPr>
          <w:trHeight w:val="930" w:hRule="atLeast"/>
        </w:trPr>
        <w:tc>
          <w:tcPr>
            <w:tcW w:w="690" w:type="dxa"/>
          </w:tcPr>
          <w:p>
            <w:pPr>
              <w:pStyle w:val="TableParagraph"/>
              <w:spacing w:before="5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0" w:right="34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5</w:t>
            </w:r>
          </w:p>
        </w:tc>
        <w:tc>
          <w:tcPr>
            <w:tcW w:w="3791" w:type="dxa"/>
          </w:tcPr>
          <w:p>
            <w:pPr>
              <w:pStyle w:val="TableParagraph"/>
              <w:spacing w:before="3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112" w:right="82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Customização,</w:t>
            </w:r>
            <w:r>
              <w:rPr>
                <w:rFonts w:ascii="Times New Roman" w:hAnsi="Times New Roman"/>
                <w:spacing w:val="2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criação</w:t>
            </w:r>
            <w:r>
              <w:rPr>
                <w:rFonts w:ascii="Times New Roman" w:hAnsi="Times New Roman"/>
                <w:spacing w:val="20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de</w:t>
            </w:r>
            <w:r>
              <w:rPr>
                <w:rFonts w:ascii="Times New Roman" w:hAnsi="Times New Roman"/>
                <w:spacing w:val="21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novos</w:t>
            </w:r>
            <w:r>
              <w:rPr>
                <w:rFonts w:ascii="Times New Roman" w:hAnsi="Times New Roman"/>
                <w:spacing w:val="18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módulos</w:t>
            </w:r>
            <w:r>
              <w:rPr>
                <w:rFonts w:ascii="Times New Roman" w:hAnsi="Times New Roman"/>
                <w:spacing w:val="-50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e</w:t>
            </w:r>
            <w:r>
              <w:rPr>
                <w:rFonts w:ascii="Times New Roman" w:hAnsi="Times New Roman"/>
                <w:spacing w:val="2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funcionalidades.</w:t>
            </w:r>
          </w:p>
        </w:tc>
        <w:tc>
          <w:tcPr>
            <w:tcW w:w="1066" w:type="dxa"/>
          </w:tcPr>
          <w:p>
            <w:pPr>
              <w:pStyle w:val="TableParagraph"/>
              <w:spacing w:before="8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227" w:right="128" w:hanging="6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Ponto de</w:t>
            </w:r>
            <w:r>
              <w:rPr>
                <w:rFonts w:ascii="Times New Roman" w:hAnsi="Times New Roman"/>
                <w:spacing w:val="-50"/>
                <w:sz w:val="21"/>
              </w:rPr>
              <w:t> </w:t>
            </w:r>
            <w:r>
              <w:rPr>
                <w:rFonts w:ascii="Times New Roman" w:hAnsi="Times New Roman"/>
                <w:sz w:val="21"/>
              </w:rPr>
              <w:t>Função</w:t>
            </w:r>
          </w:p>
        </w:tc>
        <w:tc>
          <w:tcPr>
            <w:tcW w:w="870" w:type="dxa"/>
          </w:tcPr>
          <w:p>
            <w:pPr>
              <w:pStyle w:val="TableParagraph"/>
              <w:spacing w:before="5"/>
              <w:ind w:left="0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before="1"/>
              <w:ind w:left="159" w:right="18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8.000</w:t>
            </w:r>
          </w:p>
        </w:tc>
        <w:tc>
          <w:tcPr>
            <w:tcW w:w="2591" w:type="dxa"/>
          </w:tcPr>
          <w:p>
            <w:pPr>
              <w:pStyle w:val="TableParagraph"/>
              <w:spacing w:before="5"/>
              <w:ind w:left="0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before="1"/>
              <w:ind w:left="578" w:right="55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R$</w:t>
            </w:r>
            <w:r>
              <w:rPr>
                <w:rFonts w:ascii="Times New Roman"/>
                <w:spacing w:val="2"/>
                <w:sz w:val="21"/>
              </w:rPr>
              <w:t> </w:t>
            </w:r>
            <w:r>
              <w:rPr>
                <w:rFonts w:ascii="Times New Roman"/>
                <w:sz w:val="21"/>
              </w:rPr>
              <w:t>7.522.260,00</w:t>
            </w:r>
          </w:p>
        </w:tc>
      </w:tr>
      <w:tr>
        <w:trPr>
          <w:trHeight w:val="1935" w:hRule="atLeast"/>
        </w:trPr>
        <w:tc>
          <w:tcPr>
            <w:tcW w:w="690" w:type="dxa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83"/>
              <w:ind w:left="0" w:right="34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6</w:t>
            </w:r>
          </w:p>
        </w:tc>
        <w:tc>
          <w:tcPr>
            <w:tcW w:w="3791" w:type="dxa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7"/>
              <w:ind w:left="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30" w:lineRule="auto"/>
              <w:ind w:left="112" w:right="85"/>
              <w:jc w:val="both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Treinamento</w:t>
            </w:r>
            <w:r>
              <w:rPr>
                <w:rFonts w:ascii="Times New Roman"/>
                <w:spacing w:val="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Presencial/remoto</w:t>
            </w:r>
            <w:r>
              <w:rPr>
                <w:rFonts w:ascii="Times New Roman"/>
                <w:spacing w:val="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para</w:t>
            </w:r>
            <w:r>
              <w:rPr>
                <w:rFonts w:ascii="Times New Roman"/>
                <w:spacing w:val="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habilitar</w:t>
            </w:r>
            <w:r>
              <w:rPr>
                <w:rFonts w:ascii="Times New Roman"/>
                <w:spacing w:val="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os</w:t>
            </w:r>
            <w:r>
              <w:rPr>
                <w:rFonts w:ascii="Times New Roman"/>
                <w:spacing w:val="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servidores/colaboradores</w:t>
            </w:r>
            <w:r>
              <w:rPr>
                <w:rFonts w:ascii="Times New Roman"/>
                <w:spacing w:val="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no</w:t>
            </w:r>
            <w:r>
              <w:rPr>
                <w:rFonts w:ascii="Times New Roman"/>
                <w:spacing w:val="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manuseio</w:t>
            </w:r>
            <w:r>
              <w:rPr>
                <w:rFonts w:ascii="Times New Roman"/>
                <w:spacing w:val="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da</w:t>
            </w:r>
            <w:r>
              <w:rPr>
                <w:rFonts w:ascii="Times New Roman"/>
                <w:spacing w:val="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ferramenta,</w:t>
            </w:r>
            <w:r>
              <w:rPr>
                <w:rFonts w:ascii="Times New Roman"/>
                <w:spacing w:val="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contendo</w:t>
            </w:r>
            <w:r>
              <w:rPr>
                <w:rFonts w:ascii="Times New Roman"/>
                <w:spacing w:val="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certificado.</w:t>
            </w:r>
          </w:p>
        </w:tc>
        <w:tc>
          <w:tcPr>
            <w:tcW w:w="1066" w:type="dxa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72"/>
              <w:ind w:left="183" w:right="15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Horas</w:t>
            </w:r>
          </w:p>
        </w:tc>
        <w:tc>
          <w:tcPr>
            <w:tcW w:w="870" w:type="dxa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ind w:left="154" w:right="18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1000</w:t>
            </w:r>
          </w:p>
        </w:tc>
        <w:tc>
          <w:tcPr>
            <w:tcW w:w="2591" w:type="dxa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ind w:left="573" w:right="55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R$</w:t>
            </w:r>
            <w:r>
              <w:rPr>
                <w:rFonts w:ascii="Times New Roman"/>
                <w:spacing w:val="3"/>
                <w:sz w:val="21"/>
              </w:rPr>
              <w:t> </w:t>
            </w:r>
            <w:r>
              <w:rPr>
                <w:rFonts w:ascii="Times New Roman"/>
                <w:sz w:val="21"/>
              </w:rPr>
              <w:t>221.600,00</w:t>
            </w:r>
          </w:p>
        </w:tc>
      </w:tr>
    </w:tbl>
    <w:p>
      <w:pPr>
        <w:spacing w:after="0"/>
        <w:jc w:val="center"/>
        <w:rPr>
          <w:rFonts w:ascii="Times New Roman"/>
          <w:sz w:val="21"/>
        </w:rPr>
        <w:sectPr>
          <w:pgSz w:w="16840" w:h="11910" w:orient="landscape"/>
          <w:pgMar w:header="0" w:footer="643" w:top="360" w:bottom="840" w:left="15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7777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5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6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805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pStyle w:val="Heading1"/>
        <w:spacing w:line="348" w:lineRule="auto" w:before="90"/>
        <w:ind w:right="3098"/>
      </w:pPr>
      <w:r>
        <w:rPr>
          <w:u w:val="thick"/>
        </w:rPr>
        <w:t>R$ 23.183.649,20 (vinte e três milhões, cento e oitenta e três mil, seiscentos e quarenta e</w:t>
      </w:r>
      <w:r>
        <w:rPr>
          <w:spacing w:val="-58"/>
        </w:rPr>
        <w:t> </w:t>
      </w:r>
      <w:r>
        <w:rPr>
          <w:u w:val="thick"/>
        </w:rPr>
        <w:t>nove</w:t>
      </w:r>
      <w:r>
        <w:rPr>
          <w:spacing w:val="-2"/>
          <w:u w:val="thick"/>
        </w:rPr>
        <w:t> </w:t>
      </w:r>
      <w:r>
        <w:rPr>
          <w:u w:val="thick"/>
        </w:rPr>
        <w:t>reais, vinte</w:t>
      </w:r>
      <w:r>
        <w:rPr>
          <w:spacing w:val="-2"/>
          <w:u w:val="thick"/>
        </w:rPr>
        <w:t> </w:t>
      </w:r>
      <w:r>
        <w:rPr>
          <w:u w:val="thick"/>
        </w:rPr>
        <w:t>centavos).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3"/>
        <w:rPr>
          <w:rFonts w:ascii="Times New Roman"/>
          <w:b/>
          <w:sz w:val="21"/>
        </w:rPr>
      </w:pPr>
    </w:p>
    <w:p>
      <w:pPr>
        <w:spacing w:before="0"/>
        <w:ind w:left="830" w:right="0" w:firstLine="0"/>
        <w:jc w:val="left"/>
        <w:rPr>
          <w:rFonts w:ascii="Times New Roman" w:hAnsi="Times New Roman"/>
          <w:b/>
          <w:sz w:val="24"/>
        </w:rPr>
      </w:pPr>
      <w:bookmarkStart w:name="DECLARAÇÃO DE VIABILIDADE DA CONTRATAÇÃO" w:id="14"/>
      <w:bookmarkEnd w:id="14"/>
      <w:r>
        <w:rPr/>
      </w:r>
      <w:r>
        <w:rPr>
          <w:rFonts w:ascii="Times New Roman" w:hAnsi="Times New Roman"/>
          <w:b/>
          <w:sz w:val="24"/>
        </w:rPr>
        <w:t>DECLARAÇÃO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9"/>
          <w:sz w:val="24"/>
        </w:rPr>
        <w:t> </w:t>
      </w:r>
      <w:r>
        <w:rPr>
          <w:rFonts w:ascii="Times New Roman" w:hAnsi="Times New Roman"/>
          <w:b/>
          <w:sz w:val="24"/>
        </w:rPr>
        <w:t>VIABILIDADE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DA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CONTRATAÇÃO</w:t>
      </w:r>
    </w:p>
    <w:p>
      <w:pPr>
        <w:pStyle w:val="BodyText"/>
        <w:spacing w:before="1"/>
        <w:rPr>
          <w:rFonts w:ascii="Times New Roman"/>
          <w:b/>
          <w:sz w:val="36"/>
        </w:rPr>
      </w:pPr>
    </w:p>
    <w:p>
      <w:pPr>
        <w:spacing w:line="348" w:lineRule="auto" w:before="0"/>
        <w:ind w:left="830" w:right="2796" w:firstLine="8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escolha da “Solução integrada de Recursos Humanos de licenciamento perpétuo,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contendo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atualização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 garantia,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com implantação,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migração,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parametrização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integração,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suporte técnico remoto/presencial e manutenção do Sistema Integrado em ambiente de nuvem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IaaS,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serviços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técnicos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customização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criação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novos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módulos,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além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treinamento” é a que melhor se enquadra na necessidade atual deste Poder, segundo os critérios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de melhoria da base de informações da Gestão de Pessoas, de forma a possibilitar a unificação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desses dados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em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apenas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um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software.</w:t>
      </w:r>
    </w:p>
    <w:p>
      <w:pPr>
        <w:pStyle w:val="BodyText"/>
        <w:rPr>
          <w:rFonts w:ascii="Times New Roman"/>
          <w:sz w:val="33"/>
        </w:rPr>
      </w:pPr>
    </w:p>
    <w:p>
      <w:pPr>
        <w:pStyle w:val="Heading1"/>
      </w:pPr>
      <w:r>
        <w:rPr/>
        <w:t>ANÁLISE</w:t>
      </w:r>
      <w:r>
        <w:rPr>
          <w:spacing w:val="-2"/>
        </w:rPr>
        <w:t> </w:t>
      </w:r>
      <w:r>
        <w:rPr/>
        <w:t>PRÉVIA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PARCELAMENTO</w:t>
      </w:r>
    </w:p>
    <w:p>
      <w:pPr>
        <w:spacing w:line="343" w:lineRule="auto" w:before="125"/>
        <w:ind w:left="830" w:right="2803" w:firstLine="11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 objeto deste Estudo Preliminar constitui um lote, composto por 6 (seis) itens. Tal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agrupamento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itens em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lote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dá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em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face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indivisibilidade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técnica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solução.</w:t>
      </w:r>
    </w:p>
    <w:p>
      <w:pPr>
        <w:pStyle w:val="ListParagraph"/>
        <w:numPr>
          <w:ilvl w:val="2"/>
          <w:numId w:val="6"/>
        </w:numPr>
        <w:tabs>
          <w:tab w:pos="831" w:val="left" w:leader="none"/>
        </w:tabs>
        <w:spacing w:line="348" w:lineRule="auto" w:before="46" w:after="0"/>
        <w:ind w:left="830" w:right="2797" w:hanging="720"/>
        <w:jc w:val="both"/>
        <w:rPr>
          <w:sz w:val="24"/>
        </w:rPr>
      </w:pPr>
      <w:bookmarkStart w:name="1.1.1 Sabe-se que o processo licitatório" w:id="15"/>
      <w:bookmarkEnd w:id="15"/>
      <w:r>
        <w:rPr>
          <w:sz w:val="24"/>
        </w:rPr>
        <w:t>S</w:t>
      </w:r>
      <w:r>
        <w:rPr>
          <w:sz w:val="24"/>
        </w:rPr>
        <w:t>abe-se que o processo licitatório deverá atender aos princípios regidos na Lei nº 14.133/2021,</w:t>
      </w:r>
      <w:r>
        <w:rPr>
          <w:spacing w:val="1"/>
          <w:sz w:val="24"/>
        </w:rPr>
        <w:t> </w:t>
      </w:r>
      <w:r>
        <w:rPr>
          <w:sz w:val="24"/>
        </w:rPr>
        <w:t>dentre eles o princípio do parcelamento para a contratação de serviços, conforme disposto no</w:t>
      </w:r>
      <w:r>
        <w:rPr>
          <w:spacing w:val="1"/>
          <w:sz w:val="24"/>
        </w:rPr>
        <w:t> </w:t>
      </w:r>
      <w:r>
        <w:rPr>
          <w:sz w:val="24"/>
        </w:rPr>
        <w:t>inciso</w:t>
      </w:r>
      <w:r>
        <w:rPr>
          <w:spacing w:val="-1"/>
          <w:sz w:val="24"/>
        </w:rPr>
        <w:t> </w:t>
      </w:r>
      <w:r>
        <w:rPr>
          <w:sz w:val="24"/>
        </w:rPr>
        <w:t>II do art. 47 da</w:t>
      </w:r>
      <w:r>
        <w:rPr>
          <w:spacing w:val="-2"/>
          <w:sz w:val="24"/>
        </w:rPr>
        <w:t> </w:t>
      </w:r>
      <w:r>
        <w:rPr>
          <w:sz w:val="24"/>
        </w:rPr>
        <w:t>referida</w:t>
      </w:r>
      <w:r>
        <w:rPr>
          <w:spacing w:val="-2"/>
          <w:sz w:val="24"/>
        </w:rPr>
        <w:t> </w:t>
      </w:r>
      <w:r>
        <w:rPr>
          <w:sz w:val="24"/>
        </w:rPr>
        <w:t>norma.</w:t>
      </w:r>
      <w:r>
        <w:rPr>
          <w:spacing w:val="-1"/>
          <w:sz w:val="24"/>
        </w:rPr>
        <w:t> </w:t>
      </w:r>
      <w:r>
        <w:rPr>
          <w:sz w:val="24"/>
        </w:rPr>
        <w:t>Vejamos:</w:t>
      </w:r>
    </w:p>
    <w:p>
      <w:pPr>
        <w:spacing w:line="271" w:lineRule="exact" w:before="0"/>
        <w:ind w:left="3621" w:right="0" w:firstLine="0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Art.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47.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As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licitações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serviços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atenderão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aos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princípios:</w:t>
      </w:r>
    </w:p>
    <w:p>
      <w:pPr>
        <w:spacing w:after="0" w:line="271" w:lineRule="exact"/>
        <w:jc w:val="both"/>
        <w:rPr>
          <w:rFonts w:ascii="Times New Roman" w:hAnsi="Times New Roman"/>
          <w:sz w:val="24"/>
        </w:rPr>
        <w:sectPr>
          <w:pgSz w:w="16840" w:h="11910" w:orient="landscape"/>
          <w:pgMar w:header="0" w:footer="643" w:top="360" w:bottom="840" w:left="1580" w:right="2420"/>
        </w:sectPr>
      </w:pPr>
    </w:p>
    <w:p>
      <w:pPr>
        <w:pStyle w:val="BodyText"/>
        <w:spacing w:before="6"/>
        <w:rPr>
          <w:rFonts w:ascii="Times New Roman"/>
          <w:i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7793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5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6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789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Arial"/>
          <w:b/>
          <w:sz w:val="7"/>
        </w:rPr>
      </w:pPr>
    </w:p>
    <w:p>
      <w:pPr>
        <w:pStyle w:val="ListParagraph"/>
        <w:numPr>
          <w:ilvl w:val="3"/>
          <w:numId w:val="6"/>
        </w:numPr>
        <w:tabs>
          <w:tab w:pos="3921" w:val="left" w:leader="none"/>
          <w:tab w:pos="3922" w:val="left" w:leader="none"/>
          <w:tab w:pos="4221" w:val="left" w:leader="none"/>
          <w:tab w:pos="4681" w:val="left" w:leader="none"/>
          <w:tab w:pos="6285" w:val="left" w:leader="none"/>
          <w:tab w:pos="7689" w:val="left" w:leader="none"/>
          <w:tab w:pos="8034" w:val="left" w:leader="none"/>
          <w:tab w:pos="9808" w:val="left" w:leader="none"/>
        </w:tabs>
        <w:spacing w:line="230" w:lineRule="auto" w:before="99" w:after="0"/>
        <w:ind w:left="3621" w:right="2797" w:firstLine="0"/>
        <w:jc w:val="left"/>
        <w:rPr>
          <w:i/>
          <w:sz w:val="24"/>
        </w:rPr>
      </w:pPr>
      <w:r>
        <w:rPr>
          <w:i/>
          <w:sz w:val="24"/>
        </w:rPr>
        <w:t>-</w:t>
        <w:tab/>
        <w:t>da</w:t>
        <w:tab/>
        <w:t>padronização,</w:t>
        <w:tab/>
        <w:t>considerada</w:t>
        <w:tab/>
        <w:t>a</w:t>
        <w:tab/>
        <w:t>compatibilidade</w:t>
        <w:tab/>
        <w:t>de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especificações estéticas,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técnicas ou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desempenho;</w:t>
      </w:r>
    </w:p>
    <w:p>
      <w:pPr>
        <w:pStyle w:val="ListParagraph"/>
        <w:numPr>
          <w:ilvl w:val="3"/>
          <w:numId w:val="6"/>
        </w:numPr>
        <w:tabs>
          <w:tab w:pos="3972" w:val="left" w:leader="none"/>
        </w:tabs>
        <w:spacing w:line="230" w:lineRule="auto" w:before="5" w:after="0"/>
        <w:ind w:left="3621" w:right="2798" w:firstLine="0"/>
        <w:jc w:val="left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7"/>
          <w:sz w:val="24"/>
        </w:rPr>
        <w:t> </w:t>
      </w:r>
      <w:r>
        <w:rPr>
          <w:b/>
          <w:i/>
          <w:sz w:val="24"/>
        </w:rPr>
        <w:t>do</w:t>
      </w:r>
      <w:r>
        <w:rPr>
          <w:b/>
          <w:i/>
          <w:spacing w:val="7"/>
          <w:sz w:val="24"/>
        </w:rPr>
        <w:t> </w:t>
      </w:r>
      <w:r>
        <w:rPr>
          <w:b/>
          <w:i/>
          <w:sz w:val="24"/>
        </w:rPr>
        <w:t>parcelamento,</w:t>
      </w:r>
      <w:r>
        <w:rPr>
          <w:b/>
          <w:i/>
          <w:spacing w:val="7"/>
          <w:sz w:val="24"/>
        </w:rPr>
        <w:t> </w:t>
      </w:r>
      <w:r>
        <w:rPr>
          <w:b/>
          <w:i/>
          <w:sz w:val="24"/>
        </w:rPr>
        <w:t>quando</w:t>
      </w:r>
      <w:r>
        <w:rPr>
          <w:b/>
          <w:i/>
          <w:spacing w:val="7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8"/>
          <w:sz w:val="24"/>
        </w:rPr>
        <w:t> </w:t>
      </w:r>
      <w:r>
        <w:rPr>
          <w:b/>
          <w:i/>
          <w:sz w:val="24"/>
        </w:rPr>
        <w:t>tecnicamente</w:t>
      </w:r>
      <w:r>
        <w:rPr>
          <w:b/>
          <w:i/>
          <w:spacing w:val="6"/>
          <w:sz w:val="24"/>
        </w:rPr>
        <w:t> </w:t>
      </w:r>
      <w:r>
        <w:rPr>
          <w:b/>
          <w:i/>
          <w:sz w:val="24"/>
        </w:rPr>
        <w:t>viável</w:t>
      </w:r>
      <w:r>
        <w:rPr>
          <w:b/>
          <w:i/>
          <w:spacing w:val="6"/>
          <w:sz w:val="24"/>
        </w:rPr>
        <w:t> </w:t>
      </w:r>
      <w:r>
        <w:rPr>
          <w:b/>
          <w:i/>
          <w:sz w:val="24"/>
        </w:rPr>
        <w:t>e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economicamente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vantajoso</w:t>
      </w:r>
      <w:r>
        <w:rPr>
          <w:i/>
          <w:sz w:val="24"/>
        </w:rPr>
        <w:t>.</w:t>
      </w:r>
    </w:p>
    <w:p>
      <w:pPr>
        <w:spacing w:line="230" w:lineRule="auto" w:before="0"/>
        <w:ind w:left="3621" w:right="2959" w:firstLine="0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§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1º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aplicação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do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z w:val="24"/>
        </w:rPr>
        <w:t>princípio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do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parcelamento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z w:val="24"/>
        </w:rPr>
        <w:t>deverão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ser</w:t>
      </w:r>
      <w:r>
        <w:rPr>
          <w:rFonts w:ascii="Times New Roman" w:hAnsi="Times New Roman"/>
          <w:i/>
          <w:spacing w:val="-57"/>
          <w:sz w:val="24"/>
        </w:rPr>
        <w:t> </w:t>
      </w:r>
      <w:r>
        <w:rPr>
          <w:rFonts w:ascii="Times New Roman" w:hAnsi="Times New Roman"/>
          <w:i/>
          <w:sz w:val="24"/>
        </w:rPr>
        <w:t>considerados:</w:t>
      </w:r>
    </w:p>
    <w:p>
      <w:pPr>
        <w:pStyle w:val="ListParagraph"/>
        <w:numPr>
          <w:ilvl w:val="0"/>
          <w:numId w:val="7"/>
        </w:numPr>
        <w:tabs>
          <w:tab w:pos="3762" w:val="left" w:leader="none"/>
        </w:tabs>
        <w:spacing w:line="262" w:lineRule="exact" w:before="0" w:after="0"/>
        <w:ind w:left="3761" w:right="0" w:hanging="141"/>
        <w:jc w:val="left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responsabilidade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técnica;</w:t>
      </w:r>
    </w:p>
    <w:p>
      <w:pPr>
        <w:pStyle w:val="ListParagraph"/>
        <w:numPr>
          <w:ilvl w:val="0"/>
          <w:numId w:val="7"/>
        </w:numPr>
        <w:tabs>
          <w:tab w:pos="3877" w:val="left" w:leader="none"/>
        </w:tabs>
        <w:spacing w:line="232" w:lineRule="auto" w:before="2" w:after="0"/>
        <w:ind w:left="3621" w:right="2797" w:firstLine="0"/>
        <w:jc w:val="left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custo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Administração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vários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contratos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frente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às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vantagens da redução de custos, com divisão do objeto em itens;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III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dever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buscar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ampliação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da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competição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evitar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57"/>
          <w:sz w:val="24"/>
        </w:rPr>
        <w:t> </w:t>
      </w:r>
      <w:bookmarkStart w:name="1.1.2 Assim, percebe-se que da norma con" w:id="16"/>
      <w:bookmarkEnd w:id="16"/>
      <w:r>
        <w:rPr>
          <w:i/>
          <w:sz w:val="24"/>
        </w:rPr>
        <w:t>c</w:t>
      </w:r>
      <w:r>
        <w:rPr>
          <w:i/>
          <w:sz w:val="24"/>
        </w:rPr>
        <w:t>oncentração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mercado. (Grifo nosso)</w:t>
      </w:r>
    </w:p>
    <w:p>
      <w:pPr>
        <w:pStyle w:val="ListParagraph"/>
        <w:numPr>
          <w:ilvl w:val="2"/>
          <w:numId w:val="6"/>
        </w:numPr>
        <w:tabs>
          <w:tab w:pos="830" w:val="left" w:leader="none"/>
          <w:tab w:pos="831" w:val="left" w:leader="none"/>
        </w:tabs>
        <w:spacing w:line="348" w:lineRule="auto" w:before="27" w:after="0"/>
        <w:ind w:left="830" w:right="2802" w:hanging="720"/>
        <w:jc w:val="left"/>
        <w:rPr>
          <w:sz w:val="24"/>
        </w:rPr>
      </w:pPr>
      <w:r>
        <w:rPr>
          <w:sz w:val="24"/>
        </w:rPr>
        <w:t>Assim,</w:t>
      </w:r>
      <w:r>
        <w:rPr>
          <w:spacing w:val="10"/>
          <w:sz w:val="24"/>
        </w:rPr>
        <w:t> </w:t>
      </w:r>
      <w:r>
        <w:rPr>
          <w:sz w:val="24"/>
        </w:rPr>
        <w:t>percebe-se</w:t>
      </w:r>
      <w:r>
        <w:rPr>
          <w:spacing w:val="10"/>
          <w:sz w:val="24"/>
        </w:rPr>
        <w:t> </w:t>
      </w:r>
      <w:r>
        <w:rPr>
          <w:sz w:val="24"/>
        </w:rPr>
        <w:t>que</w:t>
      </w:r>
      <w:r>
        <w:rPr>
          <w:spacing w:val="9"/>
          <w:sz w:val="24"/>
        </w:rPr>
        <w:t> </w:t>
      </w:r>
      <w:r>
        <w:rPr>
          <w:sz w:val="24"/>
        </w:rPr>
        <w:t>da</w:t>
      </w:r>
      <w:r>
        <w:rPr>
          <w:spacing w:val="10"/>
          <w:sz w:val="24"/>
        </w:rPr>
        <w:t> </w:t>
      </w:r>
      <w:r>
        <w:rPr>
          <w:sz w:val="24"/>
        </w:rPr>
        <w:t>norma</w:t>
      </w:r>
      <w:r>
        <w:rPr>
          <w:spacing w:val="9"/>
          <w:sz w:val="24"/>
        </w:rPr>
        <w:t> </w:t>
      </w:r>
      <w:r>
        <w:rPr>
          <w:sz w:val="24"/>
        </w:rPr>
        <w:t>condicionante</w:t>
      </w:r>
      <w:r>
        <w:rPr>
          <w:spacing w:val="10"/>
          <w:sz w:val="24"/>
        </w:rPr>
        <w:t> </w:t>
      </w:r>
      <w:r>
        <w:rPr>
          <w:sz w:val="24"/>
        </w:rPr>
        <w:t>para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aplicação</w:t>
      </w:r>
      <w:r>
        <w:rPr>
          <w:spacing w:val="11"/>
          <w:sz w:val="24"/>
        </w:rPr>
        <w:t> </w:t>
      </w:r>
      <w:r>
        <w:rPr>
          <w:sz w:val="24"/>
        </w:rPr>
        <w:t>do</w:t>
      </w:r>
      <w:r>
        <w:rPr>
          <w:spacing w:val="10"/>
          <w:sz w:val="24"/>
        </w:rPr>
        <w:t> </w:t>
      </w:r>
      <w:r>
        <w:rPr>
          <w:sz w:val="24"/>
        </w:rPr>
        <w:t>parcelamento,</w:t>
      </w:r>
      <w:r>
        <w:rPr>
          <w:spacing w:val="11"/>
          <w:sz w:val="24"/>
        </w:rPr>
        <w:t> </w:t>
      </w:r>
      <w:r>
        <w:rPr>
          <w:sz w:val="24"/>
        </w:rPr>
        <w:t>devendo</w:t>
      </w:r>
      <w:r>
        <w:rPr>
          <w:spacing w:val="10"/>
          <w:sz w:val="24"/>
        </w:rPr>
        <w:t> </w:t>
      </w:r>
      <w:r>
        <w:rPr>
          <w:sz w:val="24"/>
        </w:rPr>
        <w:t>ser</w:t>
      </w:r>
      <w:r>
        <w:rPr>
          <w:spacing w:val="-57"/>
          <w:sz w:val="24"/>
        </w:rPr>
        <w:t> </w:t>
      </w:r>
      <w:r>
        <w:rPr>
          <w:sz w:val="24"/>
        </w:rPr>
        <w:t>utilizado</w:t>
      </w:r>
      <w:r>
        <w:rPr>
          <w:spacing w:val="-1"/>
          <w:sz w:val="24"/>
        </w:rPr>
        <w:t> </w:t>
      </w:r>
      <w:r>
        <w:rPr>
          <w:sz w:val="24"/>
        </w:rPr>
        <w:t>quando for</w:t>
      </w:r>
      <w:r>
        <w:rPr>
          <w:spacing w:val="4"/>
          <w:sz w:val="24"/>
        </w:rPr>
        <w:t> </w:t>
      </w:r>
      <w:r>
        <w:rPr>
          <w:sz w:val="24"/>
        </w:rPr>
        <w:t>tecnicamente</w:t>
      </w:r>
      <w:r>
        <w:rPr>
          <w:spacing w:val="-3"/>
          <w:sz w:val="24"/>
        </w:rPr>
        <w:t> </w:t>
      </w:r>
      <w:r>
        <w:rPr>
          <w:sz w:val="24"/>
        </w:rPr>
        <w:t>viável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economicamente</w:t>
      </w:r>
      <w:r>
        <w:rPr>
          <w:spacing w:val="-3"/>
          <w:sz w:val="24"/>
        </w:rPr>
        <w:t> </w:t>
      </w:r>
      <w:r>
        <w:rPr>
          <w:sz w:val="24"/>
        </w:rPr>
        <w:t>vantajoso.</w:t>
      </w:r>
    </w:p>
    <w:p>
      <w:pPr>
        <w:spacing w:line="348" w:lineRule="auto" w:before="0"/>
        <w:ind w:left="830" w:right="2798" w:firstLine="10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Portanto, o agrupamento dos itens no Lote levou em consideração questões técnicas,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bem como o ganho de economia em escala, sem prejuízo à ampla competividade, uma vez que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existe no mercado várias empresas com capacidade de fornecer os serviços na forma em que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estão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agrupados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neste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Estudo.</w:t>
      </w:r>
    </w:p>
    <w:p>
      <w:pPr>
        <w:spacing w:line="348" w:lineRule="auto" w:before="0"/>
        <w:ind w:left="830" w:right="2794" w:firstLine="113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Assim, o agrupamento dos itens justifica-se pela necessidade técnica de manter 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Solução em sua plenitude, de forma a garantir que o software seja disponibilizado em ambiente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habitual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Contratada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razão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pela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qual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facilitará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processo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implementação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pela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familiaridade com todos os requisitos técnicos envolvidos. Além disso, por se tratar de software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específico,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considera-se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inviável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prestação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treinamento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outra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empresa,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visto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somente a empresa fornecedora do software é que terá conhecimento total e específico 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Solução.</w:t>
      </w:r>
    </w:p>
    <w:p>
      <w:pPr>
        <w:spacing w:after="0" w:line="348" w:lineRule="auto"/>
        <w:jc w:val="both"/>
        <w:rPr>
          <w:rFonts w:ascii="Times New Roman" w:hAnsi="Times New Roman"/>
          <w:sz w:val="24"/>
        </w:rPr>
        <w:sectPr>
          <w:pgSz w:w="16840" w:h="11910" w:orient="landscape"/>
          <w:pgMar w:header="0" w:footer="643" w:top="360" w:bottom="840" w:left="1580" w:right="2420"/>
        </w:sectPr>
      </w:pPr>
    </w:p>
    <w:p>
      <w:pPr>
        <w:pStyle w:val="BodyText"/>
        <w:spacing w:before="6"/>
        <w:rPr>
          <w:rFonts w:ascii="Times New Roman"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7808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5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6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774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Arial"/>
          <w:b/>
          <w:sz w:val="7"/>
        </w:rPr>
      </w:pPr>
    </w:p>
    <w:p>
      <w:pPr>
        <w:spacing w:line="348" w:lineRule="auto" w:before="90"/>
        <w:ind w:left="830" w:right="2789" w:firstLine="113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No tocante aos serviços de customização, considera-se laboriosa a execução por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empresa distinta daquela fornecedora do software, uma vez que se faz necessário conhecimento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específico sobre a linguagem e ambiente relativo da Solução. Isto quer dizer que o risco 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ineficiência ou até mesmo prejuízo é ampliado quando se inclui uma terceira pessoa operando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no ambiente e sistema de outrem, podendo haver negativa da empresa detentora para eventuais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modificações.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Além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dificuldade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outra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empresa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ter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manusear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ferramenta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terceiros.</w:t>
      </w:r>
    </w:p>
    <w:p>
      <w:pPr>
        <w:spacing w:line="345" w:lineRule="auto" w:before="195"/>
        <w:ind w:left="830" w:right="2796" w:firstLine="113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possibilidade de que esses itens sejam contratados de forma apartada coloca em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risco o pleno funcionamento de toda a solução, tanto no aspecto administrativo, com uma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eventual não homologação simultânea de algum componente da solução, ou ainda um conflito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operacional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entre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possíveis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Contratadas,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podem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resultar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possibilidade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descontinuidade da prestação do serviço, mas principalmente no escopo técnico, onde uma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possível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falha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um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dos itens desta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solução poder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impactar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negativamente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no sistema.</w:t>
      </w:r>
    </w:p>
    <w:p>
      <w:pPr>
        <w:spacing w:line="345" w:lineRule="auto" w:before="206"/>
        <w:ind w:left="830" w:right="2803" w:firstLine="113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Portanto, a divisão ou não dos componentes de uma solução em itens para serem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licitados em separado está relacionada com o grau de interdependência técnica entre os seus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componentes,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 que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não é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possível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no caso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solução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avaliada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este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estudo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técnico.</w:t>
      </w:r>
    </w:p>
    <w:p>
      <w:pPr>
        <w:spacing w:line="348" w:lineRule="auto" w:before="3"/>
        <w:ind w:left="830" w:right="2800" w:firstLine="113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z w:val="24"/>
        </w:rPr>
        <w:t>presente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z w:val="24"/>
        </w:rPr>
        <w:t>contratação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é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z w:val="24"/>
        </w:rPr>
        <w:t>uma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z w:val="24"/>
        </w:rPr>
        <w:t>solução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z w:val="24"/>
        </w:rPr>
        <w:t>integrada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z w:val="24"/>
        </w:rPr>
        <w:t>perfaz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z w:val="24"/>
        </w:rPr>
        <w:t>um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z w:val="24"/>
        </w:rPr>
        <w:t>conjunto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8"/>
          <w:sz w:val="24"/>
        </w:rPr>
        <w:t> </w:t>
      </w:r>
      <w:r>
        <w:rPr>
          <w:rFonts w:ascii="Times New Roman" w:hAnsi="Times New Roman"/>
          <w:sz w:val="24"/>
        </w:rPr>
        <w:t>software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serviços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interoperam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atendimento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necessidades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apontadas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58"/>
          <w:sz w:val="24"/>
        </w:rPr>
        <w:t> </w:t>
      </w:r>
      <w:r>
        <w:rPr>
          <w:rFonts w:ascii="Times New Roman" w:hAnsi="Times New Roman"/>
          <w:sz w:val="24"/>
        </w:rPr>
        <w:t>justificadas neste documento. Trata-se de um conjunto de softwares e serviços intrínsecos à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mesma solução com um alto grau de especialização, não sendo viável tecnicamente a sua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separação.</w:t>
      </w:r>
    </w:p>
    <w:p>
      <w:pPr>
        <w:spacing w:after="0" w:line="348" w:lineRule="auto"/>
        <w:jc w:val="both"/>
        <w:rPr>
          <w:rFonts w:ascii="Times New Roman" w:hAnsi="Times New Roman"/>
          <w:sz w:val="24"/>
        </w:rPr>
        <w:sectPr>
          <w:pgSz w:w="16840" w:h="11910" w:orient="landscape"/>
          <w:pgMar w:header="0" w:footer="643" w:top="360" w:bottom="840" w:left="1580" w:right="2420"/>
        </w:sectPr>
      </w:pPr>
    </w:p>
    <w:p>
      <w:pPr>
        <w:pStyle w:val="BodyText"/>
        <w:spacing w:before="6"/>
        <w:rPr>
          <w:rFonts w:ascii="Times New Roman"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7824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5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6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759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Arial"/>
          <w:b/>
          <w:sz w:val="7"/>
        </w:rPr>
      </w:pPr>
    </w:p>
    <w:p>
      <w:pPr>
        <w:spacing w:line="345" w:lineRule="auto" w:before="90"/>
        <w:ind w:left="830" w:right="2798" w:firstLine="119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parcelamento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contratações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soluções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TIC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pelo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PJMT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é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sempre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ponderado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função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poder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discricionário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Administração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Pública,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lhe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dá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prerrogativa de fazê-lo até o limite da coerência, da viabilidade técnica e da capacidade interna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gestão.</w:t>
      </w:r>
    </w:p>
    <w:p>
      <w:pPr>
        <w:pStyle w:val="BodyText"/>
        <w:spacing w:before="3"/>
        <w:rPr>
          <w:rFonts w:ascii="Times New Roman"/>
          <w:sz w:val="35"/>
        </w:rPr>
      </w:pPr>
    </w:p>
    <w:p>
      <w:pPr>
        <w:spacing w:line="345" w:lineRule="auto" w:before="0"/>
        <w:ind w:left="830" w:right="2803" w:firstLine="113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Neste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sentido,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funcionamento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serviços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ocorra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percalços,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necessário é que seja a mesma empresa, sob pena de dificuldade de execução e, até mesmo,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aumento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dos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custos,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pois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composição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dos itens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tem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finalidade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formar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um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todo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unitário.</w:t>
      </w:r>
    </w:p>
    <w:p>
      <w:pPr>
        <w:spacing w:line="345" w:lineRule="auto" w:before="203"/>
        <w:ind w:left="830" w:right="2800" w:firstLine="113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Por fim, para o presente caso, tendo em vista a complexidade do objeto que se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traduz de difícil execução e conclusão, o agrupamento dos itens se mostra como uma opção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mais adequada do que a adoção da licitação por itens isolados, a qual implicaria em um maior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número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procedimentos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seleção,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tornaria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bem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mais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oneroso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trabalho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administração pública sob o ponto de vista do emprego de recursos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humanos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e da dificuldade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 controle, de sorte que poderia colocar em risco a celeridade processual e a economia 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escala,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comprometendo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seleção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proposta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mais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vantajosa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Administração.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Heading1"/>
        <w:spacing w:before="212"/>
      </w:pPr>
      <w:r>
        <w:rPr/>
        <w:t>11.</w:t>
      </w:r>
      <w:r>
        <w:rPr>
          <w:spacing w:val="-1"/>
        </w:rPr>
        <w:t> </w:t>
      </w:r>
      <w:r>
        <w:rPr/>
        <w:t>SUSTENTAÇÃO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CONTRATO</w:t>
      </w:r>
    </w:p>
    <w:p>
      <w:pPr>
        <w:pStyle w:val="BodyText"/>
        <w:spacing w:before="1"/>
        <w:rPr>
          <w:rFonts w:ascii="Times New Roman"/>
          <w:b/>
          <w:sz w:val="22"/>
        </w:rPr>
      </w:pPr>
    </w:p>
    <w:p>
      <w:pPr>
        <w:pStyle w:val="Heading2"/>
        <w:rPr>
          <w:u w:val="none"/>
        </w:rPr>
      </w:pPr>
      <w:r>
        <w:rPr>
          <w:u w:val="none"/>
        </w:rPr>
        <w:t>Recursos</w:t>
      </w:r>
      <w:r>
        <w:rPr>
          <w:spacing w:val="-1"/>
          <w:u w:val="none"/>
        </w:rPr>
        <w:t> </w:t>
      </w:r>
      <w:r>
        <w:rPr>
          <w:u w:val="none"/>
        </w:rPr>
        <w:t>materiais e</w:t>
      </w:r>
      <w:r>
        <w:rPr>
          <w:spacing w:val="-3"/>
          <w:u w:val="none"/>
        </w:rPr>
        <w:t> </w:t>
      </w:r>
      <w:r>
        <w:rPr>
          <w:u w:val="none"/>
        </w:rPr>
        <w:t>humanos</w:t>
      </w:r>
    </w:p>
    <w:p>
      <w:pPr>
        <w:spacing w:after="0"/>
        <w:sectPr>
          <w:pgSz w:w="16840" w:h="11910" w:orient="landscape"/>
          <w:pgMar w:header="0" w:footer="643" w:top="360" w:bottom="840" w:left="1580" w:right="2420"/>
        </w:sectPr>
      </w:pPr>
    </w:p>
    <w:p>
      <w:pPr>
        <w:pStyle w:val="BodyText"/>
        <w:spacing w:before="6"/>
        <w:rPr>
          <w:rFonts w:ascii="Times New Roman"/>
          <w:b/>
          <w:i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7839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5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6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743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Arial"/>
          <w:b/>
          <w:sz w:val="7"/>
        </w:rPr>
      </w:pPr>
    </w:p>
    <w:p>
      <w:pPr>
        <w:pStyle w:val="Heading1"/>
        <w:spacing w:before="90"/>
        <w:jc w:val="both"/>
      </w:pPr>
      <w:bookmarkStart w:name="Recursos materiais:" w:id="17"/>
      <w:bookmarkEnd w:id="17"/>
      <w:r>
        <w:rPr>
          <w:b w:val="0"/>
        </w:rPr>
      </w:r>
      <w:r>
        <w:rPr/>
        <w:t>Recursos</w:t>
      </w:r>
      <w:r>
        <w:rPr>
          <w:spacing w:val="-10"/>
        </w:rPr>
        <w:t> </w:t>
      </w:r>
      <w:r>
        <w:rPr/>
        <w:t>materiais:</w:t>
      </w:r>
    </w:p>
    <w:p>
      <w:pPr>
        <w:spacing w:line="348" w:lineRule="auto" w:before="149"/>
        <w:ind w:left="830" w:right="2803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Todos os recursos materiais necessários para a instalação das licenças e execução de todos 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serviços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deverão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fornecidos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pela empresa Contratada,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em pleno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funcionamento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 sem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necessidade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aquisição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nenhum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suprimento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adicional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por parte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deste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PJMT.</w:t>
      </w:r>
    </w:p>
    <w:p>
      <w:pPr>
        <w:spacing w:line="345" w:lineRule="auto" w:before="0"/>
        <w:ind w:left="830" w:right="2799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Recursos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humanos: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sz w:val="24"/>
        </w:rPr>
        <w:t>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serviços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implementação,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configuração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testes,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bem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como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treinamento, além do suporte técnico e garantia, deverão ser prestados pela Contratada, com 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apoio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Contratante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couber, atentando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à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conformidade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legal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técnica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execução.</w:t>
      </w:r>
    </w:p>
    <w:p>
      <w:pPr>
        <w:pStyle w:val="BodyText"/>
        <w:spacing w:before="7"/>
        <w:rPr>
          <w:rFonts w:ascii="Times New Roman"/>
          <w:sz w:val="34"/>
        </w:rPr>
      </w:pPr>
    </w:p>
    <w:p>
      <w:pPr>
        <w:spacing w:before="0"/>
        <w:ind w:left="1036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</w:rPr>
        <w:t>Descontinuidade</w:t>
      </w:r>
      <w:r>
        <w:rPr>
          <w:rFonts w:ascii="Times New Roman"/>
          <w:b/>
          <w:i/>
          <w:spacing w:val="-5"/>
          <w:sz w:val="24"/>
        </w:rPr>
        <w:t> </w:t>
      </w:r>
      <w:r>
        <w:rPr>
          <w:rFonts w:ascii="Times New Roman"/>
          <w:b/>
          <w:i/>
          <w:sz w:val="24"/>
        </w:rPr>
        <w:t>do</w:t>
      </w:r>
      <w:r>
        <w:rPr>
          <w:rFonts w:ascii="Times New Roman"/>
          <w:b/>
          <w:i/>
          <w:spacing w:val="-3"/>
          <w:sz w:val="24"/>
        </w:rPr>
        <w:t> </w:t>
      </w:r>
      <w:r>
        <w:rPr>
          <w:rFonts w:ascii="Times New Roman"/>
          <w:b/>
          <w:i/>
          <w:sz w:val="24"/>
        </w:rPr>
        <w:t>Fornecimento</w:t>
      </w:r>
    </w:p>
    <w:p>
      <w:pPr>
        <w:pStyle w:val="BodyText"/>
        <w:spacing w:before="9"/>
        <w:rPr>
          <w:rFonts w:ascii="Times New Roman"/>
          <w:b/>
          <w:i/>
          <w:sz w:val="37"/>
        </w:rPr>
      </w:pPr>
    </w:p>
    <w:p>
      <w:pPr>
        <w:spacing w:line="345" w:lineRule="auto" w:before="0"/>
        <w:ind w:left="830" w:right="2804" w:firstLine="8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Em caso de descontinuidade da prestação do serviço durante a vigência do contrato,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poder-se-á aplicar as cláusulas contratuais estipuladas para este caso e proceder com nova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contratação.</w:t>
      </w:r>
    </w:p>
    <w:p>
      <w:pPr>
        <w:spacing w:line="348" w:lineRule="auto" w:before="3"/>
        <w:ind w:left="830" w:right="2798" w:firstLine="8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Em caso de eventual interrupção contratual, seja por inexecução parcial/total, seja por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resilição,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haverá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suspensão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fornecimento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serviços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suporte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manutenção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corretiva,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devendo ser iniciado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novo processo 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contratação.</w:t>
      </w:r>
    </w:p>
    <w:p>
      <w:pPr>
        <w:pStyle w:val="Heading2"/>
        <w:spacing w:line="271" w:lineRule="exact"/>
        <w:jc w:val="both"/>
        <w:rPr>
          <w:u w:val="none"/>
        </w:rPr>
      </w:pPr>
      <w:r>
        <w:rPr>
          <w:u w:val="none"/>
        </w:rPr>
        <w:t>Transição</w:t>
      </w:r>
      <w:r>
        <w:rPr>
          <w:spacing w:val="-2"/>
          <w:u w:val="none"/>
        </w:rPr>
        <w:t> </w:t>
      </w:r>
      <w:r>
        <w:rPr>
          <w:u w:val="none"/>
        </w:rPr>
        <w:t>Contratual</w:t>
      </w:r>
    </w:p>
    <w:p>
      <w:pPr>
        <w:pStyle w:val="BodyText"/>
        <w:spacing w:before="2"/>
        <w:rPr>
          <w:rFonts w:ascii="Times New Roman"/>
          <w:b/>
          <w:i/>
          <w:sz w:val="28"/>
        </w:rPr>
      </w:pPr>
    </w:p>
    <w:p>
      <w:pPr>
        <w:spacing w:line="345" w:lineRule="auto" w:before="0"/>
        <w:ind w:left="830" w:right="2795" w:firstLine="113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z w:val="24"/>
        </w:rPr>
        <w:t>decorrer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z w:val="24"/>
        </w:rPr>
        <w:t>vigência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z w:val="24"/>
        </w:rPr>
        <w:t>contratual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60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z w:val="24"/>
        </w:rPr>
        <w:t>(sessenta)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z w:val="24"/>
        </w:rPr>
        <w:t>meses,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z w:val="24"/>
        </w:rPr>
        <w:t>os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z w:val="24"/>
        </w:rPr>
        <w:t>fiscais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z w:val="24"/>
        </w:rPr>
        <w:t>técnicos</w:t>
      </w:r>
      <w:r>
        <w:rPr>
          <w:rFonts w:ascii="Times New Roman" w:hAnsi="Times New Roman"/>
          <w:spacing w:val="-58"/>
          <w:sz w:val="24"/>
        </w:rPr>
        <w:t> </w:t>
      </w:r>
      <w:r>
        <w:rPr>
          <w:rFonts w:ascii="Times New Roman" w:hAnsi="Times New Roman"/>
          <w:sz w:val="24"/>
        </w:rPr>
        <w:t>deverão realizar acompanhamento de mercado para definição se o modelo de contratação ora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proposto se mantém atualizado e adequado às necessidades do Poder Judiciário de Mato Grosso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ou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não.</w:t>
      </w:r>
    </w:p>
    <w:p>
      <w:pPr>
        <w:spacing w:after="0" w:line="345" w:lineRule="auto"/>
        <w:jc w:val="both"/>
        <w:rPr>
          <w:rFonts w:ascii="Times New Roman" w:hAnsi="Times New Roman"/>
          <w:sz w:val="24"/>
        </w:rPr>
        <w:sectPr>
          <w:pgSz w:w="16840" w:h="11910" w:orient="landscape"/>
          <w:pgMar w:header="0" w:footer="643" w:top="360" w:bottom="840" w:left="1580" w:right="2420"/>
        </w:sectPr>
      </w:pPr>
    </w:p>
    <w:p>
      <w:pPr>
        <w:pStyle w:val="BodyText"/>
        <w:spacing w:before="6"/>
        <w:rPr>
          <w:rFonts w:ascii="Times New Roman"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7854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5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7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728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Arial"/>
          <w:b/>
          <w:sz w:val="7"/>
        </w:rPr>
      </w:pPr>
    </w:p>
    <w:p>
      <w:pPr>
        <w:spacing w:line="345" w:lineRule="auto" w:before="90"/>
        <w:ind w:left="830" w:right="2797" w:firstLine="113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Desta forma, a Contratada deverá entregar à Contratante todas as novas versões,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customizações,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ferramentas,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plug-ins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componentes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necessários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funcionamento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continuidade da solução, que ocorrerem ao longo da vigência do contrato, quando do processo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encerramento das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atividades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contratuais.</w:t>
      </w:r>
    </w:p>
    <w:p>
      <w:pPr>
        <w:pStyle w:val="BodyText"/>
        <w:spacing w:before="3"/>
        <w:rPr>
          <w:rFonts w:ascii="Times New Roman"/>
          <w:sz w:val="35"/>
        </w:rPr>
      </w:pPr>
    </w:p>
    <w:p>
      <w:pPr>
        <w:pStyle w:val="Heading2"/>
        <w:jc w:val="both"/>
        <w:rPr>
          <w:u w:val="none"/>
        </w:rPr>
      </w:pPr>
      <w:r>
        <w:rPr>
          <w:u w:val="none"/>
        </w:rPr>
        <w:t>Encerramento</w:t>
      </w:r>
      <w:r>
        <w:rPr>
          <w:spacing w:val="-3"/>
          <w:u w:val="none"/>
        </w:rPr>
        <w:t> </w:t>
      </w:r>
      <w:r>
        <w:rPr>
          <w:u w:val="none"/>
        </w:rPr>
        <w:t>contratual:</w:t>
      </w:r>
    </w:p>
    <w:p>
      <w:pPr>
        <w:spacing w:line="345" w:lineRule="auto" w:before="124"/>
        <w:ind w:left="830" w:right="2794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Antes do final de vigência do contrato de serviço, este Poder Judiciário deverá elaborar novo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projeto que viabilize nova contratação, a fim de manter ou mudar a funcionalidade dos serviços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descritos neste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Estudo,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vez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contratação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alta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complexidade.</w:t>
      </w:r>
    </w:p>
    <w:p>
      <w:pPr>
        <w:pStyle w:val="Heading2"/>
        <w:spacing w:before="4"/>
        <w:jc w:val="both"/>
        <w:rPr>
          <w:u w:val="none"/>
        </w:rPr>
      </w:pPr>
      <w:r>
        <w:rPr>
          <w:u w:val="none"/>
        </w:rPr>
        <w:t>Transferência</w:t>
      </w:r>
      <w:r>
        <w:rPr>
          <w:spacing w:val="-4"/>
          <w:u w:val="none"/>
        </w:rPr>
        <w:t> </w:t>
      </w:r>
      <w:r>
        <w:rPr>
          <w:u w:val="none"/>
        </w:rPr>
        <w:t>de</w:t>
      </w:r>
      <w:r>
        <w:rPr>
          <w:spacing w:val="-5"/>
          <w:u w:val="none"/>
        </w:rPr>
        <w:t> </w:t>
      </w:r>
      <w:r>
        <w:rPr>
          <w:u w:val="none"/>
        </w:rPr>
        <w:t>conhecimentos:</w:t>
      </w:r>
    </w:p>
    <w:p>
      <w:pPr>
        <w:spacing w:line="345" w:lineRule="auto" w:before="124"/>
        <w:ind w:left="830" w:right="2804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Contratada deverá elaborar em 120 (cento e vinte) dias e executar em 90 (noventa) dias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corridos antes da data de encerramento do contrato o Plano de Transição para a transferência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integral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irrestrita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conhecimentos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competências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necessárias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suficientes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promover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continuidade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serviços.</w:t>
      </w:r>
    </w:p>
    <w:p>
      <w:pPr>
        <w:spacing w:line="348" w:lineRule="auto" w:before="1"/>
        <w:ind w:left="830" w:right="2803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Contratante poderá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estabelecer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prazo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inferior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90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(noventa)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dias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corridos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caso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rescisão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contratual.</w:t>
      </w:r>
    </w:p>
    <w:p>
      <w:pPr>
        <w:spacing w:line="348" w:lineRule="auto" w:before="0"/>
        <w:ind w:left="830" w:right="2801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data de início de execução do Plano de Transição será determinada pelo Contratante. A sua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duração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não poderá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ultrapassar 90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(noventa) dias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corridos.</w:t>
      </w:r>
    </w:p>
    <w:p>
      <w:pPr>
        <w:spacing w:line="348" w:lineRule="auto" w:before="0"/>
        <w:ind w:left="830" w:right="2807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 Plano de Transição dos Serviços deve ter como modelo e tratar, no mínimo, dos seguintes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tópicos:</w:t>
      </w:r>
    </w:p>
    <w:p>
      <w:pPr>
        <w:spacing w:after="0" w:line="348" w:lineRule="auto"/>
        <w:jc w:val="both"/>
        <w:rPr>
          <w:rFonts w:ascii="Times New Roman" w:hAnsi="Times New Roman"/>
          <w:sz w:val="24"/>
        </w:rPr>
        <w:sectPr>
          <w:pgSz w:w="16840" w:h="11910" w:orient="landscape"/>
          <w:pgMar w:header="0" w:footer="643" w:top="360" w:bottom="840" w:left="1580" w:right="2420"/>
        </w:sectPr>
      </w:pPr>
    </w:p>
    <w:p>
      <w:pPr>
        <w:pStyle w:val="BodyText"/>
        <w:spacing w:before="6"/>
        <w:rPr>
          <w:rFonts w:ascii="Times New Roman"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7870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5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7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712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Arial"/>
          <w:b/>
          <w:sz w:val="7"/>
        </w:rPr>
      </w:pPr>
    </w:p>
    <w:p>
      <w:pPr>
        <w:pStyle w:val="ListParagraph"/>
        <w:numPr>
          <w:ilvl w:val="0"/>
          <w:numId w:val="8"/>
        </w:numPr>
        <w:tabs>
          <w:tab w:pos="831" w:val="left" w:leader="none"/>
        </w:tabs>
        <w:spacing w:line="348" w:lineRule="auto" w:before="90" w:after="0"/>
        <w:ind w:left="830" w:right="2801" w:hanging="360"/>
        <w:jc w:val="both"/>
        <w:rPr>
          <w:sz w:val="24"/>
        </w:rPr>
      </w:pPr>
      <w:r>
        <w:rPr>
          <w:sz w:val="24"/>
        </w:rPr>
        <w:t>Identificação dos profissionais da Contratada que irão compor a equipe de transferência de</w:t>
      </w:r>
      <w:r>
        <w:rPr>
          <w:spacing w:val="1"/>
          <w:sz w:val="24"/>
        </w:rPr>
        <w:t> </w:t>
      </w:r>
      <w:r>
        <w:rPr>
          <w:sz w:val="24"/>
        </w:rPr>
        <w:t>conhecimentos,</w:t>
      </w:r>
      <w:r>
        <w:rPr>
          <w:spacing w:val="-1"/>
          <w:sz w:val="24"/>
        </w:rPr>
        <w:t> </w:t>
      </w:r>
      <w:r>
        <w:rPr>
          <w:sz w:val="24"/>
        </w:rPr>
        <w:t>bem</w:t>
      </w:r>
      <w:r>
        <w:rPr>
          <w:spacing w:val="-3"/>
          <w:sz w:val="24"/>
        </w:rPr>
        <w:t> </w:t>
      </w:r>
      <w:r>
        <w:rPr>
          <w:sz w:val="24"/>
        </w:rPr>
        <w:t>como os seus</w:t>
      </w:r>
      <w:r>
        <w:rPr>
          <w:spacing w:val="1"/>
          <w:sz w:val="24"/>
        </w:rPr>
        <w:t> </w:t>
      </w:r>
      <w:r>
        <w:rPr>
          <w:sz w:val="24"/>
        </w:rPr>
        <w:t>papéis e</w:t>
      </w:r>
      <w:r>
        <w:rPr>
          <w:spacing w:val="3"/>
          <w:sz w:val="24"/>
        </w:rPr>
        <w:t> </w:t>
      </w:r>
      <w:r>
        <w:rPr>
          <w:sz w:val="24"/>
        </w:rPr>
        <w:t>as suas</w:t>
      </w:r>
      <w:r>
        <w:rPr>
          <w:spacing w:val="1"/>
          <w:sz w:val="24"/>
        </w:rPr>
        <w:t> </w:t>
      </w:r>
      <w:r>
        <w:rPr>
          <w:sz w:val="24"/>
        </w:rPr>
        <w:t>responsabilidades;</w:t>
      </w:r>
    </w:p>
    <w:p>
      <w:pPr>
        <w:pStyle w:val="ListParagraph"/>
        <w:numPr>
          <w:ilvl w:val="0"/>
          <w:numId w:val="8"/>
        </w:numPr>
        <w:tabs>
          <w:tab w:pos="831" w:val="left" w:leader="none"/>
        </w:tabs>
        <w:spacing w:line="338" w:lineRule="auto" w:before="10" w:after="0"/>
        <w:ind w:left="830" w:right="2793" w:hanging="360"/>
        <w:jc w:val="both"/>
        <w:rPr>
          <w:rFonts w:ascii="Calibri" w:hAnsi="Calibri"/>
          <w:sz w:val="24"/>
        </w:rPr>
      </w:pPr>
      <w:r>
        <w:rPr>
          <w:sz w:val="24"/>
        </w:rPr>
        <w:t>Plano de backup que atenda as Políticas de segurança da informação utilizadas pelo PJMT, tal</w:t>
      </w:r>
      <w:r>
        <w:rPr>
          <w:spacing w:val="1"/>
          <w:sz w:val="24"/>
        </w:rPr>
        <w:t> </w:t>
      </w:r>
      <w:r>
        <w:rPr>
          <w:sz w:val="24"/>
        </w:rPr>
        <w:t>qual a Resolução</w:t>
      </w:r>
      <w:r>
        <w:rPr>
          <w:spacing w:val="1"/>
          <w:sz w:val="24"/>
        </w:rPr>
        <w:t> </w:t>
      </w:r>
      <w:r>
        <w:rPr>
          <w:sz w:val="24"/>
        </w:rPr>
        <w:t>nº 335 de 29 de setembro de 2020 do Poder Judiciário do Estado de Mato</w:t>
      </w:r>
      <w:r>
        <w:rPr>
          <w:spacing w:val="1"/>
          <w:sz w:val="24"/>
        </w:rPr>
        <w:t> </w:t>
      </w:r>
      <w:r>
        <w:rPr>
          <w:sz w:val="24"/>
        </w:rPr>
        <w:t>Grosso.</w:t>
      </w:r>
    </w:p>
    <w:p>
      <w:pPr>
        <w:pStyle w:val="ListParagraph"/>
        <w:numPr>
          <w:ilvl w:val="0"/>
          <w:numId w:val="8"/>
        </w:numPr>
        <w:tabs>
          <w:tab w:pos="831" w:val="left" w:leader="none"/>
        </w:tabs>
        <w:spacing w:line="348" w:lineRule="auto" w:before="8" w:after="0"/>
        <w:ind w:left="830" w:right="2800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Contratante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reserva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direito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envolver</w:t>
      </w:r>
      <w:r>
        <w:rPr>
          <w:spacing w:val="1"/>
          <w:sz w:val="24"/>
        </w:rPr>
        <w:t> </w:t>
      </w:r>
      <w:r>
        <w:rPr>
          <w:sz w:val="24"/>
        </w:rPr>
        <w:t>profissionais</w:t>
      </w:r>
      <w:r>
        <w:rPr>
          <w:spacing w:val="1"/>
          <w:sz w:val="24"/>
        </w:rPr>
        <w:t> </w:t>
      </w:r>
      <w:r>
        <w:rPr>
          <w:sz w:val="24"/>
        </w:rPr>
        <w:t>terceiros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equipe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transferência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conhecimento</w:t>
      </w:r>
      <w:r>
        <w:rPr>
          <w:spacing w:val="3"/>
          <w:sz w:val="24"/>
        </w:rPr>
        <w:t> </w:t>
      </w:r>
      <w:r>
        <w:rPr>
          <w:sz w:val="24"/>
        </w:rPr>
        <w:t>caso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repasse</w:t>
      </w:r>
      <w:r>
        <w:rPr>
          <w:spacing w:val="-3"/>
          <w:sz w:val="24"/>
        </w:rPr>
        <w:t> </w:t>
      </w:r>
      <w:r>
        <w:rPr>
          <w:sz w:val="24"/>
        </w:rPr>
        <w:t>seja</w:t>
      </w:r>
      <w:r>
        <w:rPr>
          <w:spacing w:val="-4"/>
          <w:sz w:val="24"/>
        </w:rPr>
        <w:t> </w:t>
      </w:r>
      <w:r>
        <w:rPr>
          <w:sz w:val="24"/>
        </w:rPr>
        <w:t>necessário</w:t>
      </w:r>
      <w:r>
        <w:rPr>
          <w:spacing w:val="-1"/>
          <w:sz w:val="24"/>
        </w:rPr>
        <w:t> </w:t>
      </w:r>
      <w:r>
        <w:rPr>
          <w:sz w:val="24"/>
        </w:rPr>
        <w:t>à</w:t>
      </w:r>
      <w:r>
        <w:rPr>
          <w:spacing w:val="-3"/>
          <w:sz w:val="24"/>
        </w:rPr>
        <w:t> </w:t>
      </w:r>
      <w:r>
        <w:rPr>
          <w:sz w:val="24"/>
        </w:rPr>
        <w:t>nova</w:t>
      </w:r>
      <w:r>
        <w:rPr>
          <w:spacing w:val="2"/>
          <w:sz w:val="24"/>
        </w:rPr>
        <w:t> </w:t>
      </w:r>
      <w:r>
        <w:rPr>
          <w:sz w:val="24"/>
        </w:rPr>
        <w:t>execução</w:t>
      </w:r>
      <w:r>
        <w:rPr>
          <w:spacing w:val="-1"/>
          <w:sz w:val="24"/>
        </w:rPr>
        <w:t> </w:t>
      </w:r>
      <w:r>
        <w:rPr>
          <w:sz w:val="24"/>
        </w:rPr>
        <w:t>contratual.</w:t>
      </w:r>
    </w:p>
    <w:p>
      <w:pPr>
        <w:pStyle w:val="ListParagraph"/>
        <w:numPr>
          <w:ilvl w:val="0"/>
          <w:numId w:val="8"/>
        </w:numPr>
        <w:tabs>
          <w:tab w:pos="831" w:val="left" w:leader="none"/>
        </w:tabs>
        <w:spacing w:line="271" w:lineRule="exact" w:before="0" w:after="0"/>
        <w:ind w:left="830" w:right="0" w:hanging="361"/>
        <w:jc w:val="both"/>
        <w:rPr>
          <w:sz w:val="24"/>
        </w:rPr>
      </w:pPr>
      <w:r>
        <w:rPr>
          <w:sz w:val="24"/>
        </w:rPr>
        <w:t>Cronograma</w:t>
      </w:r>
      <w:r>
        <w:rPr>
          <w:spacing w:val="-6"/>
          <w:sz w:val="24"/>
        </w:rPr>
        <w:t> </w:t>
      </w:r>
      <w:r>
        <w:rPr>
          <w:sz w:val="24"/>
        </w:rPr>
        <w:t>geral</w:t>
      </w:r>
      <w:r>
        <w:rPr>
          <w:spacing w:val="-6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z w:val="24"/>
        </w:rPr>
        <w:t>repasse,</w:t>
      </w:r>
      <w:r>
        <w:rPr>
          <w:spacing w:val="-4"/>
          <w:sz w:val="24"/>
        </w:rPr>
        <w:t> </w:t>
      </w:r>
      <w:r>
        <w:rPr>
          <w:sz w:val="24"/>
        </w:rPr>
        <w:t>identificando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cada</w:t>
      </w:r>
      <w:r>
        <w:rPr>
          <w:spacing w:val="-6"/>
          <w:sz w:val="24"/>
        </w:rPr>
        <w:t> </w:t>
      </w:r>
      <w:r>
        <w:rPr>
          <w:sz w:val="24"/>
        </w:rPr>
        <w:t>serviço:</w:t>
      </w:r>
    </w:p>
    <w:p>
      <w:pPr>
        <w:pStyle w:val="ListParagraph"/>
        <w:numPr>
          <w:ilvl w:val="0"/>
          <w:numId w:val="9"/>
        </w:numPr>
        <w:tabs>
          <w:tab w:pos="831" w:val="left" w:leader="none"/>
        </w:tabs>
        <w:spacing w:line="340" w:lineRule="auto" w:before="132" w:after="0"/>
        <w:ind w:left="830" w:right="2824" w:hanging="360"/>
        <w:jc w:val="both"/>
        <w:rPr>
          <w:sz w:val="24"/>
        </w:rPr>
      </w:pPr>
      <w:r>
        <w:rPr>
          <w:sz w:val="24"/>
        </w:rPr>
        <w:t>O cronograma será avaliado pelo fiscal técnico do contrato e poderá ser complementado nas</w:t>
      </w:r>
      <w:r>
        <w:rPr>
          <w:spacing w:val="1"/>
          <w:sz w:val="24"/>
        </w:rPr>
        <w:t> </w:t>
      </w:r>
      <w:r>
        <w:rPr>
          <w:sz w:val="24"/>
        </w:rPr>
        <w:t>primeiras reuniões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sua</w:t>
      </w:r>
      <w:r>
        <w:rPr>
          <w:spacing w:val="3"/>
          <w:sz w:val="24"/>
        </w:rPr>
        <w:t> </w:t>
      </w:r>
      <w:r>
        <w:rPr>
          <w:sz w:val="24"/>
        </w:rPr>
        <w:t>aprovação;</w:t>
      </w:r>
    </w:p>
    <w:p>
      <w:pPr>
        <w:pStyle w:val="ListParagraph"/>
        <w:numPr>
          <w:ilvl w:val="0"/>
          <w:numId w:val="9"/>
        </w:numPr>
        <w:tabs>
          <w:tab w:pos="831" w:val="left" w:leader="none"/>
        </w:tabs>
        <w:spacing w:line="240" w:lineRule="auto" w:before="16" w:after="0"/>
        <w:ind w:left="830" w:right="0" w:hanging="361"/>
        <w:jc w:val="both"/>
        <w:rPr>
          <w:sz w:val="24"/>
        </w:rPr>
      </w:pPr>
      <w:r>
        <w:rPr>
          <w:sz w:val="24"/>
        </w:rPr>
        <w:t>Estratégia</w:t>
      </w:r>
      <w:r>
        <w:rPr>
          <w:spacing w:val="-6"/>
          <w:sz w:val="24"/>
        </w:rPr>
        <w:t> </w:t>
      </w:r>
      <w:r>
        <w:rPr>
          <w:sz w:val="24"/>
        </w:rPr>
        <w:t>de acompanhamento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z w:val="24"/>
        </w:rPr>
        <w:t>encerramento</w:t>
      </w:r>
      <w:r>
        <w:rPr>
          <w:spacing w:val="-4"/>
          <w:sz w:val="24"/>
        </w:rPr>
        <w:t> </w:t>
      </w:r>
      <w:r>
        <w:rPr>
          <w:sz w:val="24"/>
        </w:rPr>
        <w:t>contratual;</w:t>
      </w:r>
    </w:p>
    <w:p>
      <w:pPr>
        <w:spacing w:line="348" w:lineRule="auto" w:before="123"/>
        <w:ind w:left="830" w:right="2790" w:firstLine="113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Descrição da forma de entrega, ao Contratante, de todos os dados em poder 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Contratada, tais como requisitos levantados e analisados, bem como insumos de reuniões, atas 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documentos;</w:t>
      </w:r>
    </w:p>
    <w:p>
      <w:pPr>
        <w:pStyle w:val="Heading2"/>
        <w:spacing w:before="196"/>
        <w:jc w:val="both"/>
        <w:rPr>
          <w:u w:val="none"/>
        </w:rPr>
      </w:pPr>
      <w:r>
        <w:rPr>
          <w:u w:val="thick"/>
        </w:rPr>
        <w:t>Estratégia</w:t>
      </w:r>
      <w:r>
        <w:rPr>
          <w:spacing w:val="-5"/>
          <w:u w:val="thick"/>
        </w:rPr>
        <w:t> </w:t>
      </w:r>
      <w:r>
        <w:rPr>
          <w:u w:val="thick"/>
        </w:rPr>
        <w:t>de</w:t>
      </w:r>
      <w:r>
        <w:rPr>
          <w:spacing w:val="-6"/>
          <w:u w:val="thick"/>
        </w:rPr>
        <w:t> </w:t>
      </w:r>
      <w:r>
        <w:rPr>
          <w:u w:val="thick"/>
        </w:rPr>
        <w:t>Independência</w:t>
      </w:r>
      <w:r>
        <w:rPr>
          <w:spacing w:val="-1"/>
          <w:u w:val="thick"/>
        </w:rPr>
        <w:t> </w:t>
      </w:r>
      <w:r>
        <w:rPr>
          <w:u w:val="thick"/>
        </w:rPr>
        <w:t>Tecnológica</w:t>
      </w:r>
    </w:p>
    <w:p>
      <w:pPr>
        <w:spacing w:line="345" w:lineRule="auto" w:before="124"/>
        <w:ind w:left="830" w:right="2798" w:firstLine="11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Para que o conhecimento técnico relativo aos sistemas desenvolvidos ou mantidos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pela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Contratada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seja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preservado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âmbito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PJMT,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corpo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técnico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servidores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Departamento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 Sistemas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Aplicações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deverá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acompanhar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 supervisionar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atividades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locais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os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códigos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dos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sistemas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produzidos,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garantindo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adequação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das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técnicas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utilizadas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na</w:t>
      </w:r>
    </w:p>
    <w:p>
      <w:pPr>
        <w:spacing w:after="0" w:line="345" w:lineRule="auto"/>
        <w:jc w:val="both"/>
        <w:rPr>
          <w:rFonts w:ascii="Times New Roman" w:hAnsi="Times New Roman"/>
          <w:sz w:val="24"/>
        </w:rPr>
        <w:sectPr>
          <w:pgSz w:w="16840" w:h="11910" w:orient="landscape"/>
          <w:pgMar w:header="0" w:footer="643" w:top="360" w:bottom="840" w:left="1580" w:right="2420"/>
        </w:sectPr>
      </w:pPr>
    </w:p>
    <w:p>
      <w:pPr>
        <w:pStyle w:val="BodyText"/>
        <w:spacing w:before="6"/>
        <w:rPr>
          <w:rFonts w:ascii="Times New Roman"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7885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5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7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697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Arial"/>
          <w:b/>
          <w:sz w:val="7"/>
        </w:rPr>
      </w:pPr>
    </w:p>
    <w:p>
      <w:pPr>
        <w:spacing w:line="348" w:lineRule="auto" w:before="90"/>
        <w:ind w:left="830" w:right="2805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produção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às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boas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práticas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consagradas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pelas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disciplinas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engenharia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software,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documentando-as.</w:t>
      </w:r>
    </w:p>
    <w:p>
      <w:pPr>
        <w:spacing w:line="345" w:lineRule="auto" w:before="0"/>
        <w:ind w:left="830" w:right="2803" w:firstLine="11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supervisão e aceite técnicos favorecerão a absorção do conhecimento e técnica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utilizados nos sistemas produzidos pela Contratada, bem como a documentação e padronização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procedimentos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utilizados.</w:t>
      </w:r>
    </w:p>
    <w:p>
      <w:pPr>
        <w:spacing w:line="345" w:lineRule="auto" w:before="3"/>
        <w:ind w:left="830" w:right="2797" w:firstLine="11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Preferencialmente,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devem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realizados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procedimentos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transferência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conhecimento periódicos, com o intuito de evitar que se crie um </w:t>
      </w:r>
      <w:r>
        <w:rPr>
          <w:rFonts w:ascii="Times New Roman" w:hAnsi="Times New Roman"/>
          <w:i/>
          <w:sz w:val="24"/>
        </w:rPr>
        <w:t>gap </w:t>
      </w:r>
      <w:r>
        <w:rPr>
          <w:rFonts w:ascii="Times New Roman" w:hAnsi="Times New Roman"/>
          <w:sz w:val="24"/>
        </w:rPr>
        <w:t>significativo entre 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conhecimentos produzidos na execução contratual e a atualização tecnológica da equipe técnica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gestores, no que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lhes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concerne.</w:t>
      </w:r>
    </w:p>
    <w:p>
      <w:pPr>
        <w:spacing w:line="345" w:lineRule="auto" w:before="6"/>
        <w:ind w:left="830" w:right="2802" w:firstLine="11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Contratada deverá assinar Termo de Confidencialidade em que reconhecerá que,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em razão da prestação 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serviços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ao PJMT, tem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acesso a informações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que pertencem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ao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PJMT,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devem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ser tratadas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como sigilosas.</w:t>
      </w:r>
    </w:p>
    <w:p>
      <w:pPr>
        <w:spacing w:line="348" w:lineRule="auto" w:before="3"/>
        <w:ind w:left="830" w:right="2805" w:firstLine="11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Contratada fica proibida de veicular ou comercializar quaisquer produtos gerados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relativos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objeto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prestação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dos serviços,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sem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prévia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autorização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Contratante.</w:t>
      </w:r>
    </w:p>
    <w:p>
      <w:pPr>
        <w:pStyle w:val="BodyText"/>
        <w:spacing w:before="3"/>
        <w:rPr>
          <w:rFonts w:ascii="Times New Roman"/>
          <w:sz w:val="26"/>
        </w:rPr>
      </w:pPr>
    </w:p>
    <w:p>
      <w:pPr>
        <w:spacing w:before="0"/>
        <w:ind w:left="830" w:right="0" w:firstLine="0"/>
        <w:jc w:val="both"/>
        <w:rPr>
          <w:rFonts w:ascii="Times New Roman"/>
          <w:b/>
          <w:i/>
          <w:sz w:val="26"/>
        </w:rPr>
      </w:pPr>
      <w:bookmarkStart w:name="Direitos de Propriedade Intelectual e Au" w:id="18"/>
      <w:bookmarkEnd w:id="18"/>
      <w:r>
        <w:rPr/>
      </w:r>
      <w:r>
        <w:rPr>
          <w:rFonts w:ascii="Times New Roman"/>
          <w:b/>
          <w:i/>
          <w:sz w:val="26"/>
        </w:rPr>
        <w:t>Direitos</w:t>
      </w:r>
      <w:r>
        <w:rPr>
          <w:rFonts w:ascii="Times New Roman"/>
          <w:b/>
          <w:i/>
          <w:spacing w:val="-6"/>
          <w:sz w:val="26"/>
        </w:rPr>
        <w:t> </w:t>
      </w:r>
      <w:r>
        <w:rPr>
          <w:rFonts w:ascii="Times New Roman"/>
          <w:b/>
          <w:i/>
          <w:sz w:val="26"/>
        </w:rPr>
        <w:t>de</w:t>
      </w:r>
      <w:r>
        <w:rPr>
          <w:rFonts w:ascii="Times New Roman"/>
          <w:b/>
          <w:i/>
          <w:spacing w:val="-4"/>
          <w:sz w:val="26"/>
        </w:rPr>
        <w:t> </w:t>
      </w:r>
      <w:r>
        <w:rPr>
          <w:rFonts w:ascii="Times New Roman"/>
          <w:b/>
          <w:i/>
          <w:sz w:val="26"/>
        </w:rPr>
        <w:t>Propriedade</w:t>
      </w:r>
      <w:r>
        <w:rPr>
          <w:rFonts w:ascii="Times New Roman"/>
          <w:b/>
          <w:i/>
          <w:spacing w:val="-1"/>
          <w:sz w:val="26"/>
        </w:rPr>
        <w:t> </w:t>
      </w:r>
      <w:r>
        <w:rPr>
          <w:rFonts w:ascii="Times New Roman"/>
          <w:b/>
          <w:i/>
          <w:sz w:val="26"/>
        </w:rPr>
        <w:t>Intelectual</w:t>
      </w:r>
      <w:r>
        <w:rPr>
          <w:rFonts w:ascii="Times New Roman"/>
          <w:b/>
          <w:i/>
          <w:spacing w:val="-2"/>
          <w:sz w:val="26"/>
        </w:rPr>
        <w:t> </w:t>
      </w:r>
      <w:r>
        <w:rPr>
          <w:rFonts w:ascii="Times New Roman"/>
          <w:b/>
          <w:i/>
          <w:sz w:val="26"/>
        </w:rPr>
        <w:t>e</w:t>
      </w:r>
      <w:r>
        <w:rPr>
          <w:rFonts w:ascii="Times New Roman"/>
          <w:b/>
          <w:i/>
          <w:spacing w:val="-4"/>
          <w:sz w:val="26"/>
        </w:rPr>
        <w:t> </w:t>
      </w:r>
      <w:r>
        <w:rPr>
          <w:rFonts w:ascii="Times New Roman"/>
          <w:b/>
          <w:i/>
          <w:sz w:val="26"/>
        </w:rPr>
        <w:t>Autorais</w:t>
      </w:r>
    </w:p>
    <w:p>
      <w:pPr>
        <w:pStyle w:val="BodyText"/>
        <w:spacing w:before="11"/>
        <w:rPr>
          <w:rFonts w:ascii="Times New Roman"/>
          <w:b/>
          <w:i/>
          <w:sz w:val="29"/>
        </w:rPr>
      </w:pPr>
    </w:p>
    <w:p>
      <w:pPr>
        <w:spacing w:line="343" w:lineRule="auto" w:before="0"/>
        <w:ind w:left="830" w:right="2801" w:firstLine="113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São do Contratante todos os direitos de propriedade intelectual e direitos autorais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associados ao material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produzido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em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suas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dependências.</w:t>
      </w:r>
    </w:p>
    <w:p>
      <w:pPr>
        <w:spacing w:line="348" w:lineRule="auto" w:before="6"/>
        <w:ind w:left="830" w:right="2800" w:firstLine="113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Devem ser preservados os direitos autorais e intelectuais dos produtos gerados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durante a vigência do Contrato, porquanto são do Contratante todos os direitos de propriedade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intelectual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direitos autorais associados ao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material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produzido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em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suas dependências.</w:t>
      </w:r>
    </w:p>
    <w:p>
      <w:pPr>
        <w:spacing w:after="0" w:line="348" w:lineRule="auto"/>
        <w:jc w:val="both"/>
        <w:rPr>
          <w:rFonts w:ascii="Times New Roman" w:hAnsi="Times New Roman"/>
          <w:sz w:val="24"/>
        </w:rPr>
        <w:sectPr>
          <w:pgSz w:w="16840" w:h="11910" w:orient="landscape"/>
          <w:pgMar w:header="0" w:footer="643" w:top="360" w:bottom="840" w:left="1580" w:right="2420"/>
        </w:sectPr>
      </w:pPr>
    </w:p>
    <w:p>
      <w:pPr>
        <w:pStyle w:val="BodyText"/>
        <w:spacing w:before="6"/>
        <w:rPr>
          <w:rFonts w:ascii="Times New Roman"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7900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5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7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682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Arial"/>
          <w:b/>
          <w:sz w:val="7"/>
        </w:rPr>
      </w:pPr>
    </w:p>
    <w:p>
      <w:pPr>
        <w:spacing w:line="345" w:lineRule="auto" w:before="90"/>
        <w:ind w:left="830" w:right="2804" w:firstLine="113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Nos quesitos desenvolvimento e sustentação de softwares, ambos são documentos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com informações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 propriedade permanente e direitos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exclusivos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do Poder Judiciário 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Estado de Mato Grosso, sendo terminantemente proibida qualquer forma de compartilhamento,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distribuição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ou publicação.</w:t>
      </w:r>
    </w:p>
    <w:p>
      <w:pPr>
        <w:spacing w:line="348" w:lineRule="auto" w:before="6"/>
        <w:ind w:left="830" w:right="2802" w:firstLine="113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Contratada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deverá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estar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adequada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às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imposições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dispostas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Lei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Geral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Proteção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LGPD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nº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13.709/2018,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fim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garantir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todas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informações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fornecidas pela Contratante sejam utilizadas de maneira compatível com a finalidade, assim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como sejam armazenadas e disponibilizadas de forma diligente e apropriada, sob pena 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incorrer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em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sanções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administrativas, cíveis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penais</w:t>
      </w:r>
      <w:r>
        <w:rPr>
          <w:rFonts w:ascii="Times New Roman" w:hAnsi="Times New Roman"/>
          <w:color w:val="FF0000"/>
          <w:sz w:val="24"/>
        </w:rPr>
        <w:t>.</w:t>
      </w:r>
    </w:p>
    <w:p>
      <w:pPr>
        <w:pStyle w:val="BodyText"/>
        <w:spacing w:before="3"/>
        <w:rPr>
          <w:rFonts w:ascii="Times New Roman"/>
          <w:sz w:val="34"/>
        </w:rPr>
      </w:pPr>
    </w:p>
    <w:p>
      <w:pPr>
        <w:pStyle w:val="Heading1"/>
        <w:tabs>
          <w:tab w:pos="1614" w:val="left" w:leader="none"/>
          <w:tab w:pos="3732" w:val="left" w:leader="none"/>
          <w:tab w:pos="4316" w:val="left" w:leader="none"/>
          <w:tab w:pos="5635" w:val="left" w:leader="none"/>
          <w:tab w:pos="6829" w:val="left" w:leader="none"/>
          <w:tab w:pos="8603" w:val="left" w:leader="none"/>
        </w:tabs>
        <w:spacing w:line="343" w:lineRule="auto" w:before="1"/>
        <w:ind w:right="2793"/>
      </w:pPr>
      <w:r>
        <w:rPr/>
        <w:t>NÃO</w:t>
        <w:tab/>
        <w:t>PARTICIPAÇÃO</w:t>
        <w:tab/>
        <w:t>DE</w:t>
        <w:tab/>
        <w:t>PESSOAS</w:t>
        <w:tab/>
        <w:t>FÍSICAS</w:t>
        <w:tab/>
        <w:t>CONSOANTE</w:t>
        <w:tab/>
      </w:r>
      <w:r>
        <w:rPr>
          <w:spacing w:val="-1"/>
        </w:rPr>
        <w:t>INSTRUÇÃO</w:t>
      </w:r>
      <w:r>
        <w:rPr>
          <w:spacing w:val="-57"/>
        </w:rPr>
        <w:t> </w:t>
      </w:r>
      <w:r>
        <w:rPr/>
        <w:t>NORMATIVA</w:t>
      </w:r>
      <w:r>
        <w:rPr>
          <w:spacing w:val="-5"/>
        </w:rPr>
        <w:t> </w:t>
      </w:r>
      <w:r>
        <w:rPr/>
        <w:t>SEGES/ME n. 116/2021:</w:t>
      </w:r>
    </w:p>
    <w:p>
      <w:pPr>
        <w:pStyle w:val="BodyText"/>
        <w:spacing w:before="4"/>
        <w:rPr>
          <w:rFonts w:ascii="Times New Roman"/>
          <w:b/>
          <w:sz w:val="31"/>
        </w:rPr>
      </w:pPr>
    </w:p>
    <w:p>
      <w:pPr>
        <w:spacing w:line="348" w:lineRule="auto" w:before="0"/>
        <w:ind w:left="830" w:right="2806" w:firstLine="70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Este projeto não é destinado à participação de pessoas físicas, devido aos seguintes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motivos:</w:t>
      </w:r>
    </w:p>
    <w:p>
      <w:pPr>
        <w:pStyle w:val="ListParagraph"/>
        <w:numPr>
          <w:ilvl w:val="1"/>
          <w:numId w:val="8"/>
        </w:numPr>
        <w:tabs>
          <w:tab w:pos="1541" w:val="left" w:leader="none"/>
        </w:tabs>
        <w:spacing w:line="348" w:lineRule="auto" w:before="0" w:after="0"/>
        <w:ind w:left="1191" w:right="2802" w:firstLine="0"/>
        <w:jc w:val="both"/>
        <w:rPr>
          <w:sz w:val="24"/>
        </w:rPr>
      </w:pPr>
      <w:r>
        <w:rPr>
          <w:sz w:val="24"/>
        </w:rPr>
        <w:t>O objeto deste projeto engloba um escopo abrangente e a necessidade de infraestrutura</w:t>
      </w:r>
      <w:r>
        <w:rPr>
          <w:spacing w:val="1"/>
          <w:sz w:val="24"/>
        </w:rPr>
        <w:t> </w:t>
      </w:r>
      <w:r>
        <w:rPr>
          <w:sz w:val="24"/>
        </w:rPr>
        <w:t>especializada,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seja,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execução</w:t>
      </w:r>
      <w:r>
        <w:rPr>
          <w:spacing w:val="1"/>
          <w:sz w:val="24"/>
        </w:rPr>
        <w:t> </w:t>
      </w:r>
      <w:r>
        <w:rPr>
          <w:sz w:val="24"/>
        </w:rPr>
        <w:t>eficiente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projeto</w:t>
      </w:r>
      <w:r>
        <w:rPr>
          <w:spacing w:val="1"/>
          <w:sz w:val="24"/>
        </w:rPr>
        <w:t> </w:t>
      </w:r>
      <w:r>
        <w:rPr>
          <w:sz w:val="24"/>
        </w:rPr>
        <w:t>demanda</w:t>
      </w:r>
      <w:r>
        <w:rPr>
          <w:spacing w:val="1"/>
          <w:sz w:val="24"/>
        </w:rPr>
        <w:t> </w:t>
      </w:r>
      <w:r>
        <w:rPr>
          <w:sz w:val="24"/>
        </w:rPr>
        <w:t>conhecimentos</w:t>
      </w:r>
      <w:r>
        <w:rPr>
          <w:spacing w:val="1"/>
          <w:sz w:val="24"/>
        </w:rPr>
        <w:t> </w:t>
      </w:r>
      <w:r>
        <w:rPr>
          <w:sz w:val="24"/>
        </w:rPr>
        <w:t>especializados e recursos específicos.</w:t>
      </w:r>
      <w:r>
        <w:rPr>
          <w:spacing w:val="1"/>
          <w:sz w:val="24"/>
        </w:rPr>
        <w:t> </w:t>
      </w:r>
      <w:r>
        <w:rPr>
          <w:sz w:val="24"/>
        </w:rPr>
        <w:t>Nesse contexto, a participação</w:t>
      </w:r>
      <w:r>
        <w:rPr>
          <w:spacing w:val="60"/>
          <w:sz w:val="24"/>
        </w:rPr>
        <w:t> </w:t>
      </w:r>
      <w:r>
        <w:rPr>
          <w:sz w:val="24"/>
        </w:rPr>
        <w:t>de pessoas físicas</w:t>
      </w:r>
      <w:r>
        <w:rPr>
          <w:spacing w:val="1"/>
          <w:sz w:val="24"/>
        </w:rPr>
        <w:t> </w:t>
      </w:r>
      <w:r>
        <w:rPr>
          <w:sz w:val="24"/>
        </w:rPr>
        <w:t>pode</w:t>
      </w:r>
      <w:r>
        <w:rPr>
          <w:spacing w:val="56"/>
          <w:sz w:val="24"/>
        </w:rPr>
        <w:t> </w:t>
      </w:r>
      <w:r>
        <w:rPr>
          <w:sz w:val="24"/>
        </w:rPr>
        <w:t>se</w:t>
      </w:r>
      <w:r>
        <w:rPr>
          <w:spacing w:val="57"/>
          <w:sz w:val="24"/>
        </w:rPr>
        <w:t> </w:t>
      </w:r>
      <w:r>
        <w:rPr>
          <w:sz w:val="24"/>
        </w:rPr>
        <w:t>tornar</w:t>
      </w:r>
      <w:r>
        <w:rPr>
          <w:spacing w:val="58"/>
          <w:sz w:val="24"/>
        </w:rPr>
        <w:t> </w:t>
      </w:r>
      <w:r>
        <w:rPr>
          <w:sz w:val="24"/>
        </w:rPr>
        <w:t>desafiadora</w:t>
      </w:r>
      <w:r>
        <w:rPr>
          <w:spacing w:val="57"/>
          <w:sz w:val="24"/>
        </w:rPr>
        <w:t> </w:t>
      </w:r>
      <w:r>
        <w:rPr>
          <w:sz w:val="24"/>
        </w:rPr>
        <w:t>devido</w:t>
      </w:r>
      <w:r>
        <w:rPr>
          <w:spacing w:val="58"/>
          <w:sz w:val="24"/>
        </w:rPr>
        <w:t> </w:t>
      </w:r>
      <w:r>
        <w:rPr>
          <w:sz w:val="24"/>
        </w:rPr>
        <w:t>aos  custos  envolvidos  e</w:t>
      </w:r>
      <w:r>
        <w:rPr>
          <w:spacing w:val="57"/>
          <w:sz w:val="24"/>
        </w:rPr>
        <w:t> </w:t>
      </w:r>
      <w:r>
        <w:rPr>
          <w:sz w:val="24"/>
        </w:rPr>
        <w:t>à</w:t>
      </w:r>
      <w:r>
        <w:rPr>
          <w:spacing w:val="57"/>
          <w:sz w:val="24"/>
        </w:rPr>
        <w:t> </w:t>
      </w:r>
      <w:r>
        <w:rPr>
          <w:sz w:val="24"/>
        </w:rPr>
        <w:t>dificuldade</w:t>
      </w:r>
      <w:r>
        <w:rPr>
          <w:spacing w:val="57"/>
          <w:sz w:val="24"/>
        </w:rPr>
        <w:t> </w:t>
      </w:r>
      <w:r>
        <w:rPr>
          <w:sz w:val="24"/>
        </w:rPr>
        <w:t>em</w:t>
      </w:r>
      <w:r>
        <w:rPr>
          <w:spacing w:val="57"/>
          <w:sz w:val="24"/>
        </w:rPr>
        <w:t> </w:t>
      </w:r>
      <w:r>
        <w:rPr>
          <w:sz w:val="24"/>
        </w:rPr>
        <w:t>prover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58"/>
          <w:sz w:val="24"/>
        </w:rPr>
        <w:t> </w:t>
      </w:r>
      <w:r>
        <w:rPr>
          <w:sz w:val="24"/>
        </w:rPr>
        <w:t>infraestrutura</w:t>
      </w:r>
      <w:r>
        <w:rPr>
          <w:spacing w:val="-3"/>
          <w:sz w:val="24"/>
        </w:rPr>
        <w:t> </w:t>
      </w:r>
      <w:r>
        <w:rPr>
          <w:sz w:val="24"/>
        </w:rPr>
        <w:t>necessária.</w:t>
      </w:r>
    </w:p>
    <w:p>
      <w:pPr>
        <w:spacing w:after="0" w:line="348" w:lineRule="auto"/>
        <w:jc w:val="both"/>
        <w:rPr>
          <w:sz w:val="24"/>
        </w:rPr>
        <w:sectPr>
          <w:pgSz w:w="16840" w:h="11910" w:orient="landscape"/>
          <w:pgMar w:header="0" w:footer="643" w:top="360" w:bottom="840" w:left="1580" w:right="2420"/>
        </w:sectPr>
      </w:pPr>
    </w:p>
    <w:p>
      <w:pPr>
        <w:pStyle w:val="BodyText"/>
        <w:spacing w:before="6"/>
        <w:rPr>
          <w:rFonts w:ascii="Times New Roman"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7916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5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7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666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Arial"/>
          <w:b/>
          <w:sz w:val="7"/>
        </w:rPr>
      </w:pPr>
    </w:p>
    <w:p>
      <w:pPr>
        <w:pStyle w:val="ListParagraph"/>
        <w:numPr>
          <w:ilvl w:val="1"/>
          <w:numId w:val="8"/>
        </w:numPr>
        <w:tabs>
          <w:tab w:pos="1551" w:val="left" w:leader="none"/>
        </w:tabs>
        <w:spacing w:line="348" w:lineRule="auto" w:before="90" w:after="0"/>
        <w:ind w:left="1551" w:right="2802" w:hanging="360"/>
        <w:jc w:val="both"/>
        <w:rPr>
          <w:sz w:val="24"/>
        </w:rPr>
      </w:pPr>
      <w:r>
        <w:rPr>
          <w:sz w:val="24"/>
        </w:rPr>
        <w:t>Outro motivo é o volume financeiro direcionado para esta contratação, que se mostra</w:t>
      </w:r>
      <w:r>
        <w:rPr>
          <w:spacing w:val="1"/>
          <w:sz w:val="24"/>
        </w:rPr>
        <w:t> </w:t>
      </w:r>
      <w:r>
        <w:rPr>
          <w:sz w:val="24"/>
        </w:rPr>
        <w:t>muito</w:t>
      </w:r>
      <w:r>
        <w:rPr>
          <w:spacing w:val="-1"/>
          <w:sz w:val="24"/>
        </w:rPr>
        <w:t> </w:t>
      </w:r>
      <w:r>
        <w:rPr>
          <w:sz w:val="24"/>
        </w:rPr>
        <w:t>vultoso para</w:t>
      </w:r>
      <w:r>
        <w:rPr>
          <w:spacing w:val="-2"/>
          <w:sz w:val="24"/>
        </w:rPr>
        <w:t> </w:t>
      </w:r>
      <w:r>
        <w:rPr>
          <w:sz w:val="24"/>
        </w:rPr>
        <w:t>dispor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participação de</w:t>
      </w:r>
      <w:r>
        <w:rPr>
          <w:spacing w:val="-3"/>
          <w:sz w:val="24"/>
        </w:rPr>
        <w:t> </w:t>
      </w:r>
      <w:r>
        <w:rPr>
          <w:sz w:val="24"/>
        </w:rPr>
        <w:t>pessoas</w:t>
      </w:r>
      <w:r>
        <w:rPr>
          <w:spacing w:val="1"/>
          <w:sz w:val="24"/>
        </w:rPr>
        <w:t> </w:t>
      </w:r>
      <w:r>
        <w:rPr>
          <w:sz w:val="24"/>
        </w:rPr>
        <w:t>físicas.</w:t>
      </w:r>
    </w:p>
    <w:p>
      <w:pPr>
        <w:pStyle w:val="ListParagraph"/>
        <w:numPr>
          <w:ilvl w:val="1"/>
          <w:numId w:val="8"/>
        </w:numPr>
        <w:tabs>
          <w:tab w:pos="1541" w:val="left" w:leader="none"/>
        </w:tabs>
        <w:spacing w:line="345" w:lineRule="auto" w:before="0" w:after="0"/>
        <w:ind w:left="1191" w:right="2802" w:firstLine="0"/>
        <w:jc w:val="both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recurso</w:t>
      </w:r>
      <w:r>
        <w:rPr>
          <w:spacing w:val="1"/>
          <w:sz w:val="24"/>
        </w:rPr>
        <w:t> </w:t>
      </w:r>
      <w:r>
        <w:rPr>
          <w:sz w:val="24"/>
        </w:rPr>
        <w:t>financeiro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projeto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é</w:t>
      </w:r>
      <w:r>
        <w:rPr>
          <w:spacing w:val="1"/>
          <w:sz w:val="24"/>
        </w:rPr>
        <w:t> </w:t>
      </w:r>
      <w:r>
        <w:rPr>
          <w:sz w:val="24"/>
        </w:rPr>
        <w:t>advindo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União,</w:t>
      </w:r>
      <w:r>
        <w:rPr>
          <w:spacing w:val="1"/>
          <w:sz w:val="24"/>
        </w:rPr>
        <w:t> </w:t>
      </w:r>
      <w:r>
        <w:rPr>
          <w:sz w:val="24"/>
        </w:rPr>
        <w:t>portanto,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é</w:t>
      </w:r>
      <w:r>
        <w:rPr>
          <w:spacing w:val="1"/>
          <w:sz w:val="24"/>
        </w:rPr>
        <w:t> </w:t>
      </w:r>
      <w:r>
        <w:rPr>
          <w:sz w:val="24"/>
        </w:rPr>
        <w:t>necessária a participação de pessoas físicas, conforme Art. 3 do Capítulo I das Disposições</w:t>
      </w:r>
      <w:r>
        <w:rPr>
          <w:spacing w:val="1"/>
          <w:sz w:val="24"/>
        </w:rPr>
        <w:t> </w:t>
      </w:r>
      <w:r>
        <w:rPr>
          <w:sz w:val="24"/>
        </w:rPr>
        <w:t>Preliminares da</w:t>
      </w:r>
      <w:r>
        <w:rPr>
          <w:spacing w:val="-2"/>
          <w:sz w:val="24"/>
        </w:rPr>
        <w:t> </w:t>
      </w:r>
      <w:r>
        <w:rPr>
          <w:sz w:val="24"/>
        </w:rPr>
        <w:t>Instrução Normativa</w:t>
      </w:r>
      <w:r>
        <w:rPr>
          <w:spacing w:val="-3"/>
          <w:sz w:val="24"/>
        </w:rPr>
        <w:t> </w:t>
      </w:r>
      <w:r>
        <w:rPr>
          <w:sz w:val="24"/>
        </w:rPr>
        <w:t>SEGES/ME</w:t>
      </w:r>
      <w:r>
        <w:rPr>
          <w:spacing w:val="-2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116/2021:</w:t>
      </w:r>
    </w:p>
    <w:p>
      <w:pPr>
        <w:pStyle w:val="BodyText"/>
        <w:rPr>
          <w:rFonts w:ascii="Times New Roman"/>
          <w:sz w:val="35"/>
        </w:rPr>
      </w:pPr>
    </w:p>
    <w:p>
      <w:pPr>
        <w:spacing w:line="345" w:lineRule="auto" w:before="1"/>
        <w:ind w:left="3096" w:right="2801" w:firstLine="0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Art.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3º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Os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órgãos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entidades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da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Administração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Pública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estadual,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distrital ou municipal, direta ou indireta, quando executarem recursos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da União decorrentes de transferências voluntárias, deverão observar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as regras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desta Instrução Normativa.</w:t>
      </w:r>
    </w:p>
    <w:p>
      <w:pPr>
        <w:pStyle w:val="BodyText"/>
        <w:spacing w:before="9"/>
        <w:rPr>
          <w:rFonts w:ascii="Times New Roman"/>
          <w:i/>
          <w:sz w:val="34"/>
        </w:rPr>
      </w:pPr>
    </w:p>
    <w:p>
      <w:pPr>
        <w:pStyle w:val="ListParagraph"/>
        <w:numPr>
          <w:ilvl w:val="1"/>
          <w:numId w:val="8"/>
        </w:numPr>
        <w:tabs>
          <w:tab w:pos="1601" w:val="left" w:leader="none"/>
        </w:tabs>
        <w:spacing w:line="240" w:lineRule="auto" w:before="0" w:after="0"/>
        <w:ind w:left="1601" w:right="0" w:hanging="410"/>
        <w:jc w:val="both"/>
        <w:rPr>
          <w:sz w:val="24"/>
        </w:rPr>
      </w:pPr>
      <w:r>
        <w:rPr>
          <w:sz w:val="24"/>
        </w:rPr>
        <w:t>Já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Art.</w:t>
      </w:r>
      <w:r>
        <w:rPr>
          <w:spacing w:val="-1"/>
          <w:sz w:val="24"/>
        </w:rPr>
        <w:t> </w:t>
      </w:r>
      <w:r>
        <w:rPr>
          <w:sz w:val="24"/>
        </w:rPr>
        <w:t>5,</w:t>
      </w:r>
      <w:r>
        <w:rPr>
          <w:spacing w:val="-1"/>
          <w:sz w:val="24"/>
        </w:rPr>
        <w:t> </w:t>
      </w:r>
      <w:r>
        <w:rPr>
          <w:sz w:val="24"/>
        </w:rPr>
        <w:t>inciso</w:t>
      </w:r>
      <w:r>
        <w:rPr>
          <w:spacing w:val="-1"/>
          <w:sz w:val="24"/>
        </w:rPr>
        <w:t> </w:t>
      </w:r>
      <w:r>
        <w:rPr>
          <w:sz w:val="24"/>
        </w:rPr>
        <w:t>III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Instrução</w:t>
      </w:r>
      <w:r>
        <w:rPr>
          <w:spacing w:val="-1"/>
          <w:sz w:val="24"/>
        </w:rPr>
        <w:t> </w:t>
      </w:r>
      <w:r>
        <w:rPr>
          <w:sz w:val="24"/>
        </w:rPr>
        <w:t>Normativa</w:t>
      </w:r>
      <w:r>
        <w:rPr>
          <w:spacing w:val="-3"/>
          <w:sz w:val="24"/>
        </w:rPr>
        <w:t> </w:t>
      </w:r>
      <w:r>
        <w:rPr>
          <w:sz w:val="24"/>
        </w:rPr>
        <w:t>SEGES/ME</w:t>
      </w:r>
      <w:r>
        <w:rPr>
          <w:spacing w:val="-3"/>
          <w:sz w:val="24"/>
        </w:rPr>
        <w:t> </w:t>
      </w:r>
      <w:r>
        <w:rPr>
          <w:sz w:val="24"/>
        </w:rPr>
        <w:t>n.</w:t>
      </w:r>
      <w:r>
        <w:rPr>
          <w:spacing w:val="-1"/>
          <w:sz w:val="24"/>
        </w:rPr>
        <w:t> </w:t>
      </w:r>
      <w:r>
        <w:rPr>
          <w:sz w:val="24"/>
        </w:rPr>
        <w:t>116/2021</w:t>
      </w:r>
      <w:r>
        <w:rPr>
          <w:spacing w:val="-1"/>
          <w:sz w:val="24"/>
        </w:rPr>
        <w:t> </w:t>
      </w:r>
      <w:r>
        <w:rPr>
          <w:sz w:val="24"/>
        </w:rPr>
        <w:t>menciona:</w:t>
      </w:r>
    </w:p>
    <w:p>
      <w:pPr>
        <w:pStyle w:val="ListParagraph"/>
        <w:numPr>
          <w:ilvl w:val="0"/>
          <w:numId w:val="7"/>
        </w:numPr>
        <w:tabs>
          <w:tab w:pos="3442" w:val="left" w:leader="none"/>
        </w:tabs>
        <w:spacing w:line="348" w:lineRule="auto" w:before="125" w:after="0"/>
        <w:ind w:left="3096" w:right="2795" w:firstLine="0"/>
        <w:jc w:val="both"/>
        <w:rPr>
          <w:i/>
          <w:sz w:val="24"/>
        </w:rPr>
      </w:pPr>
      <w:r>
        <w:rPr>
          <w:i/>
          <w:sz w:val="24"/>
        </w:rPr>
        <w:t>- exigência de a pessoa física, ao ofertar seu lance ou proposta,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acrescentar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percentual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20%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(vinte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cento)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valor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comercialização a título de contribuição patronal à Seguridade Social,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melhor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avaliação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condições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contratação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Administração.</w:t>
      </w:r>
    </w:p>
    <w:p>
      <w:pPr>
        <w:spacing w:line="343" w:lineRule="auto" w:before="0"/>
        <w:ind w:left="1116" w:right="2803" w:firstLine="71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participação de pessoa física traria um custo maior para o objeto a ser contratado,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com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base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no artigo acima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mencionado.</w:t>
      </w:r>
    </w:p>
    <w:p>
      <w:pPr>
        <w:spacing w:after="0" w:line="343" w:lineRule="auto"/>
        <w:jc w:val="both"/>
        <w:rPr>
          <w:rFonts w:ascii="Times New Roman" w:hAnsi="Times New Roman"/>
          <w:sz w:val="24"/>
        </w:rPr>
        <w:sectPr>
          <w:pgSz w:w="16840" w:h="11910" w:orient="landscape"/>
          <w:pgMar w:header="0" w:footer="643" w:top="360" w:bottom="840" w:left="1580" w:right="2420"/>
        </w:sectPr>
      </w:pPr>
    </w:p>
    <w:p>
      <w:pPr>
        <w:pStyle w:val="BodyText"/>
        <w:spacing w:before="6"/>
        <w:rPr>
          <w:rFonts w:ascii="Times New Roman"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7931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5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8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651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Arial"/>
          <w:b/>
          <w:sz w:val="7"/>
        </w:rPr>
      </w:pPr>
    </w:p>
    <w:p>
      <w:pPr>
        <w:spacing w:line="348" w:lineRule="auto" w:before="90"/>
        <w:ind w:left="1191" w:right="2804" w:firstLine="63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Portanto,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base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nessas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considerações,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este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projeto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foi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planejado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participação de pessoas jurídicas que possuam expertise e capacidade de gerenciamentos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adequados para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alcançar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os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objetivos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propostos 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maneira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eficaz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eficiente.</w:t>
      </w:r>
    </w:p>
    <w:p>
      <w:pPr>
        <w:pStyle w:val="BodyText"/>
        <w:spacing w:before="3"/>
        <w:rPr>
          <w:rFonts w:ascii="Times New Roman"/>
          <w:sz w:val="34"/>
        </w:rPr>
      </w:pPr>
    </w:p>
    <w:p>
      <w:pPr>
        <w:pStyle w:val="Heading1"/>
        <w:spacing w:before="1"/>
      </w:pPr>
      <w:r>
        <w:rPr/>
        <w:t>IMPACTOS</w:t>
      </w:r>
      <w:r>
        <w:rPr>
          <w:spacing w:val="-2"/>
        </w:rPr>
        <w:t> </w:t>
      </w:r>
      <w:r>
        <w:rPr/>
        <w:t>AMBIENTAIS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TRATAMENTOS</w:t>
      </w:r>
    </w:p>
    <w:p>
      <w:pPr>
        <w:spacing w:line="348" w:lineRule="auto" w:before="229"/>
        <w:ind w:left="830" w:right="2959" w:firstLine="6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Considerando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z w:val="24"/>
        </w:rPr>
        <w:t>natureza  da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z w:val="24"/>
        </w:rPr>
        <w:t>contratação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pretendida,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foi  possível  identificar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possíveis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impactos ambientais.</w:t>
      </w:r>
    </w:p>
    <w:p>
      <w:pPr>
        <w:pStyle w:val="BodyText"/>
        <w:spacing w:before="5"/>
        <w:rPr>
          <w:rFonts w:ascii="Times New Roman"/>
          <w:sz w:val="34"/>
        </w:rPr>
      </w:pPr>
    </w:p>
    <w:p>
      <w:pPr>
        <w:spacing w:line="294" w:lineRule="exact" w:before="0"/>
        <w:ind w:left="830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sz w:val="26"/>
        </w:rPr>
        <w:t>MAPA</w:t>
      </w:r>
      <w:r>
        <w:rPr>
          <w:rFonts w:ascii="Times New Roman"/>
          <w:b/>
          <w:spacing w:val="-1"/>
          <w:sz w:val="26"/>
        </w:rPr>
        <w:t> </w:t>
      </w:r>
      <w:r>
        <w:rPr>
          <w:rFonts w:ascii="Times New Roman"/>
          <w:b/>
          <w:sz w:val="26"/>
        </w:rPr>
        <w:t>DE</w:t>
      </w:r>
      <w:r>
        <w:rPr>
          <w:rFonts w:ascii="Times New Roman"/>
          <w:b/>
          <w:spacing w:val="-1"/>
          <w:sz w:val="26"/>
        </w:rPr>
        <w:t> </w:t>
      </w:r>
      <w:r>
        <w:rPr>
          <w:rFonts w:ascii="Times New Roman"/>
          <w:b/>
          <w:sz w:val="26"/>
        </w:rPr>
        <w:t>GERENCIAMENTO</w:t>
      </w:r>
      <w:r>
        <w:rPr>
          <w:rFonts w:ascii="Times New Roman"/>
          <w:b/>
          <w:spacing w:val="-4"/>
          <w:sz w:val="26"/>
        </w:rPr>
        <w:t> </w:t>
      </w:r>
      <w:r>
        <w:rPr>
          <w:rFonts w:ascii="Times New Roman"/>
          <w:b/>
          <w:sz w:val="26"/>
        </w:rPr>
        <w:t>DE</w:t>
      </w:r>
      <w:r>
        <w:rPr>
          <w:rFonts w:ascii="Times New Roman"/>
          <w:b/>
          <w:spacing w:val="-1"/>
          <w:sz w:val="26"/>
        </w:rPr>
        <w:t> </w:t>
      </w:r>
      <w:r>
        <w:rPr>
          <w:rFonts w:ascii="Times New Roman"/>
          <w:b/>
          <w:sz w:val="26"/>
        </w:rPr>
        <w:t>RISCO</w:t>
      </w:r>
    </w:p>
    <w:p>
      <w:pPr>
        <w:spacing w:line="230" w:lineRule="auto" w:before="4"/>
        <w:ind w:left="1821" w:right="2793" w:firstLine="6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tabela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seguir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apresenta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uma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síntese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dos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riscos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identificados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classificados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neste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Estudo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Preliminar: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6"/>
        </w:rPr>
      </w:pPr>
    </w:p>
    <w:tbl>
      <w:tblPr>
        <w:tblW w:w="0" w:type="auto"/>
        <w:jc w:val="left"/>
        <w:tblInd w:w="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6"/>
        <w:gridCol w:w="2741"/>
        <w:gridCol w:w="1796"/>
        <w:gridCol w:w="1155"/>
        <w:gridCol w:w="1115"/>
        <w:gridCol w:w="1470"/>
      </w:tblGrid>
      <w:tr>
        <w:trPr>
          <w:trHeight w:val="705" w:hRule="atLeast"/>
        </w:trPr>
        <w:tc>
          <w:tcPr>
            <w:tcW w:w="936" w:type="dxa"/>
          </w:tcPr>
          <w:p>
            <w:pPr>
              <w:pStyle w:val="TableParagraph"/>
              <w:spacing w:line="243" w:lineRule="exact"/>
              <w:ind w:left="321" w:right="310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Id</w:t>
            </w:r>
          </w:p>
        </w:tc>
        <w:tc>
          <w:tcPr>
            <w:tcW w:w="2741" w:type="dxa"/>
          </w:tcPr>
          <w:p>
            <w:pPr>
              <w:pStyle w:val="TableParagraph"/>
              <w:spacing w:line="243" w:lineRule="exact"/>
              <w:ind w:left="135" w:right="12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Risco</w:t>
            </w:r>
          </w:p>
        </w:tc>
        <w:tc>
          <w:tcPr>
            <w:tcW w:w="1796" w:type="dxa"/>
          </w:tcPr>
          <w:p>
            <w:pPr>
              <w:pStyle w:val="TableParagraph"/>
              <w:spacing w:line="266" w:lineRule="auto"/>
              <w:ind w:left="104" w:right="158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Relacionado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ao</w:t>
            </w:r>
            <w:r>
              <w:rPr>
                <w:rFonts w:ascii="Times New Roman" w:hAnsi="Times New Roman"/>
                <w:b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(à):</w:t>
            </w:r>
          </w:p>
        </w:tc>
        <w:tc>
          <w:tcPr>
            <w:tcW w:w="1155" w:type="dxa"/>
          </w:tcPr>
          <w:p>
            <w:pPr>
              <w:pStyle w:val="TableParagraph"/>
              <w:spacing w:line="266" w:lineRule="auto"/>
              <w:ind w:left="344" w:right="100" w:hanging="210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Probabili</w:t>
            </w:r>
            <w:r>
              <w:rPr>
                <w:rFonts w:ascii="Times New Roman"/>
                <w:b/>
                <w:spacing w:val="-53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dade</w:t>
            </w:r>
          </w:p>
        </w:tc>
        <w:tc>
          <w:tcPr>
            <w:tcW w:w="1115" w:type="dxa"/>
          </w:tcPr>
          <w:p>
            <w:pPr>
              <w:pStyle w:val="TableParagraph"/>
              <w:spacing w:line="243" w:lineRule="exact"/>
              <w:ind w:left="109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Impacto</w:t>
            </w:r>
          </w:p>
        </w:tc>
        <w:tc>
          <w:tcPr>
            <w:tcW w:w="1470" w:type="dxa"/>
          </w:tcPr>
          <w:p>
            <w:pPr>
              <w:pStyle w:val="TableParagraph"/>
              <w:spacing w:line="266" w:lineRule="auto"/>
              <w:ind w:left="109" w:right="179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Nível de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Risco</w:t>
            </w:r>
            <w:r>
              <w:rPr>
                <w:rFonts w:ascii="Times New Roman" w:hAnsi="Times New Roman"/>
                <w:b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(P</w:t>
            </w:r>
            <w:r>
              <w:rPr>
                <w:rFonts w:ascii="Times New Roman" w:hAnsi="Times New Roman"/>
                <w:b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x</w:t>
            </w:r>
            <w:r>
              <w:rPr>
                <w:rFonts w:ascii="Times New Roman" w:hAnsi="Times New Roman"/>
                <w:b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I)</w:t>
            </w:r>
          </w:p>
        </w:tc>
      </w:tr>
      <w:tr>
        <w:trPr>
          <w:trHeight w:val="1220" w:hRule="atLeast"/>
        </w:trPr>
        <w:tc>
          <w:tcPr>
            <w:tcW w:w="936" w:type="dxa"/>
          </w:tcPr>
          <w:p>
            <w:pPr>
              <w:pStyle w:val="TableParagraph"/>
              <w:spacing w:line="267" w:lineRule="exact"/>
              <w:ind w:left="325" w:right="3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01</w:t>
            </w:r>
          </w:p>
        </w:tc>
        <w:tc>
          <w:tcPr>
            <w:tcW w:w="2741" w:type="dxa"/>
          </w:tcPr>
          <w:p>
            <w:pPr>
              <w:pStyle w:val="TableParagraph"/>
              <w:spacing w:line="266" w:lineRule="auto"/>
              <w:ind w:left="144" w:right="135" w:firstLine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Definição do objeto da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contratação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sem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devido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aprofundamento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técnico</w:t>
            </w:r>
          </w:p>
          <w:p>
            <w:pPr>
              <w:pStyle w:val="TableParagraph"/>
              <w:spacing w:line="273" w:lineRule="exact"/>
              <w:ind w:left="135" w:right="1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Estudos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Preliminares</w:t>
            </w:r>
          </w:p>
        </w:tc>
        <w:tc>
          <w:tcPr>
            <w:tcW w:w="1796" w:type="dxa"/>
          </w:tcPr>
          <w:p>
            <w:pPr>
              <w:pStyle w:val="TableParagraph"/>
              <w:spacing w:line="266" w:lineRule="auto"/>
              <w:ind w:left="174" w:right="158" w:firstLine="1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Planejamento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da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Contratação</w:t>
            </w:r>
          </w:p>
        </w:tc>
        <w:tc>
          <w:tcPr>
            <w:tcW w:w="1155" w:type="dxa"/>
          </w:tcPr>
          <w:p>
            <w:pPr>
              <w:pStyle w:val="TableParagraph"/>
              <w:spacing w:before="8"/>
              <w:ind w:left="0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115" w:type="dxa"/>
          </w:tcPr>
          <w:p>
            <w:pPr>
              <w:pStyle w:val="TableParagraph"/>
              <w:spacing w:before="8"/>
              <w:ind w:left="0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2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470" w:type="dxa"/>
            <w:shd w:val="clear" w:color="auto" w:fill="FFC000"/>
          </w:tcPr>
          <w:p>
            <w:pPr>
              <w:pStyle w:val="TableParagraph"/>
              <w:spacing w:before="8"/>
              <w:ind w:left="0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67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</w:tr>
      <w:tr>
        <w:trPr>
          <w:trHeight w:val="1035" w:hRule="atLeast"/>
        </w:trPr>
        <w:tc>
          <w:tcPr>
            <w:tcW w:w="936" w:type="dxa"/>
          </w:tcPr>
          <w:p>
            <w:pPr>
              <w:pStyle w:val="TableParagraph"/>
              <w:spacing w:line="267" w:lineRule="exact"/>
              <w:ind w:left="325" w:right="3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02</w:t>
            </w:r>
          </w:p>
        </w:tc>
        <w:tc>
          <w:tcPr>
            <w:tcW w:w="2741" w:type="dxa"/>
          </w:tcPr>
          <w:p>
            <w:pPr>
              <w:pStyle w:val="TableParagraph"/>
              <w:spacing w:line="266" w:lineRule="auto"/>
              <w:ind w:left="184" w:right="16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Orçamento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previsto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para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contratação</w:t>
            </w:r>
            <w:r>
              <w:rPr>
                <w:rFonts w:ascii="Times New Roman" w:hAnsi="Times New Roman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mal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estimado</w:t>
            </w:r>
          </w:p>
        </w:tc>
        <w:tc>
          <w:tcPr>
            <w:tcW w:w="1796" w:type="dxa"/>
          </w:tcPr>
          <w:p>
            <w:pPr>
              <w:pStyle w:val="TableParagraph"/>
              <w:spacing w:line="266" w:lineRule="auto"/>
              <w:ind w:left="174" w:right="158" w:firstLine="1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Planejamento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da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Contratação</w:t>
            </w:r>
          </w:p>
        </w:tc>
        <w:tc>
          <w:tcPr>
            <w:tcW w:w="1155" w:type="dxa"/>
          </w:tcPr>
          <w:p>
            <w:pPr>
              <w:pStyle w:val="TableParagraph"/>
              <w:spacing w:line="267" w:lineRule="exact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115" w:type="dxa"/>
          </w:tcPr>
          <w:p>
            <w:pPr>
              <w:pStyle w:val="TableParagraph"/>
              <w:spacing w:line="267" w:lineRule="exact"/>
              <w:ind w:left="2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470" w:type="dxa"/>
            <w:shd w:val="clear" w:color="auto" w:fill="FFC000"/>
          </w:tcPr>
          <w:p>
            <w:pPr>
              <w:pStyle w:val="TableParagraph"/>
              <w:spacing w:line="267" w:lineRule="exact"/>
              <w:ind w:left="6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</w:tbl>
    <w:p>
      <w:pPr>
        <w:spacing w:after="0" w:line="267" w:lineRule="exact"/>
        <w:rPr>
          <w:rFonts w:ascii="Times New Roman"/>
          <w:sz w:val="24"/>
        </w:rPr>
        <w:sectPr>
          <w:pgSz w:w="16840" w:h="11910" w:orient="landscape"/>
          <w:pgMar w:header="0" w:footer="643" w:top="360" w:bottom="840" w:left="1580" w:right="2420"/>
        </w:sectPr>
      </w:pPr>
    </w:p>
    <w:p>
      <w:pPr>
        <w:pStyle w:val="BodyText"/>
        <w:spacing w:before="6"/>
        <w:rPr>
          <w:rFonts w:ascii="Times New Roman"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7946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5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8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63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6"/>
        <w:gridCol w:w="2741"/>
        <w:gridCol w:w="1796"/>
        <w:gridCol w:w="1155"/>
        <w:gridCol w:w="1115"/>
        <w:gridCol w:w="1470"/>
      </w:tblGrid>
      <w:tr>
        <w:trPr>
          <w:trHeight w:val="1035" w:hRule="atLeast"/>
        </w:trPr>
        <w:tc>
          <w:tcPr>
            <w:tcW w:w="936" w:type="dxa"/>
          </w:tcPr>
          <w:p>
            <w:pPr>
              <w:pStyle w:val="TableParagraph"/>
              <w:spacing w:line="268" w:lineRule="exact"/>
              <w:ind w:left="325" w:right="3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03</w:t>
            </w:r>
          </w:p>
        </w:tc>
        <w:tc>
          <w:tcPr>
            <w:tcW w:w="2741" w:type="dxa"/>
          </w:tcPr>
          <w:p>
            <w:pPr>
              <w:pStyle w:val="TableParagraph"/>
              <w:spacing w:line="266" w:lineRule="auto"/>
              <w:ind w:left="274" w:right="215" w:hanging="4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Atraso ou suspensão do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processo licitatório em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face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impugnações</w:t>
            </w:r>
          </w:p>
        </w:tc>
        <w:tc>
          <w:tcPr>
            <w:tcW w:w="1796" w:type="dxa"/>
          </w:tcPr>
          <w:p>
            <w:pPr>
              <w:pStyle w:val="TableParagraph"/>
              <w:spacing w:line="266" w:lineRule="auto"/>
              <w:ind w:left="174" w:right="158" w:firstLine="1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Planejamento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da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Contratação</w:t>
            </w:r>
          </w:p>
        </w:tc>
        <w:tc>
          <w:tcPr>
            <w:tcW w:w="1155" w:type="dxa"/>
          </w:tcPr>
          <w:p>
            <w:pPr>
              <w:pStyle w:val="TableParagraph"/>
              <w:spacing w:before="2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115" w:type="dxa"/>
          </w:tcPr>
          <w:p>
            <w:pPr>
              <w:pStyle w:val="TableParagraph"/>
              <w:spacing w:before="2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4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470" w:type="dxa"/>
            <w:shd w:val="clear" w:color="auto" w:fill="FFC000"/>
          </w:tcPr>
          <w:p>
            <w:pPr>
              <w:pStyle w:val="TableParagraph"/>
              <w:spacing w:before="2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67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</w:tr>
      <w:tr>
        <w:trPr>
          <w:trHeight w:val="1225" w:hRule="atLeast"/>
        </w:trPr>
        <w:tc>
          <w:tcPr>
            <w:tcW w:w="936" w:type="dxa"/>
          </w:tcPr>
          <w:p>
            <w:pPr>
              <w:pStyle w:val="TableParagraph"/>
              <w:spacing w:line="268" w:lineRule="exact"/>
              <w:ind w:left="325" w:right="3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04</w:t>
            </w:r>
          </w:p>
        </w:tc>
        <w:tc>
          <w:tcPr>
            <w:tcW w:w="2741" w:type="dxa"/>
          </w:tcPr>
          <w:p>
            <w:pPr>
              <w:pStyle w:val="TableParagraph"/>
              <w:spacing w:line="266" w:lineRule="auto"/>
              <w:ind w:left="269" w:right="258" w:firstLine="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Atraso na execução do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serviço (entrega dos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produtos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manutenidos/</w:t>
            </w:r>
          </w:p>
          <w:p>
            <w:pPr>
              <w:pStyle w:val="TableParagraph"/>
              <w:ind w:left="131" w:right="12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prestação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serviço).</w:t>
            </w:r>
          </w:p>
        </w:tc>
        <w:tc>
          <w:tcPr>
            <w:tcW w:w="1796" w:type="dxa"/>
          </w:tcPr>
          <w:p>
            <w:pPr>
              <w:pStyle w:val="TableParagraph"/>
              <w:spacing w:line="266" w:lineRule="auto"/>
              <w:ind w:left="104" w:right="638" w:firstLine="1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Gestão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Contratual</w:t>
            </w:r>
          </w:p>
        </w:tc>
        <w:tc>
          <w:tcPr>
            <w:tcW w:w="1155" w:type="dxa"/>
          </w:tcPr>
          <w:p>
            <w:pPr>
              <w:pStyle w:val="TableParagraph"/>
              <w:spacing w:before="2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115" w:type="dxa"/>
          </w:tcPr>
          <w:p>
            <w:pPr>
              <w:pStyle w:val="TableParagraph"/>
              <w:spacing w:before="2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4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470" w:type="dxa"/>
            <w:shd w:val="clear" w:color="auto" w:fill="FFFF00"/>
          </w:tcPr>
          <w:p>
            <w:pPr>
              <w:pStyle w:val="TableParagraph"/>
              <w:spacing w:before="2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67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spacing w:line="230" w:lineRule="auto" w:before="99"/>
        <w:ind w:left="1821" w:right="308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Considerando especialmente a situação da atual solução, os seguintes riscos foram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identificados:</w:t>
      </w:r>
    </w:p>
    <w:p>
      <w:pPr>
        <w:pStyle w:val="BodyText"/>
        <w:spacing w:before="5" w:after="1"/>
        <w:rPr>
          <w:rFonts w:ascii="Times New Roman"/>
          <w:sz w:val="23"/>
        </w:rPr>
      </w:pPr>
    </w:p>
    <w:tbl>
      <w:tblPr>
        <w:tblW w:w="0" w:type="auto"/>
        <w:jc w:val="left"/>
        <w:tblInd w:w="8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1"/>
        <w:gridCol w:w="5747"/>
        <w:gridCol w:w="1665"/>
      </w:tblGrid>
      <w:tr>
        <w:trPr>
          <w:trHeight w:val="530" w:hRule="atLeast"/>
        </w:trPr>
        <w:tc>
          <w:tcPr>
            <w:tcW w:w="8973" w:type="dxa"/>
            <w:gridSpan w:val="3"/>
            <w:shd w:val="clear" w:color="auto" w:fill="FCE9D9"/>
          </w:tcPr>
          <w:p>
            <w:pPr>
              <w:pStyle w:val="TableParagraph"/>
              <w:spacing w:line="261" w:lineRule="exact"/>
              <w:ind w:left="3406" w:right="3137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REFERENTE À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FASE</w:t>
            </w:r>
          </w:p>
          <w:p>
            <w:pPr>
              <w:pStyle w:val="TableParagraph"/>
              <w:spacing w:line="249" w:lineRule="exact"/>
              <w:ind w:left="1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(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x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)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Planejamento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de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Contratação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e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Seleção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do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fornecedor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(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)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Execução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contratual</w:t>
            </w:r>
          </w:p>
        </w:tc>
      </w:tr>
      <w:tr>
        <w:trPr>
          <w:trHeight w:val="535" w:hRule="atLeast"/>
        </w:trPr>
        <w:tc>
          <w:tcPr>
            <w:tcW w:w="1561" w:type="dxa"/>
            <w:shd w:val="clear" w:color="auto" w:fill="FCE9D9"/>
          </w:tcPr>
          <w:p>
            <w:pPr>
              <w:pStyle w:val="TableParagraph"/>
              <w:spacing w:line="267" w:lineRule="exact"/>
              <w:ind w:left="66" w:right="10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Risco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01</w:t>
            </w:r>
          </w:p>
        </w:tc>
        <w:tc>
          <w:tcPr>
            <w:tcW w:w="5747" w:type="dxa"/>
            <w:shd w:val="clear" w:color="auto" w:fill="FCE9D9"/>
          </w:tcPr>
          <w:p>
            <w:pPr>
              <w:pStyle w:val="TableParagraph"/>
              <w:tabs>
                <w:tab w:pos="1160" w:val="left" w:leader="none"/>
                <w:tab w:pos="1605" w:val="left" w:leader="none"/>
                <w:tab w:pos="2414" w:val="left" w:leader="none"/>
                <w:tab w:pos="2849" w:val="left" w:leader="none"/>
                <w:tab w:pos="4158" w:val="left" w:leader="none"/>
                <w:tab w:pos="4752" w:val="left" w:leader="none"/>
                <w:tab w:pos="5082" w:val="left" w:leader="none"/>
              </w:tabs>
              <w:spacing w:line="264" w:lineRule="exact"/>
              <w:ind w:left="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Definição</w:t>
              <w:tab/>
              <w:t>do</w:t>
              <w:tab/>
              <w:t>objeto</w:t>
              <w:tab/>
              <w:t>da</w:t>
              <w:tab/>
              <w:t>contratação</w:t>
              <w:tab/>
              <w:t>sem</w:t>
              <w:tab/>
              <w:t>o</w:t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devido</w:t>
            </w:r>
          </w:p>
          <w:p>
            <w:pPr>
              <w:pStyle w:val="TableParagraph"/>
              <w:spacing w:line="251" w:lineRule="exact"/>
              <w:ind w:left="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aprofundamento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técnico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nos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Estudos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Preliminares</w:t>
            </w:r>
          </w:p>
        </w:tc>
        <w:tc>
          <w:tcPr>
            <w:tcW w:w="1665" w:type="dxa"/>
            <w:shd w:val="clear" w:color="auto" w:fill="FFC000"/>
          </w:tcPr>
          <w:p>
            <w:pPr>
              <w:pStyle w:val="TableParagraph"/>
              <w:spacing w:line="264" w:lineRule="exact"/>
              <w:ind w:left="132" w:right="17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Grau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do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risco</w:t>
            </w:r>
          </w:p>
          <w:p>
            <w:pPr>
              <w:pStyle w:val="TableParagraph"/>
              <w:spacing w:line="251" w:lineRule="exact"/>
              <w:ind w:left="132" w:right="16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(MÉDIO)</w:t>
            </w:r>
          </w:p>
        </w:tc>
      </w:tr>
      <w:tr>
        <w:trPr>
          <w:trHeight w:val="435" w:hRule="atLeast"/>
        </w:trPr>
        <w:tc>
          <w:tcPr>
            <w:tcW w:w="1561" w:type="dxa"/>
          </w:tcPr>
          <w:p>
            <w:pPr>
              <w:pStyle w:val="TableParagraph"/>
              <w:spacing w:line="268" w:lineRule="exact"/>
              <w:ind w:left="68" w:right="10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Probabilidade</w:t>
            </w:r>
          </w:p>
        </w:tc>
        <w:tc>
          <w:tcPr>
            <w:tcW w:w="7412" w:type="dxa"/>
            <w:gridSpan w:val="2"/>
          </w:tcPr>
          <w:p>
            <w:pPr>
              <w:pStyle w:val="TableParagraph"/>
              <w:tabs>
                <w:tab w:pos="4683" w:val="left" w:leader="none"/>
              </w:tabs>
              <w:spacing w:line="268" w:lineRule="exact"/>
              <w:ind w:left="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pacing w:val="5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Muito Baixo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) Baixo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x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) Médio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pacing w:val="5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Alto</w:t>
              <w:tab/>
              <w:t>(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Muito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Alto</w:t>
            </w:r>
          </w:p>
        </w:tc>
      </w:tr>
      <w:tr>
        <w:trPr>
          <w:trHeight w:val="435" w:hRule="atLeast"/>
        </w:trPr>
        <w:tc>
          <w:tcPr>
            <w:tcW w:w="1561" w:type="dxa"/>
          </w:tcPr>
          <w:p>
            <w:pPr>
              <w:pStyle w:val="TableParagraph"/>
              <w:spacing w:line="267" w:lineRule="exact"/>
              <w:ind w:left="66" w:right="10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Impacto</w:t>
            </w:r>
          </w:p>
        </w:tc>
        <w:tc>
          <w:tcPr>
            <w:tcW w:w="7412" w:type="dxa"/>
            <w:gridSpan w:val="2"/>
          </w:tcPr>
          <w:p>
            <w:pPr>
              <w:pStyle w:val="TableParagraph"/>
              <w:tabs>
                <w:tab w:pos="4683" w:val="left" w:leader="none"/>
              </w:tabs>
              <w:spacing w:line="267" w:lineRule="exact"/>
              <w:ind w:left="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pacing w:val="5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Muito Baixo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) Baixo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x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) Médio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pacing w:val="5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Alto</w:t>
              <w:tab/>
              <w:t>(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Muito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Alto</w:t>
            </w:r>
          </w:p>
        </w:tc>
      </w:tr>
      <w:tr>
        <w:trPr>
          <w:trHeight w:val="300" w:hRule="atLeast"/>
        </w:trPr>
        <w:tc>
          <w:tcPr>
            <w:tcW w:w="1561" w:type="dxa"/>
          </w:tcPr>
          <w:p>
            <w:pPr>
              <w:pStyle w:val="TableParagraph"/>
              <w:spacing w:line="267" w:lineRule="exact"/>
              <w:ind w:left="78" w:right="10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Id.</w:t>
            </w:r>
          </w:p>
        </w:tc>
        <w:tc>
          <w:tcPr>
            <w:tcW w:w="7412" w:type="dxa"/>
            <w:gridSpan w:val="2"/>
          </w:tcPr>
          <w:p>
            <w:pPr>
              <w:pStyle w:val="TableParagraph"/>
              <w:spacing w:line="267" w:lineRule="exact"/>
              <w:ind w:left="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Dano</w:t>
            </w:r>
          </w:p>
        </w:tc>
      </w:tr>
      <w:tr>
        <w:trPr>
          <w:trHeight w:val="435" w:hRule="atLeast"/>
        </w:trPr>
        <w:tc>
          <w:tcPr>
            <w:tcW w:w="1561" w:type="dxa"/>
          </w:tcPr>
          <w:p>
            <w:pPr>
              <w:pStyle w:val="TableParagraph"/>
              <w:spacing w:line="268" w:lineRule="exact"/>
              <w:ind w:left="0" w:right="3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412" w:type="dxa"/>
            <w:gridSpan w:val="2"/>
          </w:tcPr>
          <w:p>
            <w:pPr>
              <w:pStyle w:val="TableParagraph"/>
              <w:spacing w:line="268" w:lineRule="exact"/>
              <w:ind w:left="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Contratação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serviço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aquém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das</w:t>
            </w:r>
            <w:r>
              <w:rPr>
                <w:rFonts w:ascii="Times New Roman" w:hAnsi="Times New Roman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necessidades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PJMT;</w:t>
            </w:r>
          </w:p>
        </w:tc>
      </w:tr>
      <w:tr>
        <w:trPr>
          <w:trHeight w:val="265" w:hRule="atLeast"/>
        </w:trPr>
        <w:tc>
          <w:tcPr>
            <w:tcW w:w="1561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747" w:type="dxa"/>
          </w:tcPr>
          <w:p>
            <w:pPr>
              <w:pStyle w:val="TableParagraph"/>
              <w:spacing w:line="245" w:lineRule="exact"/>
              <w:ind w:left="1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Ação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Preventiva</w:t>
            </w:r>
          </w:p>
        </w:tc>
        <w:tc>
          <w:tcPr>
            <w:tcW w:w="1665" w:type="dxa"/>
          </w:tcPr>
          <w:p>
            <w:pPr>
              <w:pStyle w:val="TableParagraph"/>
              <w:spacing w:line="245" w:lineRule="exact"/>
              <w:ind w:left="1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Responsável</w:t>
            </w:r>
          </w:p>
        </w:tc>
      </w:tr>
      <w:tr>
        <w:trPr>
          <w:trHeight w:val="527" w:hRule="atLeast"/>
        </w:trPr>
        <w:tc>
          <w:tcPr>
            <w:tcW w:w="15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7" w:lineRule="exact"/>
              <w:ind w:left="0" w:right="3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7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12" w:right="-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Fazer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análise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todas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as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possíveis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soluções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técnicas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com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possibilidade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atender a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demanda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 PJMT.</w:t>
            </w:r>
          </w:p>
        </w:tc>
        <w:tc>
          <w:tcPr>
            <w:tcW w:w="16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457" w:right="315" w:hanging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Integrante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técnico</w:t>
            </w:r>
          </w:p>
        </w:tc>
      </w:tr>
      <w:tr>
        <w:trPr>
          <w:trHeight w:val="593" w:hRule="atLeast"/>
        </w:trPr>
        <w:tc>
          <w:tcPr>
            <w:tcW w:w="15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0" w:right="3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74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0" w:lineRule="auto"/>
              <w:ind w:left="12" w:right="-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Fazer</w:t>
            </w:r>
            <w:r>
              <w:rPr>
                <w:rFonts w:ascii="Times New Roman" w:hAnsi="Times New Roman"/>
                <w:spacing w:val="1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estudo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com</w:t>
            </w:r>
            <w:r>
              <w:rPr>
                <w:rFonts w:ascii="Times New Roman" w:hAnsi="Times New Roman"/>
                <w:spacing w:val="1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base</w:t>
            </w:r>
            <w:r>
              <w:rPr>
                <w:rFonts w:ascii="Times New Roman" w:hAnsi="Times New Roman"/>
                <w:spacing w:val="2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em</w:t>
            </w:r>
            <w:r>
              <w:rPr>
                <w:rFonts w:ascii="Times New Roman" w:hAnsi="Times New Roman"/>
                <w:spacing w:val="2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contratações</w:t>
            </w:r>
            <w:r>
              <w:rPr>
                <w:rFonts w:ascii="Times New Roman" w:hAnsi="Times New Roman"/>
                <w:spacing w:val="1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públicas</w:t>
            </w:r>
            <w:r>
              <w:rPr>
                <w:rFonts w:ascii="Times New Roman" w:hAnsi="Times New Roman"/>
                <w:spacing w:val="1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similares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requisitos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negócio do PJMT.</w:t>
            </w:r>
          </w:p>
        </w:tc>
        <w:tc>
          <w:tcPr>
            <w:tcW w:w="16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0" w:lineRule="auto" w:before="28"/>
              <w:ind w:left="152" w:right="183" w:firstLine="2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Equipe de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Planejamento</w:t>
            </w:r>
          </w:p>
        </w:tc>
      </w:tr>
      <w:tr>
        <w:trPr>
          <w:trHeight w:val="530" w:hRule="atLeast"/>
        </w:trPr>
        <w:tc>
          <w:tcPr>
            <w:tcW w:w="1561" w:type="dxa"/>
          </w:tcPr>
          <w:p>
            <w:pPr>
              <w:pStyle w:val="TableParagraph"/>
              <w:spacing w:line="267" w:lineRule="exact"/>
              <w:ind w:left="0" w:right="3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747" w:type="dxa"/>
          </w:tcPr>
          <w:p>
            <w:pPr>
              <w:pStyle w:val="TableParagraph"/>
              <w:tabs>
                <w:tab w:pos="926" w:val="left" w:leader="none"/>
                <w:tab w:pos="1746" w:val="left" w:leader="none"/>
                <w:tab w:pos="2195" w:val="left" w:leader="none"/>
                <w:tab w:pos="3524" w:val="left" w:leader="none"/>
                <w:tab w:pos="4159" w:val="left" w:leader="none"/>
                <w:tab w:pos="4504" w:val="left" w:leader="none"/>
                <w:tab w:pos="5513" w:val="left" w:leader="none"/>
              </w:tabs>
              <w:spacing w:line="266" w:lineRule="exact"/>
              <w:ind w:left="12" w:right="-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Definir</w:t>
              <w:tab/>
              <w:t>objeto</w:t>
              <w:tab/>
              <w:t>da</w:t>
              <w:tab/>
              <w:t>contratação</w:t>
              <w:tab/>
              <w:t>com</w:t>
              <w:tab/>
              <w:t>o</w:t>
              <w:tab/>
              <w:t>máximo</w:t>
              <w:tab/>
              <w:t>de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informação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disponível.</w:t>
            </w:r>
          </w:p>
        </w:tc>
        <w:tc>
          <w:tcPr>
            <w:tcW w:w="1665" w:type="dxa"/>
          </w:tcPr>
          <w:p>
            <w:pPr>
              <w:pStyle w:val="TableParagraph"/>
              <w:spacing w:line="266" w:lineRule="exact"/>
              <w:ind w:left="182" w:right="153" w:firstLine="1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Equipe de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Planejamento</w:t>
            </w:r>
          </w:p>
        </w:tc>
      </w:tr>
    </w:tbl>
    <w:p>
      <w:pPr>
        <w:spacing w:after="0" w:line="266" w:lineRule="exact"/>
        <w:rPr>
          <w:rFonts w:ascii="Times New Roman"/>
          <w:sz w:val="24"/>
        </w:rPr>
        <w:sectPr>
          <w:pgSz w:w="16840" w:h="11910" w:orient="landscape"/>
          <w:pgMar w:header="0" w:footer="643" w:top="360" w:bottom="840" w:left="1580" w:right="2420"/>
        </w:sectPr>
      </w:pPr>
    </w:p>
    <w:p>
      <w:pPr>
        <w:pStyle w:val="BodyText"/>
        <w:spacing w:before="6"/>
        <w:rPr>
          <w:rFonts w:ascii="Times New Roman"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7962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5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8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62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8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1"/>
        <w:gridCol w:w="5747"/>
        <w:gridCol w:w="1665"/>
      </w:tblGrid>
      <w:tr>
        <w:trPr>
          <w:trHeight w:val="265" w:hRule="atLeast"/>
        </w:trPr>
        <w:tc>
          <w:tcPr>
            <w:tcW w:w="1561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747" w:type="dxa"/>
          </w:tcPr>
          <w:p>
            <w:pPr>
              <w:pStyle w:val="TableParagraph"/>
              <w:spacing w:line="246" w:lineRule="exact"/>
              <w:ind w:left="1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Ação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de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Contingência</w:t>
            </w:r>
          </w:p>
        </w:tc>
        <w:tc>
          <w:tcPr>
            <w:tcW w:w="1665" w:type="dxa"/>
          </w:tcPr>
          <w:p>
            <w:pPr>
              <w:pStyle w:val="TableParagraph"/>
              <w:spacing w:line="246" w:lineRule="exact"/>
              <w:ind w:left="1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Responsável</w:t>
            </w:r>
          </w:p>
        </w:tc>
      </w:tr>
      <w:tr>
        <w:trPr>
          <w:trHeight w:val="800" w:hRule="atLeast"/>
        </w:trPr>
        <w:tc>
          <w:tcPr>
            <w:tcW w:w="1561" w:type="dxa"/>
          </w:tcPr>
          <w:p>
            <w:pPr>
              <w:pStyle w:val="TableParagraph"/>
              <w:spacing w:line="267" w:lineRule="exact"/>
              <w:ind w:left="0" w:right="3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747" w:type="dxa"/>
          </w:tcPr>
          <w:p>
            <w:pPr>
              <w:pStyle w:val="TableParagraph"/>
              <w:spacing w:line="264" w:lineRule="exact"/>
              <w:ind w:left="12" w:right="-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Rever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análise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dos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requisitos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funcionais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 técnicos</w:t>
            </w:r>
            <w:r>
              <w:rPr>
                <w:rFonts w:ascii="Times New Roman" w:hAnsi="Times New Roman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objeto</w:t>
            </w:r>
          </w:p>
          <w:p>
            <w:pPr>
              <w:pStyle w:val="TableParagraph"/>
              <w:tabs>
                <w:tab w:pos="536" w:val="left" w:leader="none"/>
                <w:tab w:pos="2005" w:val="left" w:leader="none"/>
                <w:tab w:pos="3584" w:val="left" w:leader="none"/>
                <w:tab w:pos="3993" w:val="left" w:leader="none"/>
                <w:tab w:pos="5632" w:val="left" w:leader="none"/>
              </w:tabs>
              <w:spacing w:line="266" w:lineRule="exact"/>
              <w:ind w:left="12" w:right="-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da</w:t>
              <w:tab/>
              <w:t>contratação,</w:t>
              <w:tab/>
              <w:t>considerando</w:t>
              <w:tab/>
              <w:t>e</w:t>
              <w:tab/>
              <w:t>apontamentos</w:t>
              <w:tab/>
              <w:t>e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impugnações.</w:t>
            </w:r>
          </w:p>
        </w:tc>
        <w:tc>
          <w:tcPr>
            <w:tcW w:w="1665" w:type="dxa"/>
          </w:tcPr>
          <w:p>
            <w:pPr>
              <w:pStyle w:val="TableParagraph"/>
              <w:spacing w:line="230" w:lineRule="auto" w:before="135"/>
              <w:ind w:left="457" w:right="315" w:hanging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Integrante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técnico</w:t>
            </w:r>
          </w:p>
        </w:tc>
      </w:tr>
      <w:tr>
        <w:trPr>
          <w:trHeight w:val="530" w:hRule="atLeast"/>
        </w:trPr>
        <w:tc>
          <w:tcPr>
            <w:tcW w:w="1561" w:type="dxa"/>
          </w:tcPr>
          <w:p>
            <w:pPr>
              <w:pStyle w:val="TableParagraph"/>
              <w:spacing w:line="268" w:lineRule="exact"/>
              <w:ind w:left="2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747" w:type="dxa"/>
          </w:tcPr>
          <w:p>
            <w:pPr>
              <w:pStyle w:val="TableParagraph"/>
              <w:spacing w:line="266" w:lineRule="exact"/>
              <w:ind w:left="12" w:right="-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Em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caso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solução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insuficiente,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iniciar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processo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nova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contratação.</w:t>
            </w:r>
          </w:p>
        </w:tc>
        <w:tc>
          <w:tcPr>
            <w:tcW w:w="1665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1"/>
        <w:rPr>
          <w:rFonts w:ascii="Arial"/>
          <w:b/>
          <w:sz w:val="26"/>
        </w:rPr>
      </w:pPr>
    </w:p>
    <w:tbl>
      <w:tblPr>
        <w:tblW w:w="0" w:type="auto"/>
        <w:jc w:val="left"/>
        <w:tblInd w:w="7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8"/>
        <w:gridCol w:w="1140"/>
        <w:gridCol w:w="5192"/>
        <w:gridCol w:w="571"/>
        <w:gridCol w:w="1409"/>
      </w:tblGrid>
      <w:tr>
        <w:trPr>
          <w:trHeight w:val="915" w:hRule="atLeast"/>
        </w:trPr>
        <w:tc>
          <w:tcPr>
            <w:tcW w:w="8810" w:type="dxa"/>
            <w:gridSpan w:val="5"/>
            <w:tcBorders>
              <w:bottom w:val="single" w:sz="4" w:space="0" w:color="000000"/>
            </w:tcBorders>
          </w:tcPr>
          <w:p>
            <w:pPr>
              <w:pStyle w:val="TableParagraph"/>
              <w:spacing w:line="267" w:lineRule="exact"/>
              <w:ind w:left="843" w:right="47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REFERENTE À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FASE</w:t>
            </w:r>
          </w:p>
          <w:p>
            <w:pPr>
              <w:pStyle w:val="TableParagraph"/>
              <w:spacing w:line="300" w:lineRule="atLeast" w:before="5"/>
              <w:ind w:left="843" w:right="474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(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x)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Planejamento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Contratação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e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Seleção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do Fornecedor</w:t>
            </w:r>
            <w:r>
              <w:rPr>
                <w:rFonts w:ascii="Times New Roman" w:hAnsi="Times New Roman"/>
                <w:b/>
                <w:spacing w:val="56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(</w:t>
            </w:r>
            <w:r>
              <w:rPr>
                <w:rFonts w:ascii="Times New Roman" w:hAnsi="Times New Roman"/>
                <w:b/>
                <w:spacing w:val="59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)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Gestão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do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Contrato</w:t>
            </w:r>
          </w:p>
        </w:tc>
      </w:tr>
      <w:tr>
        <w:trPr>
          <w:trHeight w:val="920" w:hRule="atLeast"/>
        </w:trPr>
        <w:tc>
          <w:tcPr>
            <w:tcW w:w="163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Risco 2</w:t>
            </w:r>
          </w:p>
        </w:tc>
        <w:tc>
          <w:tcPr>
            <w:tcW w:w="5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Redução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ou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corte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no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orçamento.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</w:tcPr>
          <w:p>
            <w:pPr>
              <w:pStyle w:val="TableParagraph"/>
              <w:spacing w:line="266" w:lineRule="auto"/>
              <w:ind w:left="316" w:right="30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Grau </w:t>
            </w:r>
            <w:r>
              <w:rPr>
                <w:rFonts w:ascii="Times New Roman"/>
                <w:sz w:val="24"/>
              </w:rPr>
              <w:t>do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risco</w:t>
            </w:r>
          </w:p>
          <w:p>
            <w:pPr>
              <w:pStyle w:val="TableParagraph"/>
              <w:ind w:left="213" w:right="19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(MÉDIO)</w:t>
            </w:r>
          </w:p>
        </w:tc>
      </w:tr>
      <w:tr>
        <w:trPr>
          <w:trHeight w:val="305" w:hRule="atLeast"/>
        </w:trPr>
        <w:tc>
          <w:tcPr>
            <w:tcW w:w="163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Probabilidade</w:t>
            </w:r>
          </w:p>
        </w:tc>
        <w:tc>
          <w:tcPr>
            <w:tcW w:w="7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106" w:val="left" w:leader="none"/>
                <w:tab w:pos="4376" w:val="left" w:leader="none"/>
                <w:tab w:pos="4696" w:val="left" w:leader="none"/>
                <w:tab w:pos="5765" w:val="left" w:leader="none"/>
              </w:tabs>
              <w:spacing w:line="267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Muito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Baixo</w:t>
            </w:r>
            <w:r>
              <w:rPr>
                <w:rFonts w:ascii="Times New Roman" w:hAnsi="Times New Roman"/>
                <w:spacing w:val="11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(X)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Baixo</w:t>
              <w:tab/>
              <w:t>(</w:t>
            </w:r>
            <w:r>
              <w:rPr>
                <w:rFonts w:ascii="Times New Roman" w:hAnsi="Times New Roman"/>
                <w:spacing w:val="6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) Médio</w:t>
              <w:tab/>
              <w:t>(</w:t>
              <w:tab/>
              <w:t>)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Alto  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</w:t>
              <w:tab/>
              <w:t>)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Muito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Alto</w:t>
            </w:r>
          </w:p>
        </w:tc>
      </w:tr>
      <w:tr>
        <w:trPr>
          <w:trHeight w:val="305" w:hRule="atLeast"/>
        </w:trPr>
        <w:tc>
          <w:tcPr>
            <w:tcW w:w="163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Impacto</w:t>
            </w:r>
          </w:p>
        </w:tc>
        <w:tc>
          <w:tcPr>
            <w:tcW w:w="7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222" w:val="left" w:leader="none"/>
                <w:tab w:pos="3237" w:val="left" w:leader="none"/>
                <w:tab w:pos="4763" w:val="left" w:leader="none"/>
                <w:tab w:pos="5772" w:val="left" w:leader="none"/>
              </w:tabs>
              <w:spacing w:line="267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pacing w:val="11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) Muito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Baixo</w:t>
            </w:r>
            <w:r>
              <w:rPr>
                <w:rFonts w:ascii="Times New Roman" w:hAnsi="Times New Roman"/>
                <w:spacing w:val="11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</w:t>
              <w:tab/>
              <w:t>) Baixo</w:t>
              <w:tab/>
              <w:t>( x) Médio</w:t>
            </w:r>
            <w:r>
              <w:rPr>
                <w:rFonts w:ascii="Times New Roman" w:hAnsi="Times New Roman"/>
                <w:spacing w:val="11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</w:t>
              <w:tab/>
              <w:t>)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Alto</w:t>
            </w:r>
            <w:r>
              <w:rPr>
                <w:rFonts w:ascii="Times New Roman" w:hAnsi="Times New Roman"/>
                <w:spacing w:val="6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</w:t>
              <w:tab/>
              <w:t>)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Muito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Alto</w:t>
            </w:r>
          </w:p>
        </w:tc>
      </w:tr>
      <w:tr>
        <w:trPr>
          <w:trHeight w:val="608" w:hRule="atLeast"/>
        </w:trPr>
        <w:tc>
          <w:tcPr>
            <w:tcW w:w="49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Id</w:t>
            </w:r>
          </w:p>
          <w:p>
            <w:pPr>
              <w:pStyle w:val="TableParagraph"/>
              <w:spacing w:before="2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.</w:t>
            </w:r>
          </w:p>
        </w:tc>
        <w:tc>
          <w:tcPr>
            <w:tcW w:w="8312" w:type="dxa"/>
            <w:gridSpan w:val="4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67" w:lineRule="exac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Dano</w:t>
            </w:r>
          </w:p>
        </w:tc>
      </w:tr>
      <w:tr>
        <w:trPr>
          <w:trHeight w:val="302" w:hRule="atLeast"/>
        </w:trPr>
        <w:tc>
          <w:tcPr>
            <w:tcW w:w="49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312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Impossibilidade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mudança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software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Gestão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Pessoas</w:t>
            </w:r>
          </w:p>
        </w:tc>
      </w:tr>
      <w:tr>
        <w:trPr>
          <w:trHeight w:val="305" w:hRule="atLeast"/>
        </w:trPr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Ação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Preventiva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7" w:lineRule="exac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Responsável</w:t>
            </w:r>
          </w:p>
        </w:tc>
      </w:tr>
      <w:tr>
        <w:trPr>
          <w:trHeight w:val="1225" w:hRule="atLeast"/>
        </w:trPr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6" w:lineRule="auto" w:before="146"/>
              <w:ind w:right="9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Negociação do Comitê Gestor de TIC com a Presidência no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tocante a defesa da aprovação integral do orçamento proposto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pela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CTI para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nova</w:t>
            </w:r>
            <w:r>
              <w:rPr>
                <w:rFonts w:ascii="Times New Roman" w:hAnsi="Times New Roman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contratação.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auto"/>
              <w:ind w:right="16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Equipe de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Planejamento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Comitê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Gestor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</w:p>
          <w:p>
            <w:pPr>
              <w:pStyle w:val="TableParagraph"/>
              <w:spacing w:line="269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TIC.</w:t>
            </w:r>
          </w:p>
        </w:tc>
      </w:tr>
      <w:tr>
        <w:trPr>
          <w:trHeight w:val="305" w:hRule="atLeast"/>
        </w:trPr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Ação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de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Contingência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7" w:lineRule="exac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Responsável</w:t>
            </w:r>
          </w:p>
        </w:tc>
      </w:tr>
      <w:tr>
        <w:trPr>
          <w:trHeight w:val="920" w:hRule="atLeast"/>
        </w:trPr>
        <w:tc>
          <w:tcPr>
            <w:tcW w:w="49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33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6" w:lineRule="auto" w:before="14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Priorização</w:t>
            </w:r>
            <w:r>
              <w:rPr>
                <w:rFonts w:ascii="Times New Roman" w:hAnsi="Times New Roman"/>
                <w:spacing w:val="3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da</w:t>
            </w:r>
            <w:r>
              <w:rPr>
                <w:rFonts w:ascii="Times New Roman" w:hAnsi="Times New Roman"/>
                <w:spacing w:val="4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demanda</w:t>
            </w:r>
            <w:r>
              <w:rPr>
                <w:rFonts w:ascii="Times New Roman" w:hAnsi="Times New Roman"/>
                <w:spacing w:val="4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junto</w:t>
            </w:r>
            <w:r>
              <w:rPr>
                <w:rFonts w:ascii="Times New Roman" w:hAnsi="Times New Roman"/>
                <w:spacing w:val="4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aos</w:t>
            </w:r>
            <w:r>
              <w:rPr>
                <w:rFonts w:ascii="Times New Roman" w:hAnsi="Times New Roman"/>
                <w:spacing w:val="3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gestores</w:t>
            </w:r>
            <w:r>
              <w:rPr>
                <w:rFonts w:ascii="Times New Roman" w:hAnsi="Times New Roman"/>
                <w:spacing w:val="3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das</w:t>
            </w:r>
            <w:r>
              <w:rPr>
                <w:rFonts w:ascii="Times New Roman" w:hAnsi="Times New Roman"/>
                <w:spacing w:val="3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áreas</w:t>
            </w:r>
            <w:r>
              <w:rPr>
                <w:rFonts w:ascii="Times New Roman" w:hAnsi="Times New Roman"/>
                <w:spacing w:val="3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negócio,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para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tentar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intermediar a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não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redução.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66" w:lineRule="auto"/>
              <w:ind w:right="12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Integrante </w:t>
            </w:r>
            <w:r>
              <w:rPr>
                <w:rFonts w:ascii="Times New Roman" w:hAnsi="Times New Roman"/>
                <w:sz w:val="24"/>
              </w:rPr>
              <w:t>técnico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integrante</w:t>
            </w:r>
          </w:p>
          <w:p>
            <w:pPr>
              <w:pStyle w:val="TableParagraph"/>
              <w:spacing w:line="273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demandante.</w:t>
            </w:r>
          </w:p>
        </w:tc>
      </w:tr>
    </w:tbl>
    <w:p>
      <w:pPr>
        <w:spacing w:after="0" w:line="273" w:lineRule="exact"/>
        <w:rPr>
          <w:rFonts w:ascii="Times New Roman"/>
          <w:sz w:val="24"/>
        </w:rPr>
        <w:sectPr>
          <w:pgSz w:w="16840" w:h="11910" w:orient="landscape"/>
          <w:pgMar w:header="0" w:footer="643" w:top="360" w:bottom="840" w:left="15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7977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5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8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60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7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8"/>
        <w:gridCol w:w="6332"/>
        <w:gridCol w:w="1979"/>
      </w:tblGrid>
      <w:tr>
        <w:trPr>
          <w:trHeight w:val="1836" w:hRule="atLeast"/>
        </w:trPr>
        <w:tc>
          <w:tcPr>
            <w:tcW w:w="4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3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line="268" w:lineRule="auto"/>
              <w:ind w:right="1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Necessidade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replanejamento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da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contratação,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sua respectiva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readequação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frente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serviço que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não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será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contratado.</w:t>
            </w:r>
          </w:p>
        </w:tc>
        <w:tc>
          <w:tcPr>
            <w:tcW w:w="197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66" w:lineRule="auto"/>
              <w:ind w:right="16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Integrante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técnico,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integrante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demandante 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Comitê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Gestor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</w:p>
          <w:p>
            <w:pPr>
              <w:pStyle w:val="TableParagraph"/>
              <w:spacing w:line="275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TIC.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4"/>
        </w:rPr>
      </w:pPr>
    </w:p>
    <w:tbl>
      <w:tblPr>
        <w:tblW w:w="0" w:type="auto"/>
        <w:jc w:val="left"/>
        <w:tblInd w:w="8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6"/>
        <w:gridCol w:w="6167"/>
        <w:gridCol w:w="1560"/>
      </w:tblGrid>
      <w:tr>
        <w:trPr>
          <w:trHeight w:val="530" w:hRule="atLeast"/>
        </w:trPr>
        <w:tc>
          <w:tcPr>
            <w:tcW w:w="9153" w:type="dxa"/>
            <w:gridSpan w:val="3"/>
            <w:shd w:val="clear" w:color="auto" w:fill="FCE9D9"/>
          </w:tcPr>
          <w:p>
            <w:pPr>
              <w:pStyle w:val="TableParagraph"/>
              <w:spacing w:line="261" w:lineRule="exact"/>
              <w:ind w:left="3496" w:right="3227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REFERENTE À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FASE</w:t>
            </w:r>
          </w:p>
          <w:p>
            <w:pPr>
              <w:pStyle w:val="TableParagraph"/>
              <w:spacing w:line="249" w:lineRule="exact"/>
              <w:ind w:left="1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(x)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Planejamento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Contratação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e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Seleção do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Fornecedor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(</w:t>
            </w:r>
            <w:r>
              <w:rPr>
                <w:rFonts w:ascii="Times New Roman" w:hAnsi="Times New Roman"/>
                <w:b/>
                <w:spacing w:val="5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) Gestão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do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Contrato</w:t>
            </w:r>
          </w:p>
        </w:tc>
      </w:tr>
      <w:tr>
        <w:trPr>
          <w:trHeight w:val="530" w:hRule="atLeast"/>
        </w:trPr>
        <w:tc>
          <w:tcPr>
            <w:tcW w:w="1426" w:type="dxa"/>
            <w:shd w:val="clear" w:color="auto" w:fill="FCE9D9"/>
          </w:tcPr>
          <w:p>
            <w:pPr>
              <w:pStyle w:val="TableParagraph"/>
              <w:spacing w:line="267" w:lineRule="exact"/>
              <w:ind w:left="67" w:right="4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Risco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6167" w:type="dxa"/>
            <w:shd w:val="clear" w:color="auto" w:fill="FCE9D9"/>
          </w:tcPr>
          <w:p>
            <w:pPr>
              <w:pStyle w:val="TableParagraph"/>
              <w:spacing w:line="267" w:lineRule="exact"/>
              <w:ind w:left="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Orçamento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previsto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para a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contratação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mal estimado</w:t>
            </w:r>
          </w:p>
        </w:tc>
        <w:tc>
          <w:tcPr>
            <w:tcW w:w="1560" w:type="dxa"/>
            <w:shd w:val="clear" w:color="auto" w:fill="FFC000"/>
          </w:tcPr>
          <w:p>
            <w:pPr>
              <w:pStyle w:val="TableParagraph"/>
              <w:spacing w:line="266" w:lineRule="exact"/>
              <w:ind w:left="282" w:right="137" w:hanging="1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Grau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risco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(MÉDIO)</w:t>
            </w:r>
          </w:p>
        </w:tc>
      </w:tr>
      <w:tr>
        <w:trPr>
          <w:trHeight w:val="283" w:hRule="atLeast"/>
        </w:trPr>
        <w:tc>
          <w:tcPr>
            <w:tcW w:w="1426" w:type="dxa"/>
          </w:tcPr>
          <w:p>
            <w:pPr>
              <w:pStyle w:val="TableParagraph"/>
              <w:spacing w:line="263" w:lineRule="exact"/>
              <w:ind w:left="0" w:right="4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Probabilidade</w:t>
            </w:r>
          </w:p>
        </w:tc>
        <w:tc>
          <w:tcPr>
            <w:tcW w:w="7727" w:type="dxa"/>
            <w:gridSpan w:val="2"/>
          </w:tcPr>
          <w:p>
            <w:pPr>
              <w:pStyle w:val="TableParagraph"/>
              <w:tabs>
                <w:tab w:pos="4683" w:val="left" w:leader="none"/>
              </w:tabs>
              <w:spacing w:line="263" w:lineRule="exact"/>
              <w:ind w:left="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pacing w:val="5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Muito Baixo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) Baixo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x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) Médio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pacing w:val="5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Alto</w:t>
              <w:tab/>
              <w:t>(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Muito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Alto</w:t>
            </w:r>
          </w:p>
        </w:tc>
      </w:tr>
      <w:tr>
        <w:trPr>
          <w:trHeight w:val="285" w:hRule="atLeast"/>
        </w:trPr>
        <w:tc>
          <w:tcPr>
            <w:tcW w:w="1426" w:type="dxa"/>
          </w:tcPr>
          <w:p>
            <w:pPr>
              <w:pStyle w:val="TableParagraph"/>
              <w:spacing w:line="265" w:lineRule="exact"/>
              <w:ind w:left="270" w:right="3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Impacto</w:t>
            </w:r>
          </w:p>
        </w:tc>
        <w:tc>
          <w:tcPr>
            <w:tcW w:w="7727" w:type="dxa"/>
            <w:gridSpan w:val="2"/>
          </w:tcPr>
          <w:p>
            <w:pPr>
              <w:pStyle w:val="TableParagraph"/>
              <w:tabs>
                <w:tab w:pos="4743" w:val="left" w:leader="none"/>
              </w:tabs>
              <w:spacing w:line="265" w:lineRule="exact"/>
              <w:ind w:left="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pacing w:val="5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) Muito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Baixo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) Baixo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pacing w:val="11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) Médio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x )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Alto</w:t>
              <w:tab/>
              <w:t>(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Muito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Alto</w:t>
            </w:r>
          </w:p>
        </w:tc>
      </w:tr>
      <w:tr>
        <w:trPr>
          <w:trHeight w:val="282" w:hRule="atLeast"/>
        </w:trPr>
        <w:tc>
          <w:tcPr>
            <w:tcW w:w="14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3" w:lineRule="exact"/>
              <w:ind w:left="11" w:right="4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Id.</w:t>
            </w:r>
          </w:p>
        </w:tc>
        <w:tc>
          <w:tcPr>
            <w:tcW w:w="7727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line="263" w:lineRule="exact"/>
              <w:ind w:left="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Dano</w:t>
            </w:r>
          </w:p>
        </w:tc>
      </w:tr>
      <w:tr>
        <w:trPr>
          <w:trHeight w:val="532" w:hRule="atLeast"/>
        </w:trPr>
        <w:tc>
          <w:tcPr>
            <w:tcW w:w="14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5" w:lineRule="exact"/>
              <w:ind w:left="0" w:right="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727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line="266" w:lineRule="exact"/>
              <w:ind w:left="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Encerrar</w:t>
            </w:r>
            <w:r>
              <w:rPr>
                <w:rFonts w:ascii="Times New Roman" w:hAnsi="Times New Roman"/>
                <w:spacing w:val="5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5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licitação</w:t>
            </w:r>
            <w:r>
              <w:rPr>
                <w:rFonts w:ascii="Times New Roman" w:hAnsi="Times New Roman"/>
                <w:spacing w:val="5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com</w:t>
            </w:r>
            <w:r>
              <w:rPr>
                <w:rFonts w:ascii="Times New Roman" w:hAnsi="Times New Roman"/>
                <w:spacing w:val="5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valores</w:t>
            </w:r>
            <w:r>
              <w:rPr>
                <w:rFonts w:ascii="Times New Roman" w:hAnsi="Times New Roman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inexequíveis,</w:t>
            </w:r>
            <w:r>
              <w:rPr>
                <w:rFonts w:ascii="Times New Roman" w:hAnsi="Times New Roman"/>
                <w:spacing w:val="5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impedindo</w:t>
            </w:r>
            <w:r>
              <w:rPr>
                <w:rFonts w:ascii="Times New Roman" w:hAnsi="Times New Roman"/>
                <w:spacing w:val="5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5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adjudicação</w:t>
            </w:r>
            <w:r>
              <w:rPr>
                <w:rFonts w:ascii="Times New Roman" w:hAnsi="Times New Roman"/>
                <w:spacing w:val="5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processo.</w:t>
            </w:r>
          </w:p>
        </w:tc>
      </w:tr>
      <w:tr>
        <w:trPr>
          <w:trHeight w:val="285" w:hRule="atLeast"/>
        </w:trPr>
        <w:tc>
          <w:tcPr>
            <w:tcW w:w="1426" w:type="dxa"/>
          </w:tcPr>
          <w:p>
            <w:pPr>
              <w:pStyle w:val="TableParagraph"/>
              <w:spacing w:line="265" w:lineRule="exact"/>
              <w:ind w:left="0" w:right="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7727" w:type="dxa"/>
            <w:gridSpan w:val="2"/>
          </w:tcPr>
          <w:p>
            <w:pPr>
              <w:pStyle w:val="TableParagraph"/>
              <w:spacing w:line="265" w:lineRule="exact"/>
              <w:ind w:left="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Licitação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Deserta.</w:t>
            </w:r>
          </w:p>
        </w:tc>
      </w:tr>
      <w:tr>
        <w:trPr>
          <w:trHeight w:val="530" w:hRule="atLeast"/>
        </w:trPr>
        <w:tc>
          <w:tcPr>
            <w:tcW w:w="1426" w:type="dxa"/>
          </w:tcPr>
          <w:p>
            <w:pPr>
              <w:pStyle w:val="TableParagraph"/>
              <w:spacing w:line="267" w:lineRule="exact"/>
              <w:ind w:left="0" w:right="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727" w:type="dxa"/>
            <w:gridSpan w:val="2"/>
          </w:tcPr>
          <w:p>
            <w:pPr>
              <w:pStyle w:val="TableParagraph"/>
              <w:spacing w:line="266" w:lineRule="exact"/>
              <w:ind w:left="12" w:right="-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Contratar</w:t>
            </w:r>
            <w:r>
              <w:rPr>
                <w:rFonts w:ascii="Times New Roman" w:hAnsi="Times New Roman"/>
                <w:spacing w:val="1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serviço</w:t>
            </w:r>
            <w:r>
              <w:rPr>
                <w:rFonts w:ascii="Times New Roman" w:hAnsi="Times New Roman"/>
                <w:spacing w:val="1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com</w:t>
            </w:r>
            <w:r>
              <w:rPr>
                <w:rFonts w:ascii="Times New Roman" w:hAnsi="Times New Roman"/>
                <w:spacing w:val="1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valores</w:t>
            </w:r>
            <w:r>
              <w:rPr>
                <w:rFonts w:ascii="Times New Roman" w:hAnsi="Times New Roman"/>
                <w:spacing w:val="1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acima</w:t>
            </w:r>
            <w:r>
              <w:rPr>
                <w:rFonts w:ascii="Times New Roman" w:hAnsi="Times New Roman"/>
                <w:spacing w:val="1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1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mercado</w:t>
            </w:r>
            <w:r>
              <w:rPr>
                <w:rFonts w:ascii="Times New Roman" w:hAnsi="Times New Roman"/>
                <w:spacing w:val="1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/</w:t>
            </w:r>
            <w:r>
              <w:rPr>
                <w:rFonts w:ascii="Times New Roman" w:hAnsi="Times New Roman"/>
                <w:spacing w:val="1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Sofrer</w:t>
            </w:r>
            <w:r>
              <w:rPr>
                <w:rFonts w:ascii="Times New Roman" w:hAnsi="Times New Roman"/>
                <w:spacing w:val="1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sanções</w:t>
            </w:r>
            <w:r>
              <w:rPr>
                <w:rFonts w:ascii="Times New Roman" w:hAnsi="Times New Roman"/>
                <w:spacing w:val="1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por</w:t>
            </w:r>
            <w:r>
              <w:rPr>
                <w:rFonts w:ascii="Times New Roman" w:hAnsi="Times New Roman"/>
                <w:spacing w:val="1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parte</w:t>
            </w:r>
            <w:r>
              <w:rPr>
                <w:rFonts w:ascii="Times New Roman" w:hAnsi="Times New Roman"/>
                <w:spacing w:val="1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órgãos fiscalizadores.</w:t>
            </w:r>
          </w:p>
        </w:tc>
      </w:tr>
      <w:tr>
        <w:trPr>
          <w:trHeight w:val="284" w:hRule="atLeast"/>
        </w:trPr>
        <w:tc>
          <w:tcPr>
            <w:tcW w:w="142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167" w:type="dxa"/>
          </w:tcPr>
          <w:p>
            <w:pPr>
              <w:pStyle w:val="TableParagraph"/>
              <w:spacing w:line="264" w:lineRule="exact"/>
              <w:ind w:left="1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Ação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Preventiva</w:t>
            </w:r>
          </w:p>
        </w:tc>
        <w:tc>
          <w:tcPr>
            <w:tcW w:w="1560" w:type="dxa"/>
          </w:tcPr>
          <w:p>
            <w:pPr>
              <w:pStyle w:val="TableParagraph"/>
              <w:spacing w:line="264" w:lineRule="exact"/>
              <w:ind w:left="69" w:right="97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Responsável</w:t>
            </w:r>
          </w:p>
        </w:tc>
      </w:tr>
      <w:tr>
        <w:trPr>
          <w:trHeight w:val="530" w:hRule="atLeast"/>
        </w:trPr>
        <w:tc>
          <w:tcPr>
            <w:tcW w:w="1426" w:type="dxa"/>
          </w:tcPr>
          <w:p>
            <w:pPr>
              <w:pStyle w:val="TableParagraph"/>
              <w:spacing w:line="267" w:lineRule="exact"/>
              <w:ind w:left="0" w:right="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167" w:type="dxa"/>
          </w:tcPr>
          <w:p>
            <w:pPr>
              <w:pStyle w:val="TableParagraph"/>
              <w:spacing w:line="266" w:lineRule="exact"/>
              <w:ind w:left="12" w:right="-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Realizar</w:t>
            </w:r>
            <w:r>
              <w:rPr>
                <w:rFonts w:ascii="Times New Roman" w:hAnsi="Times New Roman"/>
                <w:spacing w:val="3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pesquisa</w:t>
            </w:r>
            <w:r>
              <w:rPr>
                <w:rFonts w:ascii="Times New Roman" w:hAnsi="Times New Roman"/>
                <w:spacing w:val="3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3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preço</w:t>
            </w:r>
            <w:r>
              <w:rPr>
                <w:rFonts w:ascii="Times New Roman" w:hAnsi="Times New Roman"/>
                <w:spacing w:val="3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envolvendo</w:t>
            </w:r>
            <w:r>
              <w:rPr>
                <w:rFonts w:ascii="Times New Roman" w:hAnsi="Times New Roman"/>
                <w:spacing w:val="3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todos</w:t>
            </w:r>
            <w:r>
              <w:rPr>
                <w:rFonts w:ascii="Times New Roman" w:hAnsi="Times New Roman"/>
                <w:spacing w:val="3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os</w:t>
            </w:r>
            <w:r>
              <w:rPr>
                <w:rFonts w:ascii="Times New Roman" w:hAnsi="Times New Roman"/>
                <w:spacing w:val="3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participantes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mercado.</w:t>
            </w:r>
          </w:p>
        </w:tc>
        <w:tc>
          <w:tcPr>
            <w:tcW w:w="1560" w:type="dxa"/>
          </w:tcPr>
          <w:p>
            <w:pPr>
              <w:pStyle w:val="TableParagraph"/>
              <w:spacing w:line="266" w:lineRule="exact"/>
              <w:ind w:left="102" w:right="128" w:firstLine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Equipe de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Planejamento</w:t>
            </w:r>
          </w:p>
        </w:tc>
      </w:tr>
      <w:tr>
        <w:trPr>
          <w:trHeight w:val="1003" w:hRule="atLeast"/>
        </w:trPr>
        <w:tc>
          <w:tcPr>
            <w:tcW w:w="1426" w:type="dxa"/>
          </w:tcPr>
          <w:p>
            <w:pPr>
              <w:pStyle w:val="TableParagraph"/>
              <w:spacing w:line="265" w:lineRule="exact"/>
              <w:ind w:left="0" w:right="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167" w:type="dxa"/>
          </w:tcPr>
          <w:p>
            <w:pPr>
              <w:pStyle w:val="TableParagraph"/>
              <w:spacing w:before="8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0" w:lineRule="auto"/>
              <w:ind w:left="12" w:right="-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Utilizar</w:t>
            </w:r>
            <w:r>
              <w:rPr>
                <w:rFonts w:ascii="Times New Roman" w:hAnsi="Times New Roman"/>
                <w:spacing w:val="4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ferramentas</w:t>
            </w:r>
            <w:r>
              <w:rPr>
                <w:rFonts w:ascii="Times New Roman" w:hAnsi="Times New Roman"/>
                <w:spacing w:val="4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4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pesquisa</w:t>
            </w:r>
            <w:r>
              <w:rPr>
                <w:rFonts w:ascii="Times New Roman" w:hAnsi="Times New Roman"/>
                <w:spacing w:val="4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4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preço</w:t>
            </w:r>
            <w:r>
              <w:rPr>
                <w:rFonts w:ascii="Times New Roman" w:hAnsi="Times New Roman"/>
                <w:spacing w:val="4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público</w:t>
            </w:r>
            <w:r>
              <w:rPr>
                <w:rFonts w:ascii="Times New Roman" w:hAnsi="Times New Roman"/>
                <w:spacing w:val="4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(painel</w:t>
            </w:r>
            <w:r>
              <w:rPr>
                <w:rFonts w:ascii="Times New Roman" w:hAnsi="Times New Roman"/>
                <w:spacing w:val="4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preços).</w:t>
            </w:r>
          </w:p>
        </w:tc>
        <w:tc>
          <w:tcPr>
            <w:tcW w:w="1560" w:type="dxa"/>
          </w:tcPr>
          <w:p>
            <w:pPr>
              <w:pStyle w:val="TableParagraph"/>
              <w:spacing w:before="8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0" w:lineRule="auto"/>
              <w:ind w:left="102" w:right="128" w:firstLine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Equipe de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Planejamento</w:t>
            </w:r>
          </w:p>
        </w:tc>
      </w:tr>
      <w:tr>
        <w:trPr>
          <w:trHeight w:val="285" w:hRule="atLeast"/>
        </w:trPr>
        <w:tc>
          <w:tcPr>
            <w:tcW w:w="1426" w:type="dxa"/>
          </w:tcPr>
          <w:p>
            <w:pPr>
              <w:pStyle w:val="TableParagraph"/>
              <w:spacing w:line="265" w:lineRule="exact"/>
              <w:ind w:left="0" w:right="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167" w:type="dxa"/>
          </w:tcPr>
          <w:p>
            <w:pPr>
              <w:pStyle w:val="TableParagraph"/>
              <w:spacing w:line="264" w:lineRule="exact" w:before="1"/>
              <w:ind w:left="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Especificar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objeto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na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pesquisa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preço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forma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adequada,</w:t>
            </w:r>
          </w:p>
        </w:tc>
        <w:tc>
          <w:tcPr>
            <w:tcW w:w="1560" w:type="dxa"/>
          </w:tcPr>
          <w:p>
            <w:pPr>
              <w:pStyle w:val="TableParagraph"/>
              <w:spacing w:line="264" w:lineRule="exact" w:before="1"/>
              <w:ind w:left="105" w:right="8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Equipe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</w:t>
            </w:r>
          </w:p>
        </w:tc>
      </w:tr>
    </w:tbl>
    <w:p>
      <w:pPr>
        <w:spacing w:after="0" w:line="264" w:lineRule="exact"/>
        <w:jc w:val="center"/>
        <w:rPr>
          <w:rFonts w:ascii="Times New Roman"/>
          <w:sz w:val="24"/>
        </w:rPr>
        <w:sectPr>
          <w:pgSz w:w="16840" w:h="11910" w:orient="landscape"/>
          <w:pgMar w:header="0" w:footer="643" w:top="360" w:bottom="840" w:left="15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7992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5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8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59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8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6"/>
        <w:gridCol w:w="6167"/>
        <w:gridCol w:w="1560"/>
      </w:tblGrid>
      <w:tr>
        <w:trPr>
          <w:trHeight w:val="285" w:hRule="atLeast"/>
        </w:trPr>
        <w:tc>
          <w:tcPr>
            <w:tcW w:w="142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167" w:type="dxa"/>
          </w:tcPr>
          <w:p>
            <w:pPr>
              <w:pStyle w:val="TableParagraph"/>
              <w:spacing w:line="266" w:lineRule="exact"/>
              <w:ind w:left="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conforme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especificação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pretendida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na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contratação.</w:t>
            </w:r>
          </w:p>
        </w:tc>
        <w:tc>
          <w:tcPr>
            <w:tcW w:w="1560" w:type="dxa"/>
          </w:tcPr>
          <w:p>
            <w:pPr>
              <w:pStyle w:val="TableParagraph"/>
              <w:spacing w:line="266" w:lineRule="exact"/>
              <w:ind w:left="105" w:right="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planejamento</w:t>
            </w:r>
          </w:p>
        </w:tc>
      </w:tr>
      <w:tr>
        <w:trPr>
          <w:trHeight w:val="285" w:hRule="atLeast"/>
        </w:trPr>
        <w:tc>
          <w:tcPr>
            <w:tcW w:w="142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167" w:type="dxa"/>
          </w:tcPr>
          <w:p>
            <w:pPr>
              <w:pStyle w:val="TableParagraph"/>
              <w:spacing w:line="265" w:lineRule="exact"/>
              <w:ind w:left="1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Ação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de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Contingência</w:t>
            </w:r>
          </w:p>
        </w:tc>
        <w:tc>
          <w:tcPr>
            <w:tcW w:w="1560" w:type="dxa"/>
          </w:tcPr>
          <w:p>
            <w:pPr>
              <w:pStyle w:val="TableParagraph"/>
              <w:spacing w:line="265" w:lineRule="exact"/>
              <w:ind w:left="69" w:right="97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Responsável</w:t>
            </w:r>
          </w:p>
        </w:tc>
      </w:tr>
      <w:tr>
        <w:trPr>
          <w:trHeight w:val="535" w:hRule="atLeast"/>
        </w:trPr>
        <w:tc>
          <w:tcPr>
            <w:tcW w:w="1426" w:type="dxa"/>
          </w:tcPr>
          <w:p>
            <w:pPr>
              <w:pStyle w:val="TableParagraph"/>
              <w:spacing w:line="267" w:lineRule="exact"/>
              <w:ind w:left="62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167" w:type="dxa"/>
          </w:tcPr>
          <w:p>
            <w:pPr>
              <w:pStyle w:val="TableParagraph"/>
              <w:spacing w:line="266" w:lineRule="exact"/>
              <w:ind w:left="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Em</w:t>
            </w:r>
            <w:r>
              <w:rPr>
                <w:rFonts w:ascii="Times New Roman" w:hAnsi="Times New Roman"/>
                <w:spacing w:val="2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caso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2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preço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inexequível,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realizar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pesquisa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2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preço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adequada,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para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nova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publicação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edital.</w:t>
            </w:r>
          </w:p>
        </w:tc>
        <w:tc>
          <w:tcPr>
            <w:tcW w:w="1560" w:type="dxa"/>
          </w:tcPr>
          <w:p>
            <w:pPr>
              <w:pStyle w:val="TableParagraph"/>
              <w:spacing w:line="266" w:lineRule="exact"/>
              <w:ind w:left="102" w:right="128" w:firstLine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Equipe de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Planejamento</w:t>
            </w:r>
          </w:p>
        </w:tc>
      </w:tr>
      <w:tr>
        <w:trPr>
          <w:trHeight w:val="530" w:hRule="atLeast"/>
        </w:trPr>
        <w:tc>
          <w:tcPr>
            <w:tcW w:w="1426" w:type="dxa"/>
          </w:tcPr>
          <w:p>
            <w:pPr>
              <w:pStyle w:val="TableParagraph"/>
              <w:spacing w:line="268" w:lineRule="exact"/>
              <w:ind w:left="62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167" w:type="dxa"/>
          </w:tcPr>
          <w:p>
            <w:pPr>
              <w:pStyle w:val="TableParagraph"/>
              <w:spacing w:line="266" w:lineRule="exact"/>
              <w:ind w:left="12" w:right="-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caso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 valores</w:t>
            </w:r>
            <w:r>
              <w:rPr>
                <w:rFonts w:ascii="Times New Roman"/>
                <w:spacing w:val="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acima do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mercado,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negociar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 a empresa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licitante.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1"/>
              <w:ind w:left="58" w:right="9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Pregoeiro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tbl>
      <w:tblPr>
        <w:tblW w:w="0" w:type="auto"/>
        <w:jc w:val="left"/>
        <w:tblInd w:w="8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6"/>
        <w:gridCol w:w="5827"/>
        <w:gridCol w:w="1830"/>
      </w:tblGrid>
      <w:tr>
        <w:trPr>
          <w:trHeight w:val="530" w:hRule="atLeast"/>
        </w:trPr>
        <w:tc>
          <w:tcPr>
            <w:tcW w:w="9233" w:type="dxa"/>
            <w:gridSpan w:val="3"/>
            <w:shd w:val="clear" w:color="auto" w:fill="FCE9D9"/>
          </w:tcPr>
          <w:p>
            <w:pPr>
              <w:pStyle w:val="TableParagraph"/>
              <w:spacing w:line="262" w:lineRule="exact"/>
              <w:ind w:left="3566" w:right="3237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REFERENTE À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FASE</w:t>
            </w:r>
          </w:p>
          <w:p>
            <w:pPr>
              <w:pStyle w:val="TableParagraph"/>
              <w:spacing w:line="249" w:lineRule="exact"/>
              <w:ind w:left="2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(</w:t>
            </w:r>
            <w:r>
              <w:rPr>
                <w:rFonts w:ascii="Times New Roman" w:hAnsi="Times New Roman"/>
                <w:b/>
                <w:spacing w:val="60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)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Planejamento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Contratação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Seleção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do Fornecedor</w:t>
            </w:r>
            <w:r>
              <w:rPr>
                <w:rFonts w:ascii="Times New Roman" w:hAnsi="Times New Roman"/>
                <w:b/>
                <w:spacing w:val="6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(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x )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Gestão do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Contrato</w:t>
            </w:r>
          </w:p>
        </w:tc>
      </w:tr>
      <w:tr>
        <w:trPr>
          <w:trHeight w:val="535" w:hRule="atLeast"/>
        </w:trPr>
        <w:tc>
          <w:tcPr>
            <w:tcW w:w="1576" w:type="dxa"/>
            <w:shd w:val="clear" w:color="auto" w:fill="FCE9D9"/>
          </w:tcPr>
          <w:p>
            <w:pPr>
              <w:pStyle w:val="TableParagraph"/>
              <w:spacing w:line="267" w:lineRule="exact"/>
              <w:ind w:left="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Risco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04</w:t>
            </w:r>
          </w:p>
        </w:tc>
        <w:tc>
          <w:tcPr>
            <w:tcW w:w="5827" w:type="dxa"/>
            <w:shd w:val="clear" w:color="auto" w:fill="FCE9D9"/>
          </w:tcPr>
          <w:p>
            <w:pPr>
              <w:pStyle w:val="TableParagraph"/>
              <w:spacing w:line="267" w:lineRule="exact"/>
              <w:ind w:left="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Atraso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na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prestação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serviço.</w:t>
            </w:r>
          </w:p>
        </w:tc>
        <w:tc>
          <w:tcPr>
            <w:tcW w:w="1830" w:type="dxa"/>
            <w:shd w:val="clear" w:color="auto" w:fill="FFC000"/>
          </w:tcPr>
          <w:p>
            <w:pPr>
              <w:pStyle w:val="TableParagraph"/>
              <w:spacing w:line="264" w:lineRule="exact"/>
              <w:ind w:left="161" w:right="20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Grau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do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risco</w:t>
            </w:r>
          </w:p>
          <w:p>
            <w:pPr>
              <w:pStyle w:val="TableParagraph"/>
              <w:spacing w:line="251" w:lineRule="exact"/>
              <w:ind w:left="162" w:right="19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(MÉDIO)</w:t>
            </w:r>
          </w:p>
        </w:tc>
      </w:tr>
      <w:tr>
        <w:trPr>
          <w:trHeight w:val="480" w:hRule="atLeast"/>
        </w:trPr>
        <w:tc>
          <w:tcPr>
            <w:tcW w:w="1576" w:type="dxa"/>
          </w:tcPr>
          <w:p>
            <w:pPr>
              <w:pStyle w:val="TableParagraph"/>
              <w:spacing w:line="267" w:lineRule="exact"/>
              <w:ind w:left="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Probabilidade</w:t>
            </w:r>
          </w:p>
        </w:tc>
        <w:tc>
          <w:tcPr>
            <w:tcW w:w="7657" w:type="dxa"/>
            <w:gridSpan w:val="2"/>
          </w:tcPr>
          <w:p>
            <w:pPr>
              <w:pStyle w:val="TableParagraph"/>
              <w:tabs>
                <w:tab w:pos="4683" w:val="left" w:leader="none"/>
              </w:tabs>
              <w:spacing w:line="267" w:lineRule="exact"/>
              <w:ind w:left="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pacing w:val="5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Muito Baixo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) Baixo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pacing w:val="5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) Médio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x )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Alto</w:t>
              <w:tab/>
              <w:t>(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Muito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Alto</w:t>
            </w:r>
          </w:p>
        </w:tc>
      </w:tr>
      <w:tr>
        <w:trPr>
          <w:trHeight w:val="480" w:hRule="atLeast"/>
        </w:trPr>
        <w:tc>
          <w:tcPr>
            <w:tcW w:w="1576" w:type="dxa"/>
          </w:tcPr>
          <w:p>
            <w:pPr>
              <w:pStyle w:val="TableParagraph"/>
              <w:spacing w:line="267" w:lineRule="exact"/>
              <w:ind w:left="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Impacto</w:t>
            </w:r>
          </w:p>
        </w:tc>
        <w:tc>
          <w:tcPr>
            <w:tcW w:w="7657" w:type="dxa"/>
            <w:gridSpan w:val="2"/>
          </w:tcPr>
          <w:p>
            <w:pPr>
              <w:pStyle w:val="TableParagraph"/>
              <w:tabs>
                <w:tab w:pos="4803" w:val="left" w:leader="none"/>
              </w:tabs>
              <w:spacing w:line="267" w:lineRule="exact"/>
              <w:ind w:left="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pacing w:val="5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) Muito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Baixo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 )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Baixo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pacing w:val="11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Médio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pacing w:val="5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x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) Alto</w:t>
              <w:tab/>
              <w:t>(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Muito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Alto</w:t>
            </w:r>
          </w:p>
        </w:tc>
      </w:tr>
      <w:tr>
        <w:trPr>
          <w:trHeight w:val="265" w:hRule="atLeast"/>
        </w:trPr>
        <w:tc>
          <w:tcPr>
            <w:tcW w:w="1576" w:type="dxa"/>
          </w:tcPr>
          <w:p>
            <w:pPr>
              <w:pStyle w:val="TableParagraph"/>
              <w:spacing w:line="245" w:lineRule="exact"/>
              <w:ind w:left="601" w:right="63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Id.</w:t>
            </w:r>
          </w:p>
        </w:tc>
        <w:tc>
          <w:tcPr>
            <w:tcW w:w="7657" w:type="dxa"/>
            <w:gridSpan w:val="2"/>
          </w:tcPr>
          <w:p>
            <w:pPr>
              <w:pStyle w:val="TableParagraph"/>
              <w:spacing w:line="245" w:lineRule="exact"/>
              <w:ind w:left="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Dano</w:t>
            </w:r>
          </w:p>
        </w:tc>
      </w:tr>
      <w:tr>
        <w:trPr>
          <w:trHeight w:val="285" w:hRule="atLeast"/>
        </w:trPr>
        <w:tc>
          <w:tcPr>
            <w:tcW w:w="1576" w:type="dxa"/>
          </w:tcPr>
          <w:p>
            <w:pPr>
              <w:pStyle w:val="TableParagraph"/>
              <w:spacing w:line="266" w:lineRule="exact"/>
              <w:ind w:left="0" w:right="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657" w:type="dxa"/>
            <w:gridSpan w:val="2"/>
          </w:tcPr>
          <w:p>
            <w:pPr>
              <w:pStyle w:val="TableParagraph"/>
              <w:spacing w:line="266" w:lineRule="exact"/>
              <w:ind w:left="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Ausência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ou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indisponibilidade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sistema</w:t>
            </w:r>
          </w:p>
        </w:tc>
      </w:tr>
      <w:tr>
        <w:trPr>
          <w:trHeight w:val="265" w:hRule="atLeast"/>
        </w:trPr>
        <w:tc>
          <w:tcPr>
            <w:tcW w:w="15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827" w:type="dxa"/>
          </w:tcPr>
          <w:p>
            <w:pPr>
              <w:pStyle w:val="TableParagraph"/>
              <w:spacing w:line="245" w:lineRule="exact"/>
              <w:ind w:left="1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Ação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Preventiva</w:t>
            </w:r>
          </w:p>
        </w:tc>
        <w:tc>
          <w:tcPr>
            <w:tcW w:w="1830" w:type="dxa"/>
          </w:tcPr>
          <w:p>
            <w:pPr>
              <w:pStyle w:val="TableParagraph"/>
              <w:spacing w:line="245" w:lineRule="exact"/>
              <w:ind w:left="162" w:right="19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Responsável</w:t>
            </w:r>
          </w:p>
        </w:tc>
      </w:tr>
      <w:tr>
        <w:trPr>
          <w:trHeight w:val="555" w:hRule="atLeast"/>
        </w:trPr>
        <w:tc>
          <w:tcPr>
            <w:tcW w:w="1576" w:type="dxa"/>
          </w:tcPr>
          <w:p>
            <w:pPr>
              <w:pStyle w:val="TableParagraph"/>
              <w:spacing w:line="267" w:lineRule="exact"/>
              <w:ind w:left="0" w:right="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827" w:type="dxa"/>
          </w:tcPr>
          <w:p>
            <w:pPr>
              <w:pStyle w:val="TableParagraph"/>
              <w:spacing w:line="267" w:lineRule="exact"/>
              <w:ind w:left="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Estipular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prazos exequíveis para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prestação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serviço.</w:t>
            </w:r>
          </w:p>
        </w:tc>
        <w:tc>
          <w:tcPr>
            <w:tcW w:w="1830" w:type="dxa"/>
          </w:tcPr>
          <w:p>
            <w:pPr>
              <w:pStyle w:val="TableParagraph"/>
              <w:spacing w:line="230" w:lineRule="auto"/>
              <w:ind w:left="207" w:right="234" w:firstLine="2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Equipe de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Planejamento.</w:t>
            </w:r>
          </w:p>
        </w:tc>
      </w:tr>
      <w:tr>
        <w:trPr>
          <w:trHeight w:val="262" w:hRule="atLeast"/>
        </w:trPr>
        <w:tc>
          <w:tcPr>
            <w:tcW w:w="157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8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3" w:lineRule="exact"/>
              <w:ind w:left="1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Ação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de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Contingência</w:t>
            </w:r>
          </w:p>
        </w:tc>
        <w:tc>
          <w:tcPr>
            <w:tcW w:w="18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3" w:lineRule="exact"/>
              <w:ind w:left="162" w:right="19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Responsável</w:t>
            </w:r>
          </w:p>
        </w:tc>
      </w:tr>
      <w:tr>
        <w:trPr>
          <w:trHeight w:val="797" w:hRule="atLeast"/>
        </w:trPr>
        <w:tc>
          <w:tcPr>
            <w:tcW w:w="15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4" w:lineRule="exact"/>
              <w:ind w:left="0" w:right="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8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4" w:lineRule="exact"/>
              <w:ind w:left="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Sugestão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Aplicação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penalidades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previstas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no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contrato.</w:t>
            </w:r>
          </w:p>
        </w:tc>
        <w:tc>
          <w:tcPr>
            <w:tcW w:w="183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0" w:lineRule="auto"/>
              <w:ind w:left="162" w:right="194" w:firstLine="4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Fiscal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administrativo/</w:t>
            </w:r>
          </w:p>
          <w:p>
            <w:pPr>
              <w:pStyle w:val="TableParagraph"/>
              <w:spacing w:line="250" w:lineRule="exact"/>
              <w:ind w:left="5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técnico.</w:t>
            </w:r>
          </w:p>
        </w:tc>
      </w:tr>
      <w:tr>
        <w:trPr>
          <w:trHeight w:val="795" w:hRule="atLeast"/>
        </w:trPr>
        <w:tc>
          <w:tcPr>
            <w:tcW w:w="1576" w:type="dxa"/>
          </w:tcPr>
          <w:p>
            <w:pPr>
              <w:pStyle w:val="TableParagraph"/>
              <w:spacing w:line="267" w:lineRule="exact"/>
              <w:ind w:left="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827" w:type="dxa"/>
          </w:tcPr>
          <w:p>
            <w:pPr>
              <w:pStyle w:val="TableParagraph"/>
              <w:spacing w:line="267" w:lineRule="exact"/>
              <w:ind w:left="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Sugestão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rescisão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unilateral.</w:t>
            </w:r>
          </w:p>
        </w:tc>
        <w:tc>
          <w:tcPr>
            <w:tcW w:w="1830" w:type="dxa"/>
          </w:tcPr>
          <w:p>
            <w:pPr>
              <w:pStyle w:val="TableParagraph"/>
              <w:spacing w:line="262" w:lineRule="exact"/>
              <w:ind w:left="161" w:right="20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Fiscal</w:t>
            </w:r>
          </w:p>
          <w:p>
            <w:pPr>
              <w:pStyle w:val="TableParagraph"/>
              <w:spacing w:line="266" w:lineRule="exact"/>
              <w:ind w:left="162" w:right="20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administrativo/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técnico.</w:t>
            </w:r>
          </w:p>
        </w:tc>
      </w:tr>
    </w:tbl>
    <w:p>
      <w:pPr>
        <w:spacing w:after="0" w:line="266" w:lineRule="exact"/>
        <w:jc w:val="center"/>
        <w:rPr>
          <w:rFonts w:ascii="Times New Roman" w:hAnsi="Times New Roman"/>
          <w:sz w:val="24"/>
        </w:rPr>
        <w:sectPr>
          <w:pgSz w:w="16840" w:h="11910" w:orient="landscape"/>
          <w:pgMar w:header="0" w:footer="643" w:top="360" w:bottom="840" w:left="15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008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25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9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7"/>
        <w:rPr>
          <w:rFonts w:ascii="Arial"/>
          <w:b/>
          <w:sz w:val="25"/>
        </w:rPr>
      </w:pPr>
    </w:p>
    <w:tbl>
      <w:tblPr>
        <w:tblW w:w="0" w:type="auto"/>
        <w:jc w:val="left"/>
        <w:tblInd w:w="82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6"/>
        <w:gridCol w:w="4946"/>
      </w:tblGrid>
      <w:tr>
        <w:trPr>
          <w:trHeight w:val="2251" w:hRule="atLeast"/>
        </w:trPr>
        <w:tc>
          <w:tcPr>
            <w:tcW w:w="42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rFonts w:ascii="Arial"/>
                <w:b/>
                <w:sz w:val="38"/>
              </w:rPr>
            </w:pPr>
          </w:p>
          <w:p>
            <w:pPr>
              <w:pStyle w:val="TableParagraph"/>
              <w:spacing w:line="271" w:lineRule="exact"/>
              <w:ind w:left="957" w:right="93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Elson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Monteiro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London</w:t>
            </w:r>
          </w:p>
          <w:p>
            <w:pPr>
              <w:pStyle w:val="TableParagraph"/>
              <w:spacing w:line="271" w:lineRule="exact"/>
              <w:ind w:left="900" w:right="934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Matrícula: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25309</w:t>
            </w:r>
          </w:p>
        </w:tc>
        <w:tc>
          <w:tcPr>
            <w:tcW w:w="49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rFonts w:ascii="Arial"/>
                <w:b/>
                <w:sz w:val="38"/>
              </w:rPr>
            </w:pPr>
          </w:p>
          <w:p>
            <w:pPr>
              <w:pStyle w:val="TableParagraph"/>
              <w:spacing w:line="271" w:lineRule="exact"/>
              <w:ind w:left="1213" w:right="11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Karine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Moraes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Giacomeli</w:t>
            </w:r>
          </w:p>
          <w:p>
            <w:pPr>
              <w:pStyle w:val="TableParagraph"/>
              <w:spacing w:line="271" w:lineRule="exact"/>
              <w:ind w:left="1209" w:right="119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Matrícula: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8.449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6"/>
        </w:rPr>
      </w:pPr>
    </w:p>
    <w:tbl>
      <w:tblPr>
        <w:tblW w:w="0" w:type="auto"/>
        <w:jc w:val="left"/>
        <w:tblInd w:w="8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7"/>
        <w:gridCol w:w="4952"/>
      </w:tblGrid>
      <w:tr>
        <w:trPr>
          <w:trHeight w:val="630" w:hRule="atLeast"/>
        </w:trPr>
        <w:tc>
          <w:tcPr>
            <w:tcW w:w="4247" w:type="dxa"/>
            <w:tcBorders>
              <w:bottom w:val="nil"/>
            </w:tcBorders>
            <w:shd w:val="clear" w:color="auto" w:fill="ECECEC"/>
          </w:tcPr>
          <w:p>
            <w:pPr>
              <w:pStyle w:val="TableParagraph"/>
              <w:spacing w:line="230" w:lineRule="auto"/>
              <w:ind w:left="733" w:right="7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INTEGRANTE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TÉCNICO</w:t>
            </w:r>
            <w:r>
              <w:rPr>
                <w:rFonts w:ascii="Times New Roman" w:hAnsi="Times New Roman"/>
                <w:b/>
                <w:spacing w:val="46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SUBSTITUTO</w:t>
            </w:r>
          </w:p>
        </w:tc>
        <w:tc>
          <w:tcPr>
            <w:tcW w:w="4952" w:type="dxa"/>
            <w:tcBorders>
              <w:bottom w:val="nil"/>
            </w:tcBorders>
            <w:shd w:val="clear" w:color="auto" w:fill="ECECEC"/>
          </w:tcPr>
          <w:p>
            <w:pPr>
              <w:pStyle w:val="TableParagraph"/>
              <w:spacing w:line="230" w:lineRule="auto"/>
              <w:ind w:left="777" w:right="8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INTEGRANTE</w:t>
            </w:r>
            <w:r>
              <w:rPr>
                <w:rFonts w:ascii="Times New Roman"/>
                <w:b/>
                <w:spacing w:val="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DEMANDANTE</w:t>
            </w:r>
            <w:r>
              <w:rPr>
                <w:rFonts w:ascii="Times New Roman"/>
                <w:b/>
                <w:spacing w:val="-8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SUBSTITUTO</w:t>
            </w:r>
          </w:p>
        </w:tc>
      </w:tr>
      <w:tr>
        <w:trPr>
          <w:trHeight w:val="2040" w:hRule="atLeast"/>
        </w:trPr>
        <w:tc>
          <w:tcPr>
            <w:tcW w:w="424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line="270" w:lineRule="exact" w:before="228"/>
              <w:ind w:left="873" w:right="84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Thiago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Souza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Amadeo</w:t>
            </w:r>
          </w:p>
          <w:p>
            <w:pPr>
              <w:pStyle w:val="TableParagraph"/>
              <w:spacing w:line="270" w:lineRule="exact"/>
              <w:ind w:left="873" w:right="83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Matrícula: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37131</w:t>
            </w:r>
          </w:p>
        </w:tc>
        <w:tc>
          <w:tcPr>
            <w:tcW w:w="495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0" w:lineRule="auto"/>
              <w:ind w:left="1322" w:right="129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Renatta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Souza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Carvalho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Tirapelli</w:t>
            </w:r>
          </w:p>
          <w:p>
            <w:pPr>
              <w:pStyle w:val="TableParagraph"/>
              <w:spacing w:line="272" w:lineRule="exact"/>
              <w:ind w:left="1316" w:right="129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Matrícula: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24668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6"/>
        </w:rPr>
      </w:pPr>
      <w:r>
        <w:rPr/>
        <w:pict>
          <v:group style="position:absolute;margin-left:119.519997pt;margin-top:17.248730pt;width:462.4pt;height:32.25pt;mso-position-horizontal-relative:page;mso-position-vertical-relative:paragraph;z-index:-15657472;mso-wrap-distance-left:0;mso-wrap-distance-right:0" coordorigin="2390,345" coordsize="9248,645">
            <v:rect style="position:absolute;left:2410;top:359;width:9218;height:630" filled="true" fillcolor="#ececec" stroked="false">
              <v:fill type="solid"/>
            </v:rect>
            <v:shape style="position:absolute;left:2390;top:344;width:9248;height:645" coordorigin="2390,345" coordsize="9248,645" path="m11638,345l11623,345,2405,345,2390,345,2390,360,2390,990,2405,990,2405,360,11623,360,11623,990,11638,990,11638,360,11638,345xe" filled="true" fillcolor="#000000" stroked="false">
              <v:path arrowok="t"/>
              <v:fill type="solid"/>
            </v:shape>
            <v:shape style="position:absolute;left:2405;top:359;width:9218;height:630" type="#_x0000_t202" filled="false" stroked="false">
              <v:textbox inset="0,0,0,0">
                <w:txbxContent>
                  <w:p>
                    <w:pPr>
                      <w:spacing w:line="230" w:lineRule="auto" w:before="0"/>
                      <w:ind w:left="4371" w:right="2436" w:hanging="1916"/>
                      <w:jc w:val="left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AUTORIDADE MÁXIMA DA ÁREA DE</w:t>
                    </w:r>
                    <w:r>
                      <w:rPr>
                        <w:rFonts w:ascii="Times New Roman" w:hAnsi="Times New Roman"/>
                        <w:b/>
                        <w:spacing w:val="-5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TIC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26"/>
        </w:rPr>
        <w:sectPr>
          <w:pgSz w:w="16840" w:h="11910" w:orient="landscape"/>
          <w:pgMar w:header="0" w:footer="643" w:top="360" w:bottom="840" w:left="1580" w:right="242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520.719971pt;margin-top:119.019997pt;width:1.5pt;height:463.9pt;mso-position-horizontal-relative:page;mso-position-vertical-relative:page;z-index:-21914624" filled="true" fillcolor="#000000" stroked="false">
            <v:fill type="solid"/>
            <w10:wrap type="none"/>
          </v:rect>
        </w:pict>
      </w:r>
      <w:r>
        <w:rPr/>
        <w:pict>
          <v:shape style="position:absolute;margin-left:407.420013pt;margin-top:119.519966pt;width:102.85pt;height:462.4pt;mso-position-horizontal-relative:page;mso-position-vertical-relative:page;z-index:15801856" coordorigin="8148,2390" coordsize="2057,9248" path="m8163,2390l8148,2390,8148,2405,8148,11623,8148,11638,8163,11638,8163,11623,8163,2405,8163,2390xm10205,11623l8164,11623,8164,11638,10205,11638,10205,11623xm10205,2390l8164,2390,8164,2405,10205,2405,10205,239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7.062744pt;margin-top:204.550003pt;width:23.6pt;height:193.3pt;mso-position-horizontal-relative:page;mso-position-vertical-relative:page;z-index:15802368" type="#_x0000_t202" filled="false" stroked="false">
            <v:textbox inset="0,0,0,0" style="layout-flow:vertical">
              <w:txbxContent>
                <w:p>
                  <w:pPr>
                    <w:spacing w:line="266" w:lineRule="auto" w:before="11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 Mato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0.57431pt;margin-top:287.579987pt;width:28.6pt;height:126.45pt;mso-position-horizontal-relative:page;mso-position-vertical-relative:page;z-index:15802880" type="#_x0000_t202" filled="false" stroked="false">
            <v:textbox inset="0,0,0,0" style="layout-flow:vertical">
              <w:txbxContent>
                <w:p>
                  <w:pPr>
                    <w:spacing w:line="271" w:lineRule="exact" w:before="10"/>
                    <w:ind w:left="1" w:right="1" w:firstLine="0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Thomás</w:t>
                  </w:r>
                  <w:r>
                    <w:rPr>
                      <w:rFonts w:ascii="Times New Roman" w:hAns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Augusto</w:t>
                  </w:r>
                  <w:r>
                    <w:rPr>
                      <w:rFonts w:ascii="Times New Roman" w:hAns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Caetano</w:t>
                  </w:r>
                </w:p>
                <w:p>
                  <w:pPr>
                    <w:spacing w:line="271" w:lineRule="exact" w:before="0"/>
                    <w:ind w:left="1" w:right="57" w:firstLine="0"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Matrícula:5544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126564pt;margin-top:572.419983pt;width:11.8pt;height:10pt;mso-position-horizontal-relative:page;mso-position-vertical-relative:page;z-index:-21912576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46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.351563pt;margin-top:119.519997pt;width:11.8pt;height:423.7pt;mso-position-horizontal-relative:page;mso-position-vertical-relative:page;z-index:15803904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Estudos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Preliminares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-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Contratação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Solução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Integrada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Recursos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Humanos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para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Poder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Judiciário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Estado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Mato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Grosso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ind w:left="9706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36517" cy="731520"/>
            <wp:effectExtent l="0" t="0" r="0" b="0"/>
            <wp:docPr id="9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4"/>
        </w:rPr>
      </w:pPr>
    </w:p>
    <w:p>
      <w:pPr>
        <w:pStyle w:val="BodyText"/>
        <w:spacing w:line="297" w:lineRule="auto" w:before="95"/>
        <w:ind w:left="103"/>
      </w:pPr>
      <w:r>
        <w:rPr>
          <w:color w:val="7F7F7F"/>
        </w:rPr>
        <w:t>Documento</w:t>
      </w:r>
      <w:r>
        <w:rPr>
          <w:color w:val="7F7F7F"/>
          <w:spacing w:val="-7"/>
        </w:rPr>
        <w:t> </w:t>
      </w:r>
      <w:r>
        <w:rPr>
          <w:color w:val="7F7F7F"/>
        </w:rPr>
        <w:t>assinado</w:t>
      </w:r>
      <w:r>
        <w:rPr>
          <w:color w:val="7F7F7F"/>
          <w:spacing w:val="-7"/>
        </w:rPr>
        <w:t> </w:t>
      </w:r>
      <w:r>
        <w:rPr>
          <w:color w:val="7F7F7F"/>
        </w:rPr>
        <w:t>digitalmente</w:t>
      </w:r>
      <w:r>
        <w:rPr>
          <w:color w:val="7F7F7F"/>
          <w:spacing w:val="-6"/>
        </w:rPr>
        <w:t> </w:t>
      </w:r>
      <w:r>
        <w:rPr>
          <w:color w:val="7F7F7F"/>
        </w:rPr>
        <w:t>por:</w:t>
      </w:r>
      <w:r>
        <w:rPr>
          <w:color w:val="7F7F7F"/>
          <w:spacing w:val="-7"/>
        </w:rPr>
        <w:t> </w:t>
      </w:r>
      <w:r>
        <w:rPr>
          <w:color w:val="7F7F7F"/>
        </w:rPr>
        <w:t>THOMÁS</w:t>
      </w:r>
      <w:r>
        <w:rPr>
          <w:color w:val="7F7F7F"/>
          <w:spacing w:val="-5"/>
        </w:rPr>
        <w:t> </w:t>
      </w:r>
      <w:r>
        <w:rPr>
          <w:color w:val="7F7F7F"/>
        </w:rPr>
        <w:t>AUGUSTO</w:t>
      </w:r>
      <w:r>
        <w:rPr>
          <w:color w:val="7F7F7F"/>
          <w:spacing w:val="-6"/>
        </w:rPr>
        <w:t> </w:t>
      </w:r>
      <w:r>
        <w:rPr>
          <w:color w:val="7F7F7F"/>
        </w:rPr>
        <w:t>CAETANO,THIAGO</w:t>
      </w:r>
      <w:r>
        <w:rPr>
          <w:color w:val="7F7F7F"/>
          <w:spacing w:val="-6"/>
        </w:rPr>
        <w:t> </w:t>
      </w:r>
      <w:r>
        <w:rPr>
          <w:color w:val="7F7F7F"/>
        </w:rPr>
        <w:t>DE</w:t>
      </w:r>
      <w:r>
        <w:rPr>
          <w:color w:val="7F7F7F"/>
          <w:spacing w:val="-7"/>
        </w:rPr>
        <w:t> </w:t>
      </w:r>
      <w:r>
        <w:rPr>
          <w:color w:val="7F7F7F"/>
        </w:rPr>
        <w:t>SOUZA</w:t>
      </w:r>
      <w:r>
        <w:rPr>
          <w:color w:val="7F7F7F"/>
          <w:spacing w:val="-6"/>
        </w:rPr>
        <w:t> </w:t>
      </w:r>
      <w:r>
        <w:rPr>
          <w:color w:val="7F7F7F"/>
        </w:rPr>
        <w:t>AMADEO,Renatta</w:t>
      </w:r>
      <w:r>
        <w:rPr>
          <w:color w:val="7F7F7F"/>
          <w:spacing w:val="-5"/>
        </w:rPr>
        <w:t> </w:t>
      </w:r>
      <w:r>
        <w:rPr>
          <w:color w:val="7F7F7F"/>
        </w:rPr>
        <w:t>Souza</w:t>
      </w:r>
      <w:r>
        <w:rPr>
          <w:color w:val="7F7F7F"/>
          <w:spacing w:val="-6"/>
        </w:rPr>
        <w:t> </w:t>
      </w:r>
      <w:r>
        <w:rPr>
          <w:color w:val="7F7F7F"/>
        </w:rPr>
        <w:t>Carvalho</w:t>
      </w:r>
      <w:r>
        <w:rPr>
          <w:color w:val="7F7F7F"/>
          <w:spacing w:val="-7"/>
        </w:rPr>
        <w:t> </w:t>
      </w:r>
      <w:r>
        <w:rPr>
          <w:color w:val="7F7F7F"/>
        </w:rPr>
        <w:t>Tirapelle,ELSON</w:t>
      </w:r>
      <w:r>
        <w:rPr>
          <w:color w:val="7F7F7F"/>
          <w:spacing w:val="-5"/>
        </w:rPr>
        <w:t> </w:t>
      </w:r>
      <w:r>
        <w:rPr>
          <w:color w:val="7F7F7F"/>
        </w:rPr>
        <w:t>LONDON</w:t>
      </w:r>
      <w:r>
        <w:rPr>
          <w:color w:val="7F7F7F"/>
          <w:spacing w:val="-6"/>
        </w:rPr>
        <w:t> </w:t>
      </w:r>
      <w:r>
        <w:rPr>
          <w:color w:val="7F7F7F"/>
        </w:rPr>
        <w:t>MONTEIRO,KARIN</w:t>
      </w:r>
      <w:r>
        <w:rPr>
          <w:color w:val="7F7F7F"/>
          <w:spacing w:val="1"/>
        </w:rPr>
        <w:t> </w:t>
      </w:r>
      <w:r>
        <w:rPr>
          <w:color w:val="7F7F7F"/>
        </w:rPr>
        <w:t>Para</w:t>
      </w:r>
      <w:r>
        <w:rPr>
          <w:color w:val="7F7F7F"/>
          <w:spacing w:val="-3"/>
        </w:rPr>
        <w:t> </w:t>
      </w:r>
      <w:r>
        <w:rPr>
          <w:color w:val="7F7F7F"/>
        </w:rPr>
        <w:t>Validar</w:t>
      </w:r>
      <w:r>
        <w:rPr>
          <w:color w:val="7F7F7F"/>
          <w:spacing w:val="-2"/>
        </w:rPr>
        <w:t> </w:t>
      </w:r>
      <w:r>
        <w:rPr>
          <w:color w:val="7F7F7F"/>
        </w:rPr>
        <w:t>a(s)</w:t>
      </w:r>
      <w:r>
        <w:rPr>
          <w:color w:val="7F7F7F"/>
          <w:spacing w:val="-3"/>
        </w:rPr>
        <w:t> </w:t>
      </w:r>
      <w:r>
        <w:rPr>
          <w:color w:val="7F7F7F"/>
        </w:rPr>
        <w:t>assinatura(s)</w:t>
      </w:r>
      <w:r>
        <w:rPr>
          <w:color w:val="7F7F7F"/>
          <w:spacing w:val="-3"/>
        </w:rPr>
        <w:t> </w:t>
      </w:r>
      <w:r>
        <w:rPr>
          <w:color w:val="7F7F7F"/>
        </w:rPr>
        <w:t>ou</w:t>
      </w:r>
      <w:r>
        <w:rPr>
          <w:color w:val="7F7F7F"/>
          <w:spacing w:val="-3"/>
        </w:rPr>
        <w:t> </w:t>
      </w:r>
      <w:r>
        <w:rPr>
          <w:color w:val="7F7F7F"/>
        </w:rPr>
        <w:t>baixar</w:t>
      </w:r>
      <w:r>
        <w:rPr>
          <w:color w:val="7F7F7F"/>
          <w:spacing w:val="-3"/>
        </w:rPr>
        <w:t> </w:t>
      </w:r>
      <w:r>
        <w:rPr>
          <w:color w:val="7F7F7F"/>
        </w:rPr>
        <w:t>o</w:t>
      </w:r>
      <w:r>
        <w:rPr>
          <w:color w:val="7F7F7F"/>
          <w:spacing w:val="-3"/>
        </w:rPr>
        <w:t> </w:t>
      </w:r>
      <w:r>
        <w:rPr>
          <w:color w:val="7F7F7F"/>
        </w:rPr>
        <w:t>original</w:t>
      </w:r>
      <w:r>
        <w:rPr>
          <w:color w:val="7F7F7F"/>
          <w:spacing w:val="-4"/>
        </w:rPr>
        <w:t> </w:t>
      </w:r>
      <w:r>
        <w:rPr>
          <w:color w:val="7F7F7F"/>
        </w:rPr>
        <w:t>acesse</w:t>
      </w:r>
      <w:r>
        <w:rPr>
          <w:color w:val="7F7F7F"/>
          <w:spacing w:val="-3"/>
        </w:rPr>
        <w:t> </w:t>
      </w:r>
      <w:r>
        <w:rPr>
          <w:color w:val="7F7F7F"/>
        </w:rPr>
        <w:t>https://cia.tjmt.jus.br/publico/ValidarDocumento</w:t>
      </w:r>
      <w:r>
        <w:rPr>
          <w:color w:val="7F7F7F"/>
          <w:spacing w:val="-3"/>
        </w:rPr>
        <w:t> </w:t>
      </w:r>
      <w:r>
        <w:rPr>
          <w:color w:val="7F7F7F"/>
        </w:rPr>
        <w:t>e</w:t>
      </w:r>
      <w:r>
        <w:rPr>
          <w:color w:val="7F7F7F"/>
          <w:spacing w:val="-3"/>
        </w:rPr>
        <w:t> </w:t>
      </w:r>
      <w:r>
        <w:rPr>
          <w:color w:val="7F7F7F"/>
        </w:rPr>
        <w:t>utilize</w:t>
      </w:r>
      <w:r>
        <w:rPr>
          <w:color w:val="7F7F7F"/>
          <w:spacing w:val="-3"/>
        </w:rPr>
        <w:t> </w:t>
      </w:r>
      <w:r>
        <w:rPr>
          <w:color w:val="7F7F7F"/>
        </w:rPr>
        <w:t>o</w:t>
      </w:r>
      <w:r>
        <w:rPr>
          <w:color w:val="7F7F7F"/>
          <w:spacing w:val="-3"/>
        </w:rPr>
        <w:t> </w:t>
      </w:r>
      <w:r>
        <w:rPr>
          <w:color w:val="7F7F7F"/>
        </w:rPr>
        <w:t>código</w:t>
      </w:r>
      <w:r>
        <w:rPr>
          <w:color w:val="7F7F7F"/>
          <w:spacing w:val="-2"/>
        </w:rPr>
        <w:t> </w:t>
      </w:r>
      <w:r>
        <w:rPr>
          <w:color w:val="7F7F7F"/>
        </w:rPr>
        <w:t>7634FF27</w:t>
      </w:r>
    </w:p>
    <w:p>
      <w:pPr>
        <w:spacing w:after="0" w:line="297" w:lineRule="auto"/>
        <w:sectPr>
          <w:footerReference w:type="default" r:id="rId15"/>
          <w:pgSz w:w="11910" w:h="16840"/>
          <w:pgMar w:footer="0" w:header="0" w:top="1600" w:bottom="0" w:left="820" w:right="0"/>
        </w:sectPr>
      </w:pPr>
    </w:p>
    <w:p>
      <w:pPr>
        <w:pStyle w:val="BodyText"/>
        <w:spacing w:before="6"/>
        <w:rPr>
          <w:sz w:val="21"/>
        </w:rPr>
      </w:pP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9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52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Arial"/>
          <w:b/>
          <w:sz w:val="7"/>
        </w:rPr>
      </w:pPr>
    </w:p>
    <w:p>
      <w:pPr>
        <w:spacing w:after="0"/>
        <w:rPr>
          <w:rFonts w:ascii="Arial"/>
          <w:sz w:val="7"/>
        </w:rPr>
        <w:sectPr>
          <w:footerReference w:type="default" r:id="rId16"/>
          <w:pgSz w:w="16840" w:h="11910" w:orient="landscape"/>
          <w:pgMar w:footer="643" w:header="0" w:top="360" w:bottom="840" w:left="2180" w:right="2420"/>
          <w:pgNumType w:start="47"/>
        </w:sectPr>
      </w:pPr>
    </w:p>
    <w:p>
      <w:pPr>
        <w:spacing w:before="90"/>
        <w:ind w:left="230" w:right="0" w:firstLine="0"/>
        <w:jc w:val="left"/>
        <w:rPr>
          <w:rFonts w:ascii="Times New Roman" w:hAnsi="Times New Roman"/>
          <w:b/>
          <w:sz w:val="24"/>
        </w:rPr>
      </w:pPr>
      <w:bookmarkStart w:name="Anexo A – REQUISITOS" w:id="19"/>
      <w:bookmarkEnd w:id="19"/>
      <w:r>
        <w:rPr/>
      </w:r>
      <w:r>
        <w:rPr>
          <w:rFonts w:ascii="Times New Roman" w:hAnsi="Times New Roman"/>
          <w:b/>
          <w:color w:val="365F91"/>
          <w:sz w:val="24"/>
        </w:rPr>
        <w:t>ANEXO</w:t>
      </w:r>
      <w:r>
        <w:rPr>
          <w:rFonts w:ascii="Times New Roman" w:hAnsi="Times New Roman"/>
          <w:b/>
          <w:color w:val="365F91"/>
          <w:spacing w:val="-3"/>
          <w:sz w:val="24"/>
        </w:rPr>
        <w:t> </w:t>
      </w:r>
      <w:r>
        <w:rPr>
          <w:rFonts w:ascii="Times New Roman" w:hAnsi="Times New Roman"/>
          <w:b/>
          <w:color w:val="365F91"/>
          <w:sz w:val="24"/>
        </w:rPr>
        <w:t>A</w:t>
      </w:r>
      <w:r>
        <w:rPr>
          <w:rFonts w:ascii="Times New Roman" w:hAnsi="Times New Roman"/>
          <w:b/>
          <w:color w:val="365F91"/>
          <w:spacing w:val="2"/>
          <w:sz w:val="24"/>
        </w:rPr>
        <w:t> </w:t>
      </w:r>
      <w:r>
        <w:rPr>
          <w:rFonts w:ascii="Times New Roman" w:hAnsi="Times New Roman"/>
          <w:b/>
          <w:color w:val="365F91"/>
          <w:sz w:val="24"/>
        </w:rPr>
        <w:t>– REQUISITOS</w:t>
      </w:r>
    </w:p>
    <w:p>
      <w:pPr>
        <w:pStyle w:val="BodyText"/>
        <w:spacing w:before="1"/>
        <w:rPr>
          <w:rFonts w:ascii="Times New Roman"/>
          <w:b/>
          <w:sz w:val="30"/>
        </w:rPr>
      </w:pPr>
    </w:p>
    <w:p>
      <w:pPr>
        <w:pStyle w:val="Heading2"/>
        <w:numPr>
          <w:ilvl w:val="1"/>
          <w:numId w:val="9"/>
        </w:numPr>
        <w:tabs>
          <w:tab w:pos="950" w:val="left" w:leader="none"/>
          <w:tab w:pos="951" w:val="left" w:leader="none"/>
        </w:tabs>
        <w:spacing w:line="240" w:lineRule="auto" w:before="0" w:after="0"/>
        <w:ind w:left="951" w:right="0" w:hanging="360"/>
        <w:jc w:val="left"/>
        <w:rPr>
          <w:u w:val="none"/>
        </w:rPr>
      </w:pPr>
      <w:r>
        <w:rPr>
          <w:u w:val="thick"/>
        </w:rPr>
        <w:t>Requisitos</w:t>
      </w:r>
      <w:r>
        <w:rPr>
          <w:spacing w:val="-3"/>
          <w:u w:val="thick"/>
        </w:rPr>
        <w:t> </w:t>
      </w:r>
      <w:r>
        <w:rPr>
          <w:u w:val="thick"/>
        </w:rPr>
        <w:t>de</w:t>
      </w:r>
      <w:r>
        <w:rPr>
          <w:spacing w:val="-4"/>
          <w:u w:val="thick"/>
        </w:rPr>
        <w:t> </w:t>
      </w:r>
      <w:r>
        <w:rPr>
          <w:u w:val="thick"/>
        </w:rPr>
        <w:t>Integração:</w:t>
      </w:r>
    </w:p>
    <w:p>
      <w:pPr>
        <w:pStyle w:val="BodyText"/>
        <w:spacing w:before="1"/>
        <w:rPr>
          <w:rFonts w:ascii="Times New Roman"/>
          <w:b/>
          <w:i/>
          <w:sz w:val="35"/>
        </w:rPr>
      </w:pPr>
      <w:r>
        <w:rPr/>
        <w:br w:type="column"/>
      </w:r>
      <w:r>
        <w:rPr>
          <w:rFonts w:ascii="Times New Roman"/>
          <w:b/>
          <w:i/>
          <w:sz w:val="35"/>
        </w:rPr>
      </w:r>
    </w:p>
    <w:p>
      <w:pPr>
        <w:spacing w:before="1"/>
        <w:ind w:left="230" w:right="0" w:firstLine="0"/>
        <w:jc w:val="left"/>
        <w:rPr>
          <w:b/>
          <w:sz w:val="22"/>
        </w:rPr>
      </w:pPr>
      <w:r>
        <w:rPr>
          <w:b/>
          <w:sz w:val="22"/>
          <w:u w:val="single"/>
        </w:rPr>
        <w:t>REQUISITOS</w:t>
      </w:r>
      <w:r>
        <w:rPr>
          <w:b/>
          <w:spacing w:val="-4"/>
          <w:sz w:val="22"/>
          <w:u w:val="single"/>
        </w:rPr>
        <w:t> </w:t>
      </w:r>
      <w:r>
        <w:rPr>
          <w:b/>
          <w:sz w:val="22"/>
          <w:u w:val="single"/>
        </w:rPr>
        <w:t>TÉCNICOS</w:t>
      </w:r>
    </w:p>
    <w:p>
      <w:pPr>
        <w:spacing w:after="0"/>
        <w:jc w:val="left"/>
        <w:rPr>
          <w:sz w:val="22"/>
        </w:rPr>
        <w:sectPr>
          <w:type w:val="continuous"/>
          <w:pgSz w:w="16840" w:h="11910" w:orient="landscape"/>
          <w:pgMar w:top="1100" w:bottom="0" w:left="2180" w:right="2420"/>
          <w:cols w:num="2" w:equalWidth="0">
            <w:col w:w="3521" w:space="50"/>
            <w:col w:w="8669"/>
          </w:cols>
        </w:sectPr>
      </w:pPr>
    </w:p>
    <w:p>
      <w:pPr>
        <w:pStyle w:val="ListParagraph"/>
        <w:numPr>
          <w:ilvl w:val="1"/>
          <w:numId w:val="9"/>
        </w:numPr>
        <w:tabs>
          <w:tab w:pos="951" w:val="left" w:leader="none"/>
        </w:tabs>
        <w:spacing w:line="343" w:lineRule="auto" w:before="132" w:after="0"/>
        <w:ind w:left="951" w:right="2804" w:hanging="360"/>
        <w:jc w:val="both"/>
        <w:rPr>
          <w:sz w:val="24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054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O sistema deverá ser integrado e configurado para uso do serviço de diretórios Active</w:t>
      </w:r>
      <w:r>
        <w:rPr>
          <w:spacing w:val="1"/>
          <w:sz w:val="24"/>
        </w:rPr>
        <w:t> </w:t>
      </w:r>
      <w:r>
        <w:rPr>
          <w:sz w:val="24"/>
        </w:rPr>
        <w:t>Directory, para autenticação dos usuários, bem como permitir integração com todos os</w:t>
      </w:r>
      <w:r>
        <w:rPr>
          <w:spacing w:val="1"/>
          <w:sz w:val="24"/>
        </w:rPr>
        <w:t> </w:t>
      </w:r>
      <w:r>
        <w:rPr>
          <w:sz w:val="24"/>
        </w:rPr>
        <w:t>atuais sistemas</w:t>
      </w:r>
      <w:r>
        <w:rPr>
          <w:spacing w:val="1"/>
          <w:sz w:val="24"/>
        </w:rPr>
        <w:t> </w:t>
      </w:r>
      <w:r>
        <w:rPr>
          <w:sz w:val="24"/>
        </w:rPr>
        <w:t>do PJMT.</w:t>
      </w:r>
    </w:p>
    <w:p>
      <w:pPr>
        <w:pStyle w:val="Heading2"/>
        <w:spacing w:before="8"/>
        <w:ind w:left="951"/>
        <w:jc w:val="both"/>
        <w:rPr>
          <w:u w:val="none"/>
        </w:rPr>
      </w:pPr>
      <w:r>
        <w:rPr>
          <w:u w:val="thick"/>
        </w:rPr>
        <w:t>Características</w:t>
      </w:r>
      <w:r>
        <w:rPr>
          <w:spacing w:val="-4"/>
          <w:u w:val="thick"/>
        </w:rPr>
        <w:t> </w:t>
      </w:r>
      <w:r>
        <w:rPr>
          <w:u w:val="thick"/>
        </w:rPr>
        <w:t>fundamentais:</w:t>
      </w:r>
    </w:p>
    <w:p>
      <w:pPr>
        <w:pStyle w:val="ListParagraph"/>
        <w:numPr>
          <w:ilvl w:val="1"/>
          <w:numId w:val="9"/>
        </w:numPr>
        <w:tabs>
          <w:tab w:pos="950" w:val="left" w:leader="none"/>
          <w:tab w:pos="951" w:val="left" w:leader="none"/>
        </w:tabs>
        <w:spacing w:line="340" w:lineRule="auto" w:before="132" w:after="0"/>
        <w:ind w:left="951" w:right="2801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camada</w:t>
      </w:r>
      <w:r>
        <w:rPr>
          <w:spacing w:val="11"/>
          <w:sz w:val="24"/>
        </w:rPr>
        <w:t> </w:t>
      </w:r>
      <w:r>
        <w:rPr>
          <w:sz w:val="24"/>
        </w:rPr>
        <w:t>de</w:t>
      </w:r>
      <w:r>
        <w:rPr>
          <w:spacing w:val="14"/>
          <w:sz w:val="24"/>
        </w:rPr>
        <w:t> </w:t>
      </w:r>
      <w:r>
        <w:rPr>
          <w:sz w:val="24"/>
        </w:rPr>
        <w:t>interface</w:t>
      </w:r>
      <w:r>
        <w:rPr>
          <w:spacing w:val="11"/>
          <w:sz w:val="24"/>
        </w:rPr>
        <w:t> </w:t>
      </w:r>
      <w:r>
        <w:rPr>
          <w:sz w:val="24"/>
        </w:rPr>
        <w:t>deverá</w:t>
      </w:r>
      <w:r>
        <w:rPr>
          <w:spacing w:val="16"/>
          <w:sz w:val="24"/>
        </w:rPr>
        <w:t> </w:t>
      </w:r>
      <w:r>
        <w:rPr>
          <w:sz w:val="24"/>
        </w:rPr>
        <w:t>obrigatoriamente</w:t>
      </w:r>
      <w:r>
        <w:rPr>
          <w:spacing w:val="12"/>
          <w:sz w:val="24"/>
        </w:rPr>
        <w:t> </w:t>
      </w:r>
      <w:r>
        <w:rPr>
          <w:sz w:val="24"/>
        </w:rPr>
        <w:t>ser</w:t>
      </w:r>
      <w:r>
        <w:rPr>
          <w:spacing w:val="17"/>
          <w:sz w:val="24"/>
        </w:rPr>
        <w:t> </w:t>
      </w:r>
      <w:r>
        <w:rPr>
          <w:sz w:val="24"/>
        </w:rPr>
        <w:t>em</w:t>
      </w:r>
      <w:r>
        <w:rPr>
          <w:spacing w:val="11"/>
          <w:sz w:val="24"/>
        </w:rPr>
        <w:t> </w:t>
      </w:r>
      <w:r>
        <w:rPr>
          <w:sz w:val="24"/>
        </w:rPr>
        <w:t>tecnologia</w:t>
      </w:r>
      <w:r>
        <w:rPr>
          <w:spacing w:val="12"/>
          <w:sz w:val="24"/>
        </w:rPr>
        <w:t> </w:t>
      </w:r>
      <w:r>
        <w:rPr>
          <w:sz w:val="24"/>
        </w:rPr>
        <w:t>Web</w:t>
      </w:r>
      <w:r>
        <w:rPr>
          <w:spacing w:val="17"/>
          <w:sz w:val="24"/>
        </w:rPr>
        <w:t> </w:t>
      </w:r>
      <w:r>
        <w:rPr>
          <w:sz w:val="24"/>
        </w:rPr>
        <w:t>e</w:t>
      </w:r>
      <w:r>
        <w:rPr>
          <w:spacing w:val="11"/>
          <w:sz w:val="24"/>
        </w:rPr>
        <w:t> </w:t>
      </w:r>
      <w:r>
        <w:rPr>
          <w:sz w:val="24"/>
        </w:rPr>
        <w:t>com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última</w:t>
      </w:r>
      <w:r>
        <w:rPr>
          <w:spacing w:val="-57"/>
          <w:sz w:val="24"/>
        </w:rPr>
        <w:t> </w:t>
      </w:r>
      <w:r>
        <w:rPr>
          <w:sz w:val="24"/>
        </w:rPr>
        <w:t>versão</w:t>
      </w:r>
      <w:r>
        <w:rPr>
          <w:spacing w:val="-1"/>
          <w:sz w:val="24"/>
        </w:rPr>
        <w:t> </w:t>
      </w:r>
      <w:r>
        <w:rPr>
          <w:sz w:val="24"/>
        </w:rPr>
        <w:t>dos navegadores:</w:t>
      </w:r>
      <w:r>
        <w:rPr>
          <w:spacing w:val="-3"/>
          <w:sz w:val="24"/>
        </w:rPr>
        <w:t> </w:t>
      </w:r>
      <w:r>
        <w:rPr>
          <w:sz w:val="24"/>
        </w:rPr>
        <w:t>Microsoft</w:t>
      </w:r>
      <w:r>
        <w:rPr>
          <w:spacing w:val="2"/>
          <w:sz w:val="24"/>
        </w:rPr>
        <w:t> </w:t>
      </w:r>
      <w:r>
        <w:rPr>
          <w:sz w:val="24"/>
        </w:rPr>
        <w:t>Edge,</w:t>
      </w:r>
      <w:r>
        <w:rPr>
          <w:spacing w:val="-1"/>
          <w:sz w:val="24"/>
        </w:rPr>
        <w:t> </w:t>
      </w:r>
      <w:r>
        <w:rPr>
          <w:sz w:val="24"/>
        </w:rPr>
        <w:t>Mozilla</w:t>
      </w:r>
      <w:r>
        <w:rPr>
          <w:spacing w:val="2"/>
          <w:sz w:val="24"/>
        </w:rPr>
        <w:t> </w:t>
      </w:r>
      <w:r>
        <w:rPr>
          <w:sz w:val="24"/>
        </w:rPr>
        <w:t>Firefox e</w:t>
      </w:r>
      <w:r>
        <w:rPr>
          <w:spacing w:val="-3"/>
          <w:sz w:val="24"/>
        </w:rPr>
        <w:t> </w:t>
      </w:r>
      <w:r>
        <w:rPr>
          <w:sz w:val="24"/>
        </w:rPr>
        <w:t>Google</w:t>
      </w:r>
      <w:r>
        <w:rPr>
          <w:spacing w:val="-3"/>
          <w:sz w:val="24"/>
        </w:rPr>
        <w:t> </w:t>
      </w:r>
      <w:r>
        <w:rPr>
          <w:sz w:val="24"/>
        </w:rPr>
        <w:t>Chrome.</w:t>
      </w:r>
    </w:p>
    <w:p>
      <w:pPr>
        <w:pStyle w:val="ListParagraph"/>
        <w:numPr>
          <w:ilvl w:val="1"/>
          <w:numId w:val="9"/>
        </w:numPr>
        <w:tabs>
          <w:tab w:pos="950" w:val="left" w:leader="none"/>
          <w:tab w:pos="951" w:val="left" w:leader="none"/>
        </w:tabs>
        <w:spacing w:line="340" w:lineRule="auto" w:before="16" w:after="0"/>
        <w:ind w:left="951" w:right="2804" w:hanging="360"/>
        <w:jc w:val="left"/>
        <w:rPr>
          <w:sz w:val="24"/>
        </w:rPr>
      </w:pPr>
      <w:r>
        <w:rPr>
          <w:sz w:val="24"/>
        </w:rPr>
        <w:t>As</w:t>
      </w:r>
      <w:r>
        <w:rPr>
          <w:spacing w:val="4"/>
          <w:sz w:val="24"/>
        </w:rPr>
        <w:t> </w:t>
      </w:r>
      <w:r>
        <w:rPr>
          <w:sz w:val="24"/>
        </w:rPr>
        <w:t>regras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negócio</w:t>
      </w:r>
      <w:r>
        <w:rPr>
          <w:spacing w:val="8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aplicação</w:t>
      </w:r>
      <w:r>
        <w:rPr>
          <w:spacing w:val="7"/>
          <w:sz w:val="24"/>
        </w:rPr>
        <w:t> </w:t>
      </w:r>
      <w:r>
        <w:rPr>
          <w:sz w:val="24"/>
        </w:rPr>
        <w:t>deverão</w:t>
      </w:r>
      <w:r>
        <w:rPr>
          <w:spacing w:val="7"/>
          <w:sz w:val="24"/>
        </w:rPr>
        <w:t> </w:t>
      </w:r>
      <w:r>
        <w:rPr>
          <w:sz w:val="24"/>
        </w:rPr>
        <w:t>constar</w:t>
      </w:r>
      <w:r>
        <w:rPr>
          <w:spacing w:val="7"/>
          <w:sz w:val="24"/>
        </w:rPr>
        <w:t> </w:t>
      </w:r>
      <w:r>
        <w:rPr>
          <w:sz w:val="24"/>
        </w:rPr>
        <w:t>em</w:t>
      </w:r>
      <w:r>
        <w:rPr>
          <w:spacing w:val="2"/>
          <w:sz w:val="24"/>
        </w:rPr>
        <w:t> </w:t>
      </w:r>
      <w:r>
        <w:rPr>
          <w:sz w:val="24"/>
        </w:rPr>
        <w:t>camada</w:t>
      </w:r>
      <w:r>
        <w:rPr>
          <w:spacing w:val="1"/>
          <w:sz w:val="24"/>
        </w:rPr>
        <w:t> </w:t>
      </w:r>
      <w:r>
        <w:rPr>
          <w:sz w:val="24"/>
        </w:rPr>
        <w:t>própria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6"/>
          <w:sz w:val="24"/>
        </w:rPr>
        <w:t> </w:t>
      </w:r>
      <w:r>
        <w:rPr>
          <w:sz w:val="24"/>
        </w:rPr>
        <w:t>arquitetura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-57"/>
          <w:sz w:val="24"/>
        </w:rPr>
        <w:t> </w:t>
      </w:r>
      <w:r>
        <w:rPr>
          <w:sz w:val="24"/>
        </w:rPr>
        <w:t>solução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deverá</w:t>
      </w:r>
      <w:r>
        <w:rPr>
          <w:spacing w:val="-3"/>
          <w:sz w:val="24"/>
        </w:rPr>
        <w:t> </w:t>
      </w:r>
      <w:r>
        <w:rPr>
          <w:sz w:val="24"/>
        </w:rPr>
        <w:t>ser distinta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3"/>
          <w:sz w:val="24"/>
        </w:rPr>
        <w:t> </w:t>
      </w:r>
      <w:r>
        <w:rPr>
          <w:sz w:val="24"/>
        </w:rPr>
        <w:t>camada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armazenamento de</w:t>
      </w:r>
      <w:r>
        <w:rPr>
          <w:spacing w:val="-3"/>
          <w:sz w:val="24"/>
        </w:rPr>
        <w:t> </w:t>
      </w:r>
      <w:r>
        <w:rPr>
          <w:sz w:val="24"/>
        </w:rPr>
        <w:t>dados.</w:t>
      </w:r>
    </w:p>
    <w:p>
      <w:pPr>
        <w:pStyle w:val="ListParagraph"/>
        <w:numPr>
          <w:ilvl w:val="1"/>
          <w:numId w:val="9"/>
        </w:numPr>
        <w:tabs>
          <w:tab w:pos="950" w:val="left" w:leader="none"/>
          <w:tab w:pos="951" w:val="left" w:leader="none"/>
        </w:tabs>
        <w:spacing w:line="340" w:lineRule="auto" w:before="15" w:after="0"/>
        <w:ind w:left="951" w:right="2803" w:hanging="360"/>
        <w:jc w:val="left"/>
        <w:rPr>
          <w:sz w:val="24"/>
        </w:rPr>
      </w:pPr>
      <w:r>
        <w:rPr>
          <w:sz w:val="24"/>
        </w:rPr>
        <w:t>As</w:t>
      </w:r>
      <w:r>
        <w:rPr>
          <w:spacing w:val="53"/>
          <w:sz w:val="24"/>
        </w:rPr>
        <w:t> </w:t>
      </w:r>
      <w:r>
        <w:rPr>
          <w:sz w:val="24"/>
        </w:rPr>
        <w:t>transações</w:t>
      </w:r>
      <w:r>
        <w:rPr>
          <w:spacing w:val="53"/>
          <w:sz w:val="24"/>
        </w:rPr>
        <w:t> </w:t>
      </w:r>
      <w:r>
        <w:rPr>
          <w:sz w:val="24"/>
        </w:rPr>
        <w:t>de</w:t>
      </w:r>
      <w:r>
        <w:rPr>
          <w:spacing w:val="50"/>
          <w:sz w:val="24"/>
        </w:rPr>
        <w:t> </w:t>
      </w:r>
      <w:r>
        <w:rPr>
          <w:sz w:val="24"/>
        </w:rPr>
        <w:t>negócio</w:t>
      </w:r>
      <w:r>
        <w:rPr>
          <w:spacing w:val="51"/>
          <w:sz w:val="24"/>
        </w:rPr>
        <w:t> </w:t>
      </w:r>
      <w:r>
        <w:rPr>
          <w:sz w:val="24"/>
        </w:rPr>
        <w:t>implementadas</w:t>
      </w:r>
      <w:r>
        <w:rPr>
          <w:spacing w:val="53"/>
          <w:sz w:val="24"/>
        </w:rPr>
        <w:t> </w:t>
      </w:r>
      <w:r>
        <w:rPr>
          <w:sz w:val="24"/>
        </w:rPr>
        <w:t>pelo</w:t>
      </w:r>
      <w:r>
        <w:rPr>
          <w:spacing w:val="51"/>
          <w:sz w:val="24"/>
        </w:rPr>
        <w:t> </w:t>
      </w:r>
      <w:r>
        <w:rPr>
          <w:sz w:val="24"/>
        </w:rPr>
        <w:t>sistema</w:t>
      </w:r>
      <w:r>
        <w:rPr>
          <w:spacing w:val="50"/>
          <w:sz w:val="24"/>
        </w:rPr>
        <w:t> </w:t>
      </w:r>
      <w:r>
        <w:rPr>
          <w:sz w:val="24"/>
        </w:rPr>
        <w:t>deverão</w:t>
      </w:r>
      <w:r>
        <w:rPr>
          <w:spacing w:val="56"/>
          <w:sz w:val="24"/>
        </w:rPr>
        <w:t> </w:t>
      </w:r>
      <w:r>
        <w:rPr>
          <w:sz w:val="24"/>
        </w:rPr>
        <w:t>ter</w:t>
      </w:r>
      <w:r>
        <w:rPr>
          <w:spacing w:val="51"/>
          <w:sz w:val="24"/>
        </w:rPr>
        <w:t> </w:t>
      </w:r>
      <w:r>
        <w:rPr>
          <w:sz w:val="24"/>
        </w:rPr>
        <w:t>sua</w:t>
      </w:r>
      <w:r>
        <w:rPr>
          <w:spacing w:val="50"/>
          <w:sz w:val="24"/>
        </w:rPr>
        <w:t> </w:t>
      </w:r>
      <w:r>
        <w:rPr>
          <w:sz w:val="24"/>
        </w:rPr>
        <w:t>atomicidade</w:t>
      </w:r>
      <w:r>
        <w:rPr>
          <w:spacing w:val="-57"/>
          <w:sz w:val="24"/>
        </w:rPr>
        <w:t> </w:t>
      </w:r>
      <w:r>
        <w:rPr>
          <w:sz w:val="24"/>
        </w:rPr>
        <w:t>garantida,</w:t>
      </w:r>
      <w:r>
        <w:rPr>
          <w:spacing w:val="-1"/>
          <w:sz w:val="24"/>
        </w:rPr>
        <w:t> </w:t>
      </w:r>
      <w:r>
        <w:rPr>
          <w:sz w:val="24"/>
        </w:rPr>
        <w:t>evitando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registro</w:t>
      </w:r>
      <w:r>
        <w:rPr>
          <w:spacing w:val="3"/>
          <w:sz w:val="24"/>
        </w:rPr>
        <w:t> </w:t>
      </w:r>
      <w:r>
        <w:rPr>
          <w:sz w:val="24"/>
        </w:rPr>
        <w:t>inconsistente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informações na</w:t>
      </w:r>
      <w:r>
        <w:rPr>
          <w:spacing w:val="-3"/>
          <w:sz w:val="24"/>
        </w:rPr>
        <w:t> </w:t>
      </w:r>
      <w:r>
        <w:rPr>
          <w:sz w:val="24"/>
        </w:rPr>
        <w:t>base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dados.</w:t>
      </w:r>
    </w:p>
    <w:p>
      <w:pPr>
        <w:pStyle w:val="ListParagraph"/>
        <w:numPr>
          <w:ilvl w:val="1"/>
          <w:numId w:val="9"/>
        </w:numPr>
        <w:tabs>
          <w:tab w:pos="950" w:val="left" w:leader="none"/>
          <w:tab w:pos="951" w:val="left" w:leader="none"/>
        </w:tabs>
        <w:spacing w:line="340" w:lineRule="auto" w:before="16" w:after="0"/>
        <w:ind w:left="951" w:right="2796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Contratada</w:t>
      </w:r>
      <w:r>
        <w:rPr>
          <w:spacing w:val="7"/>
          <w:sz w:val="24"/>
        </w:rPr>
        <w:t> </w:t>
      </w:r>
      <w:r>
        <w:rPr>
          <w:sz w:val="24"/>
        </w:rPr>
        <w:t>deverá</w:t>
      </w:r>
      <w:r>
        <w:rPr>
          <w:spacing w:val="6"/>
          <w:sz w:val="24"/>
        </w:rPr>
        <w:t> </w:t>
      </w:r>
      <w:r>
        <w:rPr>
          <w:sz w:val="24"/>
        </w:rPr>
        <w:t>prover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solução</w:t>
      </w:r>
      <w:r>
        <w:rPr>
          <w:spacing w:val="7"/>
          <w:sz w:val="24"/>
        </w:rPr>
        <w:t> </w:t>
      </w:r>
      <w:r>
        <w:rPr>
          <w:sz w:val="24"/>
        </w:rPr>
        <w:t>em</w:t>
      </w:r>
      <w:r>
        <w:rPr>
          <w:spacing w:val="6"/>
          <w:sz w:val="24"/>
        </w:rPr>
        <w:t> </w:t>
      </w:r>
      <w:r>
        <w:rPr>
          <w:sz w:val="24"/>
        </w:rPr>
        <w:t>Língua</w:t>
      </w:r>
      <w:r>
        <w:rPr>
          <w:spacing w:val="11"/>
          <w:sz w:val="24"/>
        </w:rPr>
        <w:t> </w:t>
      </w:r>
      <w:r>
        <w:rPr>
          <w:sz w:val="24"/>
        </w:rPr>
        <w:t>Portuguesa,</w:t>
      </w:r>
      <w:r>
        <w:rPr>
          <w:spacing w:val="7"/>
          <w:sz w:val="24"/>
        </w:rPr>
        <w:t> </w:t>
      </w:r>
      <w:r>
        <w:rPr>
          <w:sz w:val="24"/>
        </w:rPr>
        <w:t>com</w:t>
      </w:r>
      <w:r>
        <w:rPr>
          <w:spacing w:val="6"/>
          <w:sz w:val="24"/>
        </w:rPr>
        <w:t> </w:t>
      </w:r>
      <w:r>
        <w:rPr>
          <w:sz w:val="24"/>
        </w:rPr>
        <w:t>estrutura</w:t>
      </w:r>
      <w:r>
        <w:rPr>
          <w:spacing w:val="6"/>
          <w:sz w:val="24"/>
        </w:rPr>
        <w:t> </w:t>
      </w:r>
      <w:r>
        <w:rPr>
          <w:sz w:val="24"/>
        </w:rPr>
        <w:t>no</w:t>
      </w:r>
      <w:r>
        <w:rPr>
          <w:spacing w:val="7"/>
          <w:sz w:val="24"/>
        </w:rPr>
        <w:t> </w:t>
      </w:r>
      <w:r>
        <w:rPr>
          <w:sz w:val="24"/>
        </w:rPr>
        <w:t>Brasil</w:t>
      </w:r>
      <w:r>
        <w:rPr>
          <w:spacing w:val="6"/>
          <w:sz w:val="24"/>
        </w:rPr>
        <w:t> </w:t>
      </w:r>
      <w:r>
        <w:rPr>
          <w:sz w:val="24"/>
        </w:rPr>
        <w:t>e</w:t>
      </w:r>
      <w:r>
        <w:rPr>
          <w:spacing w:val="-57"/>
          <w:sz w:val="24"/>
        </w:rPr>
        <w:t> </w:t>
      </w:r>
      <w:r>
        <w:rPr>
          <w:sz w:val="24"/>
        </w:rPr>
        <w:t>atendimento</w:t>
      </w:r>
      <w:r>
        <w:rPr>
          <w:spacing w:val="-1"/>
          <w:sz w:val="24"/>
        </w:rPr>
        <w:t> </w:t>
      </w:r>
      <w:r>
        <w:rPr>
          <w:sz w:val="24"/>
        </w:rPr>
        <w:t>dentro</w:t>
      </w:r>
      <w:r>
        <w:rPr>
          <w:spacing w:val="-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níveis de</w:t>
      </w:r>
      <w:r>
        <w:rPr>
          <w:spacing w:val="-2"/>
          <w:sz w:val="24"/>
        </w:rPr>
        <w:t> </w:t>
      </w:r>
      <w:r>
        <w:rPr>
          <w:sz w:val="24"/>
        </w:rPr>
        <w:t>serviços exigidos pelo Contratante.</w:t>
      </w:r>
    </w:p>
    <w:p>
      <w:pPr>
        <w:pStyle w:val="Heading2"/>
        <w:spacing w:before="9"/>
        <w:ind w:left="951"/>
        <w:rPr>
          <w:u w:val="none"/>
        </w:rPr>
      </w:pPr>
      <w:r>
        <w:rPr>
          <w:u w:val="thick"/>
        </w:rPr>
        <w:t>Regras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4"/>
          <w:u w:val="thick"/>
        </w:rPr>
        <w:t> </w:t>
      </w:r>
      <w:r>
        <w:rPr>
          <w:u w:val="thick"/>
        </w:rPr>
        <w:t>Licenciamento:</w:t>
      </w:r>
    </w:p>
    <w:p>
      <w:pPr>
        <w:pStyle w:val="ListParagraph"/>
        <w:numPr>
          <w:ilvl w:val="1"/>
          <w:numId w:val="9"/>
        </w:numPr>
        <w:tabs>
          <w:tab w:pos="951" w:val="left" w:leader="none"/>
        </w:tabs>
        <w:spacing w:line="345" w:lineRule="auto" w:before="126" w:after="0"/>
        <w:ind w:left="951" w:right="2802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Contratada</w:t>
      </w:r>
      <w:r>
        <w:rPr>
          <w:spacing w:val="1"/>
          <w:sz w:val="24"/>
        </w:rPr>
        <w:t> </w:t>
      </w:r>
      <w:r>
        <w:rPr>
          <w:sz w:val="24"/>
        </w:rPr>
        <w:t>deverá</w:t>
      </w:r>
      <w:r>
        <w:rPr>
          <w:spacing w:val="1"/>
          <w:sz w:val="24"/>
        </w:rPr>
        <w:t> </w:t>
      </w:r>
      <w:r>
        <w:rPr>
          <w:sz w:val="24"/>
        </w:rPr>
        <w:t>garantir</w:t>
      </w:r>
      <w:r>
        <w:rPr>
          <w:spacing w:val="1"/>
          <w:sz w:val="24"/>
        </w:rPr>
        <w:t> </w:t>
      </w:r>
      <w:r>
        <w:rPr>
          <w:sz w:val="24"/>
        </w:rPr>
        <w:t>atualizações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versões</w:t>
      </w:r>
      <w:r>
        <w:rPr>
          <w:spacing w:val="1"/>
          <w:sz w:val="24"/>
        </w:rPr>
        <w:t> </w:t>
      </w:r>
      <w:r>
        <w:rPr>
          <w:sz w:val="24"/>
        </w:rPr>
        <w:t>corretivas,</w:t>
      </w:r>
      <w:r>
        <w:rPr>
          <w:spacing w:val="1"/>
          <w:sz w:val="24"/>
        </w:rPr>
        <w:t> </w:t>
      </w:r>
      <w:r>
        <w:rPr>
          <w:sz w:val="24"/>
        </w:rPr>
        <w:t>perfectivas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adaptativas, inclusive as demandadas por alteração em legislação, durante a vigência do</w:t>
      </w:r>
      <w:r>
        <w:rPr>
          <w:spacing w:val="-57"/>
          <w:sz w:val="24"/>
        </w:rPr>
        <w:t> </w:t>
      </w:r>
      <w:r>
        <w:rPr>
          <w:sz w:val="24"/>
        </w:rPr>
        <w:t>contrato.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aplicação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novas</w:t>
      </w:r>
      <w:r>
        <w:rPr>
          <w:spacing w:val="1"/>
          <w:sz w:val="24"/>
        </w:rPr>
        <w:t> </w:t>
      </w:r>
      <w:r>
        <w:rPr>
          <w:sz w:val="24"/>
        </w:rPr>
        <w:t>versões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solução</w:t>
      </w:r>
      <w:r>
        <w:rPr>
          <w:spacing w:val="1"/>
          <w:sz w:val="24"/>
        </w:rPr>
        <w:t> </w:t>
      </w:r>
      <w:r>
        <w:rPr>
          <w:sz w:val="24"/>
        </w:rPr>
        <w:t>deverá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agendada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contratante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seus</w:t>
      </w:r>
      <w:r>
        <w:rPr>
          <w:spacing w:val="1"/>
          <w:sz w:val="24"/>
        </w:rPr>
        <w:t> </w:t>
      </w:r>
      <w:r>
        <w:rPr>
          <w:sz w:val="24"/>
        </w:rPr>
        <w:t>custos</w:t>
      </w:r>
      <w:r>
        <w:rPr>
          <w:spacing w:val="1"/>
          <w:sz w:val="24"/>
        </w:rPr>
        <w:t> </w:t>
      </w:r>
      <w:r>
        <w:rPr>
          <w:sz w:val="24"/>
        </w:rPr>
        <w:t>deverão</w:t>
      </w:r>
      <w:r>
        <w:rPr>
          <w:spacing w:val="1"/>
          <w:sz w:val="24"/>
        </w:rPr>
        <w:t> </w:t>
      </w:r>
      <w:r>
        <w:rPr>
          <w:sz w:val="24"/>
        </w:rPr>
        <w:t>estar</w:t>
      </w:r>
      <w:r>
        <w:rPr>
          <w:spacing w:val="1"/>
          <w:sz w:val="24"/>
        </w:rPr>
        <w:t> </w:t>
      </w:r>
      <w:r>
        <w:rPr>
          <w:sz w:val="24"/>
        </w:rPr>
        <w:t>integralmente</w:t>
      </w:r>
      <w:r>
        <w:rPr>
          <w:spacing w:val="1"/>
          <w:sz w:val="24"/>
        </w:rPr>
        <w:t> </w:t>
      </w:r>
      <w:r>
        <w:rPr>
          <w:sz w:val="24"/>
        </w:rPr>
        <w:t>inclusos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"Serviço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manutenção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atualização", vedada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cobrança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custos adicionais.</w:t>
      </w:r>
    </w:p>
    <w:p>
      <w:pPr>
        <w:spacing w:after="0" w:line="345" w:lineRule="auto"/>
        <w:jc w:val="both"/>
        <w:rPr>
          <w:sz w:val="24"/>
        </w:rPr>
        <w:sectPr>
          <w:type w:val="continuous"/>
          <w:pgSz w:w="16840" w:h="11910" w:orient="landscape"/>
          <w:pgMar w:top="1100" w:bottom="0" w:left="2180" w:right="2420"/>
        </w:sectPr>
      </w:pPr>
    </w:p>
    <w:p>
      <w:pPr>
        <w:pStyle w:val="BodyText"/>
        <w:spacing w:before="6"/>
        <w:rPr>
          <w:rFonts w:ascii="Times New Roman"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069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9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51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1"/>
        <w:rPr>
          <w:rFonts w:ascii="Arial"/>
          <w:b/>
          <w:sz w:val="6"/>
        </w:rPr>
      </w:pPr>
    </w:p>
    <w:p>
      <w:pPr>
        <w:pStyle w:val="ListParagraph"/>
        <w:numPr>
          <w:ilvl w:val="1"/>
          <w:numId w:val="9"/>
        </w:numPr>
        <w:tabs>
          <w:tab w:pos="951" w:val="left" w:leader="none"/>
        </w:tabs>
        <w:spacing w:line="343" w:lineRule="auto" w:before="100" w:after="0"/>
        <w:ind w:left="951" w:right="2803" w:hanging="360"/>
        <w:jc w:val="both"/>
        <w:rPr>
          <w:sz w:val="24"/>
        </w:rPr>
      </w:pP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atualização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versão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solução,</w:t>
      </w:r>
      <w:r>
        <w:rPr>
          <w:spacing w:val="1"/>
          <w:sz w:val="24"/>
        </w:rPr>
        <w:t> </w:t>
      </w:r>
      <w:r>
        <w:rPr>
          <w:sz w:val="24"/>
        </w:rPr>
        <w:t>caberá</w:t>
      </w:r>
      <w:r>
        <w:rPr>
          <w:spacing w:val="1"/>
          <w:sz w:val="24"/>
        </w:rPr>
        <w:t> </w:t>
      </w:r>
      <w:r>
        <w:rPr>
          <w:sz w:val="24"/>
        </w:rPr>
        <w:t>à</w:t>
      </w:r>
      <w:r>
        <w:rPr>
          <w:spacing w:val="1"/>
          <w:sz w:val="24"/>
        </w:rPr>
        <w:t> </w:t>
      </w:r>
      <w:r>
        <w:rPr>
          <w:sz w:val="24"/>
        </w:rPr>
        <w:t>Contratada</w:t>
      </w:r>
      <w:r>
        <w:rPr>
          <w:spacing w:val="1"/>
          <w:sz w:val="24"/>
        </w:rPr>
        <w:t> </w:t>
      </w:r>
      <w:r>
        <w:rPr>
          <w:sz w:val="24"/>
        </w:rPr>
        <w:t>garantir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compatibilidade e continuidade de funcionamento das customizações por ela realizadas,</w:t>
      </w:r>
      <w:r>
        <w:rPr>
          <w:spacing w:val="-57"/>
          <w:sz w:val="24"/>
        </w:rPr>
        <w:t> </w:t>
      </w:r>
      <w:r>
        <w:rPr>
          <w:sz w:val="24"/>
        </w:rPr>
        <w:t>sem</w:t>
      </w:r>
      <w:r>
        <w:rPr>
          <w:spacing w:val="-3"/>
          <w:sz w:val="24"/>
        </w:rPr>
        <w:t> </w:t>
      </w:r>
      <w:r>
        <w:rPr>
          <w:sz w:val="24"/>
        </w:rPr>
        <w:t>custos</w:t>
      </w:r>
      <w:r>
        <w:rPr>
          <w:spacing w:val="1"/>
          <w:sz w:val="24"/>
        </w:rPr>
        <w:t> </w:t>
      </w:r>
      <w:r>
        <w:rPr>
          <w:sz w:val="24"/>
        </w:rPr>
        <w:t>adicionais.</w:t>
      </w:r>
    </w:p>
    <w:p>
      <w:pPr>
        <w:pStyle w:val="Heading2"/>
        <w:numPr>
          <w:ilvl w:val="1"/>
          <w:numId w:val="9"/>
        </w:numPr>
        <w:tabs>
          <w:tab w:pos="951" w:val="left" w:leader="none"/>
        </w:tabs>
        <w:spacing w:line="240" w:lineRule="auto" w:before="16" w:after="0"/>
        <w:ind w:left="951" w:right="0" w:hanging="360"/>
        <w:jc w:val="both"/>
        <w:rPr>
          <w:u w:val="none"/>
        </w:rPr>
      </w:pPr>
      <w:r>
        <w:rPr>
          <w:u w:val="thick"/>
        </w:rPr>
        <w:t>Integrações,</w:t>
      </w:r>
      <w:r>
        <w:rPr>
          <w:spacing w:val="-2"/>
          <w:u w:val="thick"/>
        </w:rPr>
        <w:t> </w:t>
      </w:r>
      <w:r>
        <w:rPr>
          <w:u w:val="thick"/>
        </w:rPr>
        <w:t>servidor de</w:t>
      </w:r>
      <w:r>
        <w:rPr>
          <w:spacing w:val="-4"/>
          <w:u w:val="thick"/>
        </w:rPr>
        <w:t> </w:t>
      </w:r>
      <w:r>
        <w:rPr>
          <w:u w:val="thick"/>
        </w:rPr>
        <w:t>aplicação</w:t>
      </w:r>
      <w:r>
        <w:rPr>
          <w:spacing w:val="-1"/>
          <w:u w:val="thick"/>
        </w:rPr>
        <w:t> </w:t>
      </w:r>
      <w:r>
        <w:rPr>
          <w:u w:val="thick"/>
        </w:rPr>
        <w:t>e</w:t>
      </w:r>
      <w:r>
        <w:rPr>
          <w:spacing w:val="-3"/>
          <w:u w:val="thick"/>
        </w:rPr>
        <w:t> </w:t>
      </w:r>
      <w:r>
        <w:rPr>
          <w:u w:val="thick"/>
        </w:rPr>
        <w:t>arquitetura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3"/>
          <w:u w:val="thick"/>
        </w:rPr>
        <w:t> </w:t>
      </w:r>
      <w:r>
        <w:rPr>
          <w:u w:val="thick"/>
        </w:rPr>
        <w:t>mensageria</w:t>
      </w:r>
    </w:p>
    <w:p>
      <w:pPr>
        <w:pStyle w:val="ListParagraph"/>
        <w:numPr>
          <w:ilvl w:val="1"/>
          <w:numId w:val="9"/>
        </w:numPr>
        <w:tabs>
          <w:tab w:pos="951" w:val="left" w:leader="none"/>
        </w:tabs>
        <w:spacing w:line="340" w:lineRule="auto" w:before="131" w:after="0"/>
        <w:ind w:left="951" w:right="2806" w:hanging="360"/>
        <w:jc w:val="both"/>
        <w:rPr>
          <w:sz w:val="24"/>
        </w:rPr>
      </w:pPr>
      <w:r>
        <w:rPr>
          <w:sz w:val="24"/>
        </w:rPr>
        <w:t>Suportar de forma nativa os padrões abertos de conectividade: HTTP, HTTPS e Web</w:t>
      </w:r>
      <w:r>
        <w:rPr>
          <w:spacing w:val="1"/>
          <w:sz w:val="24"/>
        </w:rPr>
        <w:t> </w:t>
      </w:r>
      <w:r>
        <w:rPr>
          <w:sz w:val="24"/>
        </w:rPr>
        <w:t>Services (SOAP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REST).</w:t>
      </w:r>
    </w:p>
    <w:p>
      <w:pPr>
        <w:pStyle w:val="ListParagraph"/>
        <w:numPr>
          <w:ilvl w:val="1"/>
          <w:numId w:val="9"/>
        </w:numPr>
        <w:tabs>
          <w:tab w:pos="950" w:val="left" w:leader="none"/>
          <w:tab w:pos="951" w:val="left" w:leader="none"/>
        </w:tabs>
        <w:spacing w:line="240" w:lineRule="auto" w:before="16" w:after="0"/>
        <w:ind w:left="951" w:right="0" w:hanging="360"/>
        <w:jc w:val="left"/>
        <w:rPr>
          <w:sz w:val="24"/>
        </w:rPr>
      </w:pPr>
      <w:r>
        <w:rPr>
          <w:sz w:val="24"/>
        </w:rPr>
        <w:t>Possuir</w:t>
      </w:r>
      <w:r>
        <w:rPr>
          <w:spacing w:val="-3"/>
          <w:sz w:val="24"/>
        </w:rPr>
        <w:t> </w:t>
      </w:r>
      <w:r>
        <w:rPr>
          <w:sz w:val="24"/>
        </w:rPr>
        <w:t>APIs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integrações,</w:t>
      </w:r>
      <w:r>
        <w:rPr>
          <w:spacing w:val="-3"/>
          <w:sz w:val="24"/>
        </w:rPr>
        <w:t> </w:t>
      </w:r>
      <w:r>
        <w:rPr>
          <w:sz w:val="24"/>
        </w:rPr>
        <w:t>sendo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mesmas</w:t>
      </w:r>
      <w:r>
        <w:rPr>
          <w:spacing w:val="-1"/>
          <w:sz w:val="24"/>
        </w:rPr>
        <w:t> </w:t>
      </w:r>
      <w:r>
        <w:rPr>
          <w:sz w:val="24"/>
        </w:rPr>
        <w:t>deverão</w:t>
      </w:r>
      <w:r>
        <w:rPr>
          <w:spacing w:val="-3"/>
          <w:sz w:val="24"/>
        </w:rPr>
        <w:t> </w:t>
      </w:r>
      <w:r>
        <w:rPr>
          <w:sz w:val="24"/>
        </w:rPr>
        <w:t>estar</w:t>
      </w:r>
      <w:r>
        <w:rPr>
          <w:spacing w:val="-3"/>
          <w:sz w:val="24"/>
        </w:rPr>
        <w:t> </w:t>
      </w:r>
      <w:r>
        <w:rPr>
          <w:sz w:val="24"/>
        </w:rPr>
        <w:t>documentadas.</w:t>
      </w:r>
    </w:p>
    <w:p>
      <w:pPr>
        <w:pStyle w:val="ListParagraph"/>
        <w:numPr>
          <w:ilvl w:val="1"/>
          <w:numId w:val="9"/>
        </w:numPr>
        <w:tabs>
          <w:tab w:pos="950" w:val="left" w:leader="none"/>
          <w:tab w:pos="951" w:val="left" w:leader="none"/>
        </w:tabs>
        <w:spacing w:line="240" w:lineRule="auto" w:before="131" w:after="0"/>
        <w:ind w:left="951" w:right="0" w:hanging="360"/>
        <w:jc w:val="left"/>
        <w:rPr>
          <w:sz w:val="24"/>
        </w:rPr>
      </w:pPr>
      <w:r>
        <w:rPr>
          <w:sz w:val="24"/>
        </w:rPr>
        <w:t>Possuir</w:t>
      </w:r>
      <w:r>
        <w:rPr>
          <w:spacing w:val="-3"/>
          <w:sz w:val="24"/>
        </w:rPr>
        <w:t> </w:t>
      </w:r>
      <w:r>
        <w:rPr>
          <w:sz w:val="24"/>
        </w:rPr>
        <w:t>APIs</w:t>
      </w:r>
      <w:r>
        <w:rPr>
          <w:spacing w:val="-1"/>
          <w:sz w:val="24"/>
        </w:rPr>
        <w:t> </w:t>
      </w:r>
      <w:r>
        <w:rPr>
          <w:sz w:val="24"/>
        </w:rPr>
        <w:t>ou</w:t>
      </w:r>
      <w:r>
        <w:rPr>
          <w:spacing w:val="-2"/>
          <w:sz w:val="24"/>
        </w:rPr>
        <w:t> </w:t>
      </w:r>
      <w:r>
        <w:rPr>
          <w:sz w:val="24"/>
        </w:rPr>
        <w:t>SDK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desenvolvimento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novos</w:t>
      </w:r>
      <w:r>
        <w:rPr>
          <w:spacing w:val="3"/>
          <w:sz w:val="24"/>
        </w:rPr>
        <w:t> </w:t>
      </w:r>
      <w:r>
        <w:rPr>
          <w:sz w:val="24"/>
        </w:rPr>
        <w:t>conectores.</w:t>
      </w:r>
    </w:p>
    <w:p>
      <w:pPr>
        <w:pStyle w:val="ListParagraph"/>
        <w:numPr>
          <w:ilvl w:val="1"/>
          <w:numId w:val="9"/>
        </w:numPr>
        <w:tabs>
          <w:tab w:pos="950" w:val="left" w:leader="none"/>
          <w:tab w:pos="951" w:val="left" w:leader="none"/>
        </w:tabs>
        <w:spacing w:line="345" w:lineRule="auto" w:before="131" w:after="0"/>
        <w:ind w:left="951" w:right="2804" w:hanging="360"/>
        <w:jc w:val="left"/>
        <w:rPr>
          <w:sz w:val="24"/>
        </w:rPr>
      </w:pPr>
      <w:r>
        <w:rPr>
          <w:sz w:val="24"/>
        </w:rPr>
        <w:t>Possuir</w:t>
      </w:r>
      <w:r>
        <w:rPr>
          <w:spacing w:val="17"/>
          <w:sz w:val="24"/>
        </w:rPr>
        <w:t> </w:t>
      </w:r>
      <w:r>
        <w:rPr>
          <w:sz w:val="24"/>
        </w:rPr>
        <w:t>ferramenta</w:t>
      </w:r>
      <w:r>
        <w:rPr>
          <w:spacing w:val="16"/>
          <w:sz w:val="24"/>
        </w:rPr>
        <w:t> </w:t>
      </w:r>
      <w:r>
        <w:rPr>
          <w:sz w:val="24"/>
        </w:rPr>
        <w:t>de</w:t>
      </w:r>
      <w:r>
        <w:rPr>
          <w:spacing w:val="17"/>
          <w:sz w:val="24"/>
        </w:rPr>
        <w:t> </w:t>
      </w:r>
      <w:r>
        <w:rPr>
          <w:sz w:val="24"/>
        </w:rPr>
        <w:t>gerenciamento</w:t>
      </w:r>
      <w:r>
        <w:rPr>
          <w:spacing w:val="17"/>
          <w:sz w:val="24"/>
        </w:rPr>
        <w:t> </w:t>
      </w:r>
      <w:r>
        <w:rPr>
          <w:sz w:val="24"/>
        </w:rPr>
        <w:t>de</w:t>
      </w:r>
      <w:r>
        <w:rPr>
          <w:spacing w:val="17"/>
          <w:sz w:val="24"/>
        </w:rPr>
        <w:t> </w:t>
      </w:r>
      <w:r>
        <w:rPr>
          <w:sz w:val="24"/>
        </w:rPr>
        <w:t>mensagens</w:t>
      </w:r>
      <w:r>
        <w:rPr>
          <w:spacing w:val="19"/>
          <w:sz w:val="24"/>
        </w:rPr>
        <w:t> </w:t>
      </w:r>
      <w:r>
        <w:rPr>
          <w:sz w:val="24"/>
        </w:rPr>
        <w:t>para</w:t>
      </w:r>
      <w:r>
        <w:rPr>
          <w:spacing w:val="16"/>
          <w:sz w:val="24"/>
        </w:rPr>
        <w:t> </w:t>
      </w:r>
      <w:r>
        <w:rPr>
          <w:sz w:val="24"/>
        </w:rPr>
        <w:t>construção</w:t>
      </w:r>
      <w:r>
        <w:rPr>
          <w:spacing w:val="18"/>
          <w:sz w:val="24"/>
        </w:rPr>
        <w:t> </w:t>
      </w:r>
      <w:r>
        <w:rPr>
          <w:sz w:val="24"/>
        </w:rPr>
        <w:t>de</w:t>
      </w:r>
      <w:r>
        <w:rPr>
          <w:spacing w:val="16"/>
          <w:sz w:val="24"/>
        </w:rPr>
        <w:t> </w:t>
      </w:r>
      <w:r>
        <w:rPr>
          <w:sz w:val="24"/>
        </w:rPr>
        <w:t>interfaces</w:t>
      </w:r>
      <w:r>
        <w:rPr>
          <w:spacing w:val="20"/>
          <w:sz w:val="24"/>
        </w:rPr>
        <w:t> </w:t>
      </w:r>
      <w:r>
        <w:rPr>
          <w:sz w:val="24"/>
        </w:rPr>
        <w:t>com</w:t>
      </w:r>
      <w:r>
        <w:rPr>
          <w:spacing w:val="-57"/>
          <w:sz w:val="24"/>
        </w:rPr>
        <w:t> </w:t>
      </w:r>
      <w:r>
        <w:rPr>
          <w:sz w:val="24"/>
        </w:rPr>
        <w:t>demais APLICATIVOS da</w:t>
      </w:r>
      <w:r>
        <w:rPr>
          <w:spacing w:val="-2"/>
          <w:sz w:val="24"/>
        </w:rPr>
        <w:t> </w:t>
      </w:r>
      <w:r>
        <w:rPr>
          <w:sz w:val="24"/>
        </w:rPr>
        <w:t>CONTRATANTE</w:t>
      </w:r>
      <w:r>
        <w:rPr>
          <w:spacing w:val="-3"/>
          <w:sz w:val="24"/>
        </w:rPr>
        <w:t> </w:t>
      </w:r>
      <w:r>
        <w:rPr>
          <w:sz w:val="24"/>
        </w:rPr>
        <w:t>armazenadas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SGBD.</w:t>
      </w:r>
    </w:p>
    <w:p>
      <w:pPr>
        <w:pStyle w:val="ListParagraph"/>
        <w:numPr>
          <w:ilvl w:val="1"/>
          <w:numId w:val="9"/>
        </w:numPr>
        <w:tabs>
          <w:tab w:pos="950" w:val="left" w:leader="none"/>
          <w:tab w:pos="951" w:val="left" w:leader="none"/>
        </w:tabs>
        <w:spacing w:line="345" w:lineRule="auto" w:before="4" w:after="0"/>
        <w:ind w:left="951" w:right="2799" w:hanging="360"/>
        <w:jc w:val="left"/>
        <w:rPr>
          <w:sz w:val="24"/>
        </w:rPr>
      </w:pPr>
      <w:r>
        <w:rPr>
          <w:sz w:val="24"/>
        </w:rPr>
        <w:t>Suportar,</w:t>
      </w:r>
      <w:r>
        <w:rPr>
          <w:spacing w:val="35"/>
          <w:sz w:val="24"/>
        </w:rPr>
        <w:t> </w:t>
      </w:r>
      <w:r>
        <w:rPr>
          <w:sz w:val="24"/>
        </w:rPr>
        <w:t>de</w:t>
      </w:r>
      <w:r>
        <w:rPr>
          <w:spacing w:val="35"/>
          <w:sz w:val="24"/>
        </w:rPr>
        <w:t> </w:t>
      </w:r>
      <w:r>
        <w:rPr>
          <w:sz w:val="24"/>
        </w:rPr>
        <w:t>forma</w:t>
      </w:r>
      <w:r>
        <w:rPr>
          <w:spacing w:val="35"/>
          <w:sz w:val="24"/>
        </w:rPr>
        <w:t> </w:t>
      </w:r>
      <w:r>
        <w:rPr>
          <w:sz w:val="24"/>
        </w:rPr>
        <w:t>nativa,</w:t>
      </w:r>
      <w:r>
        <w:rPr>
          <w:spacing w:val="36"/>
          <w:sz w:val="24"/>
        </w:rPr>
        <w:t> </w:t>
      </w:r>
      <w:r>
        <w:rPr>
          <w:sz w:val="24"/>
        </w:rPr>
        <w:t>os</w:t>
      </w:r>
      <w:r>
        <w:rPr>
          <w:spacing w:val="38"/>
          <w:sz w:val="24"/>
        </w:rPr>
        <w:t> </w:t>
      </w:r>
      <w:r>
        <w:rPr>
          <w:sz w:val="24"/>
        </w:rPr>
        <w:t>padrões</w:t>
      </w:r>
      <w:r>
        <w:rPr>
          <w:spacing w:val="38"/>
          <w:sz w:val="24"/>
        </w:rPr>
        <w:t> </w:t>
      </w:r>
      <w:r>
        <w:rPr>
          <w:sz w:val="24"/>
        </w:rPr>
        <w:t>abertos</w:t>
      </w:r>
      <w:r>
        <w:rPr>
          <w:spacing w:val="37"/>
          <w:sz w:val="24"/>
        </w:rPr>
        <w:t> </w:t>
      </w:r>
      <w:r>
        <w:rPr>
          <w:sz w:val="24"/>
        </w:rPr>
        <w:t>de</w:t>
      </w:r>
      <w:r>
        <w:rPr>
          <w:spacing w:val="35"/>
          <w:sz w:val="24"/>
        </w:rPr>
        <w:t> </w:t>
      </w:r>
      <w:r>
        <w:rPr>
          <w:sz w:val="24"/>
        </w:rPr>
        <w:t>transferência</w:t>
      </w:r>
      <w:r>
        <w:rPr>
          <w:spacing w:val="35"/>
          <w:sz w:val="24"/>
        </w:rPr>
        <w:t> </w:t>
      </w:r>
      <w:r>
        <w:rPr>
          <w:sz w:val="24"/>
        </w:rPr>
        <w:t>de</w:t>
      </w:r>
      <w:r>
        <w:rPr>
          <w:spacing w:val="35"/>
          <w:sz w:val="24"/>
        </w:rPr>
        <w:t> </w:t>
      </w:r>
      <w:r>
        <w:rPr>
          <w:sz w:val="24"/>
        </w:rPr>
        <w:t>arquivos</w:t>
      </w:r>
      <w:r>
        <w:rPr>
          <w:spacing w:val="38"/>
          <w:sz w:val="24"/>
        </w:rPr>
        <w:t> </w:t>
      </w:r>
      <w:r>
        <w:rPr>
          <w:sz w:val="24"/>
        </w:rPr>
        <w:t>FTP</w:t>
      </w:r>
      <w:r>
        <w:rPr>
          <w:spacing w:val="38"/>
          <w:sz w:val="24"/>
        </w:rPr>
        <w:t> </w:t>
      </w:r>
      <w:r>
        <w:rPr>
          <w:sz w:val="24"/>
        </w:rPr>
        <w:t>e</w:t>
      </w:r>
      <w:r>
        <w:rPr>
          <w:spacing w:val="35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linguagens de</w:t>
      </w:r>
      <w:r>
        <w:rPr>
          <w:spacing w:val="3"/>
          <w:sz w:val="24"/>
        </w:rPr>
        <w:t> </w:t>
      </w:r>
      <w:r>
        <w:rPr>
          <w:sz w:val="24"/>
        </w:rPr>
        <w:t>marcação XML, XSLT.</w:t>
      </w:r>
    </w:p>
    <w:p>
      <w:pPr>
        <w:pStyle w:val="ListParagraph"/>
        <w:numPr>
          <w:ilvl w:val="1"/>
          <w:numId w:val="9"/>
        </w:numPr>
        <w:tabs>
          <w:tab w:pos="950" w:val="left" w:leader="none"/>
          <w:tab w:pos="951" w:val="left" w:leader="none"/>
        </w:tabs>
        <w:spacing w:line="345" w:lineRule="auto" w:before="5" w:after="0"/>
        <w:ind w:left="951" w:right="2795" w:hanging="360"/>
        <w:jc w:val="left"/>
        <w:rPr>
          <w:sz w:val="24"/>
        </w:rPr>
      </w:pPr>
      <w:r>
        <w:rPr>
          <w:sz w:val="24"/>
        </w:rPr>
        <w:t>Desejável</w:t>
      </w:r>
      <w:r>
        <w:rPr>
          <w:spacing w:val="15"/>
          <w:sz w:val="24"/>
        </w:rPr>
        <w:t> </w:t>
      </w:r>
      <w:r>
        <w:rPr>
          <w:sz w:val="24"/>
        </w:rPr>
        <w:t>suportar</w:t>
      </w:r>
      <w:r>
        <w:rPr>
          <w:spacing w:val="16"/>
          <w:sz w:val="24"/>
        </w:rPr>
        <w:t> </w:t>
      </w:r>
      <w:r>
        <w:rPr>
          <w:sz w:val="24"/>
        </w:rPr>
        <w:t>integrações</w:t>
      </w:r>
      <w:r>
        <w:rPr>
          <w:spacing w:val="18"/>
          <w:sz w:val="24"/>
        </w:rPr>
        <w:t> </w:t>
      </w:r>
      <w:r>
        <w:rPr>
          <w:sz w:val="24"/>
        </w:rPr>
        <w:t>síncronas</w:t>
      </w:r>
      <w:r>
        <w:rPr>
          <w:spacing w:val="18"/>
          <w:sz w:val="24"/>
        </w:rPr>
        <w:t> </w:t>
      </w:r>
      <w:r>
        <w:rPr>
          <w:sz w:val="24"/>
        </w:rPr>
        <w:t>(best</w:t>
      </w:r>
      <w:r>
        <w:rPr>
          <w:spacing w:val="15"/>
          <w:sz w:val="24"/>
        </w:rPr>
        <w:t> </w:t>
      </w:r>
      <w:r>
        <w:rPr>
          <w:sz w:val="24"/>
        </w:rPr>
        <w:t>effort)</w:t>
      </w:r>
      <w:r>
        <w:rPr>
          <w:spacing w:val="16"/>
          <w:sz w:val="24"/>
        </w:rPr>
        <w:t> </w:t>
      </w:r>
      <w:r>
        <w:rPr>
          <w:sz w:val="24"/>
        </w:rPr>
        <w:t>e</w:t>
      </w:r>
      <w:r>
        <w:rPr>
          <w:spacing w:val="15"/>
          <w:sz w:val="24"/>
        </w:rPr>
        <w:t> </w:t>
      </w:r>
      <w:r>
        <w:rPr>
          <w:sz w:val="24"/>
        </w:rPr>
        <w:t>assíncronas</w:t>
      </w:r>
      <w:r>
        <w:rPr>
          <w:spacing w:val="18"/>
          <w:sz w:val="24"/>
        </w:rPr>
        <w:t> </w:t>
      </w:r>
      <w:r>
        <w:rPr>
          <w:sz w:val="24"/>
        </w:rPr>
        <w:t>(exactly-once,</w:t>
      </w:r>
      <w:r>
        <w:rPr>
          <w:spacing w:val="-57"/>
          <w:sz w:val="24"/>
        </w:rPr>
        <w:t> </w:t>
      </w:r>
      <w:r>
        <w:rPr>
          <w:sz w:val="24"/>
        </w:rPr>
        <w:t>exactly-once</w:t>
      </w:r>
      <w:r>
        <w:rPr>
          <w:spacing w:val="2"/>
          <w:sz w:val="24"/>
        </w:rPr>
        <w:t> </w:t>
      </w:r>
      <w:r>
        <w:rPr>
          <w:sz w:val="24"/>
        </w:rPr>
        <w:t>in order).</w:t>
      </w:r>
    </w:p>
    <w:p>
      <w:pPr>
        <w:pStyle w:val="ListParagraph"/>
        <w:numPr>
          <w:ilvl w:val="1"/>
          <w:numId w:val="9"/>
        </w:numPr>
        <w:tabs>
          <w:tab w:pos="950" w:val="left" w:leader="none"/>
          <w:tab w:pos="951" w:val="left" w:leader="none"/>
        </w:tabs>
        <w:spacing w:line="240" w:lineRule="auto" w:before="4" w:after="0"/>
        <w:ind w:left="951" w:right="0" w:hanging="360"/>
        <w:jc w:val="left"/>
        <w:rPr>
          <w:sz w:val="24"/>
        </w:rPr>
      </w:pPr>
      <w:r>
        <w:rPr>
          <w:sz w:val="24"/>
        </w:rPr>
        <w:t>Desejável ter</w:t>
      </w:r>
      <w:r>
        <w:rPr>
          <w:spacing w:val="-2"/>
          <w:sz w:val="24"/>
        </w:rPr>
        <w:t> </w:t>
      </w:r>
      <w:r>
        <w:rPr>
          <w:sz w:val="24"/>
        </w:rPr>
        <w:t>monitoramento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fila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mensagens.</w:t>
      </w:r>
    </w:p>
    <w:p>
      <w:pPr>
        <w:pStyle w:val="ListParagraph"/>
        <w:numPr>
          <w:ilvl w:val="1"/>
          <w:numId w:val="9"/>
        </w:numPr>
        <w:tabs>
          <w:tab w:pos="950" w:val="left" w:leader="none"/>
          <w:tab w:pos="951" w:val="left" w:leader="none"/>
        </w:tabs>
        <w:spacing w:line="340" w:lineRule="auto" w:before="137" w:after="0"/>
        <w:ind w:left="951" w:right="2806" w:hanging="360"/>
        <w:jc w:val="left"/>
        <w:rPr>
          <w:sz w:val="24"/>
        </w:rPr>
      </w:pPr>
      <w:r>
        <w:rPr>
          <w:sz w:val="24"/>
        </w:rPr>
        <w:t>Desejável</w:t>
      </w:r>
      <w:r>
        <w:rPr>
          <w:spacing w:val="44"/>
          <w:sz w:val="24"/>
        </w:rPr>
        <w:t> </w:t>
      </w:r>
      <w:r>
        <w:rPr>
          <w:sz w:val="24"/>
        </w:rPr>
        <w:t>armazenar</w:t>
      </w:r>
      <w:r>
        <w:rPr>
          <w:spacing w:val="45"/>
          <w:sz w:val="24"/>
        </w:rPr>
        <w:t> </w:t>
      </w:r>
      <w:r>
        <w:rPr>
          <w:sz w:val="24"/>
        </w:rPr>
        <w:t>mensagens</w:t>
      </w:r>
      <w:r>
        <w:rPr>
          <w:spacing w:val="47"/>
          <w:sz w:val="24"/>
        </w:rPr>
        <w:t> </w:t>
      </w:r>
      <w:r>
        <w:rPr>
          <w:sz w:val="24"/>
        </w:rPr>
        <w:t>assíncronas</w:t>
      </w:r>
      <w:r>
        <w:rPr>
          <w:spacing w:val="48"/>
          <w:sz w:val="24"/>
        </w:rPr>
        <w:t> </w:t>
      </w:r>
      <w:r>
        <w:rPr>
          <w:sz w:val="24"/>
        </w:rPr>
        <w:t>em</w:t>
      </w:r>
      <w:r>
        <w:rPr>
          <w:spacing w:val="49"/>
          <w:sz w:val="24"/>
        </w:rPr>
        <w:t> </w:t>
      </w:r>
      <w:r>
        <w:rPr>
          <w:sz w:val="24"/>
        </w:rPr>
        <w:t>camada</w:t>
      </w:r>
      <w:r>
        <w:rPr>
          <w:spacing w:val="44"/>
          <w:sz w:val="24"/>
        </w:rPr>
        <w:t> </w:t>
      </w:r>
      <w:r>
        <w:rPr>
          <w:sz w:val="24"/>
        </w:rPr>
        <w:t>de</w:t>
      </w:r>
      <w:r>
        <w:rPr>
          <w:spacing w:val="44"/>
          <w:sz w:val="24"/>
        </w:rPr>
        <w:t> </w:t>
      </w:r>
      <w:r>
        <w:rPr>
          <w:sz w:val="24"/>
        </w:rPr>
        <w:t>persistência,</w:t>
      </w:r>
      <w:r>
        <w:rPr>
          <w:spacing w:val="46"/>
          <w:sz w:val="24"/>
        </w:rPr>
        <w:t> </w:t>
      </w:r>
      <w:r>
        <w:rPr>
          <w:sz w:val="24"/>
        </w:rPr>
        <w:t>suportando</w:t>
      </w:r>
      <w:r>
        <w:rPr>
          <w:spacing w:val="-57"/>
          <w:sz w:val="24"/>
        </w:rPr>
        <w:t> </w:t>
      </w:r>
      <w:r>
        <w:rPr>
          <w:sz w:val="24"/>
        </w:rPr>
        <w:t>reprocessamento</w:t>
      </w:r>
      <w:r>
        <w:rPr>
          <w:spacing w:val="-1"/>
          <w:sz w:val="24"/>
        </w:rPr>
        <w:t> </w:t>
      </w:r>
      <w:r>
        <w:rPr>
          <w:sz w:val="24"/>
        </w:rPr>
        <w:t>em</w:t>
      </w:r>
      <w:r>
        <w:rPr>
          <w:spacing w:val="-2"/>
          <w:sz w:val="24"/>
        </w:rPr>
        <w:t> </w:t>
      </w:r>
      <w:r>
        <w:rPr>
          <w:sz w:val="24"/>
        </w:rPr>
        <w:t>caso de</w:t>
      </w:r>
      <w:r>
        <w:rPr>
          <w:spacing w:val="-2"/>
          <w:sz w:val="24"/>
        </w:rPr>
        <w:t> </w:t>
      </w:r>
      <w:r>
        <w:rPr>
          <w:sz w:val="24"/>
        </w:rPr>
        <w:t>falhas.</w:t>
      </w:r>
    </w:p>
    <w:p>
      <w:pPr>
        <w:pStyle w:val="ListParagraph"/>
        <w:numPr>
          <w:ilvl w:val="1"/>
          <w:numId w:val="9"/>
        </w:numPr>
        <w:tabs>
          <w:tab w:pos="950" w:val="left" w:leader="none"/>
          <w:tab w:pos="951" w:val="left" w:leader="none"/>
        </w:tabs>
        <w:spacing w:line="240" w:lineRule="auto" w:before="16" w:after="0"/>
        <w:ind w:left="951" w:right="0" w:hanging="360"/>
        <w:jc w:val="left"/>
        <w:rPr>
          <w:sz w:val="24"/>
        </w:rPr>
      </w:pPr>
      <w:r>
        <w:rPr>
          <w:sz w:val="24"/>
        </w:rPr>
        <w:t>Desejável</w:t>
      </w:r>
      <w:r>
        <w:rPr>
          <w:spacing w:val="-4"/>
          <w:sz w:val="24"/>
        </w:rPr>
        <w:t> </w:t>
      </w:r>
      <w:r>
        <w:rPr>
          <w:sz w:val="24"/>
        </w:rPr>
        <w:t>permitir</w:t>
      </w:r>
      <w:r>
        <w:rPr>
          <w:spacing w:val="-2"/>
          <w:sz w:val="24"/>
        </w:rPr>
        <w:t> </w:t>
      </w:r>
      <w:r>
        <w:rPr>
          <w:sz w:val="24"/>
        </w:rPr>
        <w:t>os</w:t>
      </w:r>
      <w:r>
        <w:rPr>
          <w:spacing w:val="-1"/>
          <w:sz w:val="24"/>
        </w:rPr>
        <w:t> </w:t>
      </w:r>
      <w:r>
        <w:rPr>
          <w:sz w:val="24"/>
        </w:rPr>
        <w:t>envios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alertas;</w:t>
      </w:r>
    </w:p>
    <w:p>
      <w:pPr>
        <w:pStyle w:val="ListParagraph"/>
        <w:numPr>
          <w:ilvl w:val="1"/>
          <w:numId w:val="9"/>
        </w:numPr>
        <w:tabs>
          <w:tab w:pos="950" w:val="left" w:leader="none"/>
          <w:tab w:pos="951" w:val="left" w:leader="none"/>
        </w:tabs>
        <w:spacing w:line="240" w:lineRule="auto" w:before="131" w:after="0"/>
        <w:ind w:left="951" w:right="0" w:hanging="360"/>
        <w:jc w:val="left"/>
        <w:rPr>
          <w:sz w:val="24"/>
        </w:rPr>
      </w:pPr>
      <w:r>
        <w:rPr>
          <w:sz w:val="24"/>
        </w:rPr>
        <w:t>Desejável</w:t>
      </w:r>
      <w:r>
        <w:rPr>
          <w:spacing w:val="-5"/>
          <w:sz w:val="24"/>
        </w:rPr>
        <w:t> </w:t>
      </w:r>
      <w:r>
        <w:rPr>
          <w:sz w:val="24"/>
        </w:rPr>
        <w:t>possuir</w:t>
      </w:r>
      <w:r>
        <w:rPr>
          <w:spacing w:val="-2"/>
          <w:sz w:val="24"/>
        </w:rPr>
        <w:t> </w:t>
      </w:r>
      <w:r>
        <w:rPr>
          <w:sz w:val="24"/>
        </w:rPr>
        <w:t>repositório</w:t>
      </w:r>
      <w:r>
        <w:rPr>
          <w:spacing w:val="-2"/>
          <w:sz w:val="24"/>
        </w:rPr>
        <w:t> </w:t>
      </w:r>
      <w:r>
        <w:rPr>
          <w:sz w:val="24"/>
        </w:rPr>
        <w:t>detalhado</w:t>
      </w:r>
      <w:r>
        <w:rPr>
          <w:spacing w:val="-2"/>
          <w:sz w:val="24"/>
        </w:rPr>
        <w:t> </w:t>
      </w:r>
      <w:r>
        <w:rPr>
          <w:sz w:val="24"/>
        </w:rPr>
        <w:t>dos</w:t>
      </w:r>
      <w:r>
        <w:rPr>
          <w:spacing w:val="-2"/>
          <w:sz w:val="24"/>
        </w:rPr>
        <w:t> </w:t>
      </w:r>
      <w:r>
        <w:rPr>
          <w:sz w:val="24"/>
        </w:rPr>
        <w:t>serviços;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Times New Roman"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085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9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497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1"/>
        <w:rPr>
          <w:rFonts w:ascii="Arial"/>
          <w:b/>
          <w:sz w:val="6"/>
        </w:rPr>
      </w:pPr>
    </w:p>
    <w:p>
      <w:pPr>
        <w:pStyle w:val="ListParagraph"/>
        <w:numPr>
          <w:ilvl w:val="1"/>
          <w:numId w:val="9"/>
        </w:numPr>
        <w:tabs>
          <w:tab w:pos="951" w:val="left" w:leader="none"/>
        </w:tabs>
        <w:spacing w:line="340" w:lineRule="auto" w:before="100" w:after="0"/>
        <w:ind w:left="951" w:right="2804" w:hanging="360"/>
        <w:jc w:val="both"/>
        <w:rPr>
          <w:sz w:val="24"/>
        </w:rPr>
      </w:pPr>
      <w:r>
        <w:rPr>
          <w:sz w:val="24"/>
        </w:rPr>
        <w:t>Desejável permitir integração com a ferramenta de</w:t>
      </w:r>
      <w:r>
        <w:rPr>
          <w:spacing w:val="60"/>
          <w:sz w:val="24"/>
        </w:rPr>
        <w:t> </w:t>
      </w:r>
      <w:r>
        <w:rPr>
          <w:sz w:val="24"/>
        </w:rPr>
        <w:t>desenho de processos, que deverá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-2"/>
          <w:sz w:val="24"/>
        </w:rPr>
        <w:t> </w:t>
      </w:r>
      <w:r>
        <w:rPr>
          <w:sz w:val="24"/>
        </w:rPr>
        <w:t>provida</w:t>
      </w:r>
      <w:r>
        <w:rPr>
          <w:spacing w:val="-3"/>
          <w:sz w:val="24"/>
        </w:rPr>
        <w:t> </w:t>
      </w:r>
      <w:r>
        <w:rPr>
          <w:sz w:val="24"/>
        </w:rPr>
        <w:t>pela</w:t>
      </w:r>
      <w:r>
        <w:rPr>
          <w:spacing w:val="-3"/>
          <w:sz w:val="24"/>
        </w:rPr>
        <w:t> </w:t>
      </w:r>
      <w:r>
        <w:rPr>
          <w:sz w:val="24"/>
        </w:rPr>
        <w:t>contratada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compatível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3"/>
          <w:sz w:val="24"/>
        </w:rPr>
        <w:t> </w:t>
      </w:r>
      <w:r>
        <w:rPr>
          <w:sz w:val="24"/>
        </w:rPr>
        <w:t>todos</w:t>
      </w:r>
      <w:r>
        <w:rPr>
          <w:spacing w:val="4"/>
          <w:sz w:val="24"/>
        </w:rPr>
        <w:t> </w:t>
      </w:r>
      <w:r>
        <w:rPr>
          <w:sz w:val="24"/>
        </w:rPr>
        <w:t>os módulos e</w:t>
      </w:r>
      <w:r>
        <w:rPr>
          <w:spacing w:val="-3"/>
          <w:sz w:val="24"/>
        </w:rPr>
        <w:t> </w:t>
      </w:r>
      <w:r>
        <w:rPr>
          <w:sz w:val="24"/>
        </w:rPr>
        <w:t>camadas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Solução.</w:t>
      </w:r>
    </w:p>
    <w:p>
      <w:pPr>
        <w:pStyle w:val="ListParagraph"/>
        <w:numPr>
          <w:ilvl w:val="1"/>
          <w:numId w:val="9"/>
        </w:numPr>
        <w:tabs>
          <w:tab w:pos="951" w:val="left" w:leader="none"/>
        </w:tabs>
        <w:spacing w:line="240" w:lineRule="auto" w:before="15" w:after="0"/>
        <w:ind w:left="951" w:right="0" w:hanging="360"/>
        <w:jc w:val="both"/>
        <w:rPr>
          <w:sz w:val="24"/>
        </w:rPr>
      </w:pPr>
      <w:r>
        <w:rPr>
          <w:sz w:val="24"/>
        </w:rPr>
        <w:t>Permitir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exportação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dados</w:t>
      </w:r>
      <w:r>
        <w:rPr>
          <w:spacing w:val="-1"/>
          <w:sz w:val="24"/>
        </w:rPr>
        <w:t> </w:t>
      </w:r>
      <w:r>
        <w:rPr>
          <w:sz w:val="24"/>
        </w:rPr>
        <w:t>nos</w:t>
      </w:r>
      <w:r>
        <w:rPr>
          <w:spacing w:val="-1"/>
          <w:sz w:val="24"/>
        </w:rPr>
        <w:t> </w:t>
      </w:r>
      <w:r>
        <w:rPr>
          <w:sz w:val="24"/>
        </w:rPr>
        <w:t>formatos:</w:t>
      </w:r>
      <w:r>
        <w:rPr>
          <w:spacing w:val="-4"/>
          <w:sz w:val="24"/>
        </w:rPr>
        <w:t> </w:t>
      </w:r>
      <w:r>
        <w:rPr>
          <w:sz w:val="24"/>
        </w:rPr>
        <w:t>TXT,</w:t>
      </w:r>
      <w:r>
        <w:rPr>
          <w:spacing w:val="2"/>
          <w:sz w:val="24"/>
        </w:rPr>
        <w:t> </w:t>
      </w:r>
      <w:r>
        <w:rPr>
          <w:sz w:val="24"/>
        </w:rPr>
        <w:t>XLS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XML.</w:t>
      </w:r>
    </w:p>
    <w:p>
      <w:pPr>
        <w:pStyle w:val="ListParagraph"/>
        <w:numPr>
          <w:ilvl w:val="1"/>
          <w:numId w:val="9"/>
        </w:numPr>
        <w:tabs>
          <w:tab w:pos="951" w:val="left" w:leader="none"/>
        </w:tabs>
        <w:spacing w:line="343" w:lineRule="auto" w:before="132" w:after="0"/>
        <w:ind w:left="951" w:right="2803" w:hanging="360"/>
        <w:jc w:val="both"/>
        <w:rPr>
          <w:sz w:val="24"/>
        </w:rPr>
      </w:pPr>
      <w:r>
        <w:rPr>
          <w:sz w:val="24"/>
        </w:rPr>
        <w:t>A Solução deverá permitir a integração com ferramentas de escritório (MS Office) e</w:t>
      </w:r>
      <w:r>
        <w:rPr>
          <w:spacing w:val="1"/>
          <w:sz w:val="24"/>
        </w:rPr>
        <w:t> </w:t>
      </w:r>
      <w:r>
        <w:rPr>
          <w:sz w:val="24"/>
        </w:rPr>
        <w:t>integração com serviços de Agenda e Correio</w:t>
      </w:r>
      <w:r>
        <w:rPr>
          <w:spacing w:val="1"/>
          <w:sz w:val="24"/>
        </w:rPr>
        <w:t> </w:t>
      </w:r>
      <w:r>
        <w:rPr>
          <w:sz w:val="24"/>
        </w:rPr>
        <w:t>Eletrônico</w:t>
      </w:r>
      <w:r>
        <w:rPr>
          <w:spacing w:val="1"/>
          <w:sz w:val="24"/>
        </w:rPr>
        <w:t> </w:t>
      </w:r>
      <w:r>
        <w:rPr>
          <w:sz w:val="24"/>
        </w:rPr>
        <w:t>compatível com interface</w:t>
      </w:r>
      <w:r>
        <w:rPr>
          <w:spacing w:val="1"/>
          <w:sz w:val="24"/>
        </w:rPr>
        <w:t> </w:t>
      </w:r>
      <w:r>
        <w:rPr>
          <w:sz w:val="24"/>
        </w:rPr>
        <w:t>IMAPI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integração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2"/>
          <w:sz w:val="24"/>
        </w:rPr>
        <w:t> </w:t>
      </w:r>
      <w:r>
        <w:rPr>
          <w:sz w:val="24"/>
        </w:rPr>
        <w:t>agentes de</w:t>
      </w:r>
      <w:r>
        <w:rPr>
          <w:spacing w:val="-2"/>
          <w:sz w:val="24"/>
        </w:rPr>
        <w:t> </w:t>
      </w:r>
      <w:r>
        <w:rPr>
          <w:sz w:val="24"/>
        </w:rPr>
        <w:t>correio</w:t>
      </w:r>
      <w:r>
        <w:rPr>
          <w:spacing w:val="-1"/>
          <w:sz w:val="24"/>
        </w:rPr>
        <w:t> </w:t>
      </w:r>
      <w:r>
        <w:rPr>
          <w:sz w:val="24"/>
        </w:rPr>
        <w:t>eletrônico em</w:t>
      </w:r>
      <w:r>
        <w:rPr>
          <w:spacing w:val="-3"/>
          <w:sz w:val="24"/>
        </w:rPr>
        <w:t> </w:t>
      </w:r>
      <w:r>
        <w:rPr>
          <w:sz w:val="24"/>
        </w:rPr>
        <w:t>padrão SMTP.</w:t>
      </w:r>
    </w:p>
    <w:p>
      <w:pPr>
        <w:pStyle w:val="ListParagraph"/>
        <w:numPr>
          <w:ilvl w:val="1"/>
          <w:numId w:val="9"/>
        </w:numPr>
        <w:tabs>
          <w:tab w:pos="951" w:val="left" w:leader="none"/>
        </w:tabs>
        <w:spacing w:line="240" w:lineRule="auto" w:before="16" w:after="0"/>
        <w:ind w:left="951" w:right="0" w:hanging="360"/>
        <w:jc w:val="both"/>
        <w:rPr>
          <w:sz w:val="24"/>
        </w:rPr>
      </w:pPr>
      <w:r>
        <w:rPr>
          <w:sz w:val="24"/>
        </w:rPr>
        <w:t>Todos</w:t>
      </w:r>
      <w:r>
        <w:rPr>
          <w:spacing w:val="-2"/>
          <w:sz w:val="24"/>
        </w:rPr>
        <w:t> </w:t>
      </w:r>
      <w:r>
        <w:rPr>
          <w:sz w:val="24"/>
        </w:rPr>
        <w:t>os</w:t>
      </w:r>
      <w:r>
        <w:rPr>
          <w:spacing w:val="-1"/>
          <w:sz w:val="24"/>
        </w:rPr>
        <w:t> </w:t>
      </w:r>
      <w:r>
        <w:rPr>
          <w:sz w:val="24"/>
        </w:rPr>
        <w:t>Módulos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camadas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Solução</w:t>
      </w:r>
      <w:r>
        <w:rPr>
          <w:spacing w:val="-3"/>
          <w:sz w:val="24"/>
        </w:rPr>
        <w:t> </w:t>
      </w:r>
      <w:r>
        <w:rPr>
          <w:sz w:val="24"/>
        </w:rPr>
        <w:t>devem</w:t>
      </w:r>
      <w:r>
        <w:rPr>
          <w:spacing w:val="-4"/>
          <w:sz w:val="24"/>
        </w:rPr>
        <w:t> </w:t>
      </w:r>
      <w:r>
        <w:rPr>
          <w:sz w:val="24"/>
        </w:rPr>
        <w:t>ser,</w:t>
      </w:r>
      <w:r>
        <w:rPr>
          <w:spacing w:val="2"/>
          <w:sz w:val="24"/>
        </w:rPr>
        <w:t> </w:t>
      </w:r>
      <w:r>
        <w:rPr>
          <w:sz w:val="24"/>
        </w:rPr>
        <w:t>obrigatoriamente,</w:t>
      </w:r>
      <w:r>
        <w:rPr>
          <w:spacing w:val="-3"/>
          <w:sz w:val="24"/>
        </w:rPr>
        <w:t> </w:t>
      </w:r>
      <w:r>
        <w:rPr>
          <w:sz w:val="24"/>
        </w:rPr>
        <w:t>integrados.</w:t>
      </w:r>
    </w:p>
    <w:p>
      <w:pPr>
        <w:pStyle w:val="Heading2"/>
        <w:spacing w:before="123"/>
        <w:ind w:left="951"/>
        <w:rPr>
          <w:u w:val="none"/>
        </w:rPr>
      </w:pPr>
      <w:r>
        <w:rPr>
          <w:u w:val="none"/>
        </w:rPr>
        <w:t>Aplicação:</w:t>
      </w:r>
    </w:p>
    <w:p>
      <w:pPr>
        <w:pStyle w:val="ListParagraph"/>
        <w:numPr>
          <w:ilvl w:val="1"/>
          <w:numId w:val="9"/>
        </w:numPr>
        <w:tabs>
          <w:tab w:pos="951" w:val="left" w:leader="none"/>
        </w:tabs>
        <w:spacing w:line="340" w:lineRule="auto" w:before="132" w:after="0"/>
        <w:ind w:left="951" w:right="2795" w:hanging="360"/>
        <w:jc w:val="both"/>
        <w:rPr>
          <w:sz w:val="24"/>
        </w:rPr>
      </w:pPr>
      <w:r>
        <w:rPr>
          <w:sz w:val="24"/>
        </w:rPr>
        <w:t>Permitir a criação e manutenção, de forma parametrizada, de menus, telas, consultas,</w:t>
      </w:r>
      <w:r>
        <w:rPr>
          <w:spacing w:val="1"/>
          <w:sz w:val="24"/>
        </w:rPr>
        <w:t> </w:t>
      </w:r>
      <w:r>
        <w:rPr>
          <w:sz w:val="24"/>
        </w:rPr>
        <w:t>relatórios,</w:t>
      </w:r>
      <w:r>
        <w:rPr>
          <w:spacing w:val="-1"/>
          <w:sz w:val="24"/>
        </w:rPr>
        <w:t> </w:t>
      </w:r>
      <w:r>
        <w:rPr>
          <w:sz w:val="24"/>
        </w:rPr>
        <w:t>gráficos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regras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cálculo.</w:t>
      </w:r>
    </w:p>
    <w:p>
      <w:pPr>
        <w:pStyle w:val="ListParagraph"/>
        <w:numPr>
          <w:ilvl w:val="1"/>
          <w:numId w:val="9"/>
        </w:numPr>
        <w:tabs>
          <w:tab w:pos="951" w:val="left" w:leader="none"/>
        </w:tabs>
        <w:spacing w:line="345" w:lineRule="auto" w:before="16" w:after="0"/>
        <w:ind w:left="951" w:right="2802" w:hanging="360"/>
        <w:jc w:val="both"/>
        <w:rPr>
          <w:sz w:val="24"/>
        </w:rPr>
      </w:pPr>
      <w:r>
        <w:rPr>
          <w:sz w:val="24"/>
        </w:rPr>
        <w:t>A solução deverá funcionar de forma integrada de modo a automatizar as rotinas de</w:t>
      </w:r>
      <w:r>
        <w:rPr>
          <w:spacing w:val="1"/>
          <w:sz w:val="24"/>
        </w:rPr>
        <w:t> </w:t>
      </w:r>
      <w:r>
        <w:rPr>
          <w:sz w:val="24"/>
        </w:rPr>
        <w:t>trabalho sem onerar o usuário com tarefas de exportações e importações de dados entre</w:t>
      </w:r>
      <w:r>
        <w:rPr>
          <w:spacing w:val="1"/>
          <w:sz w:val="24"/>
        </w:rPr>
        <w:t> </w:t>
      </w:r>
      <w:r>
        <w:rPr>
          <w:sz w:val="24"/>
        </w:rPr>
        <w:t>seus</w:t>
      </w:r>
      <w:r>
        <w:rPr>
          <w:spacing w:val="1"/>
          <w:sz w:val="24"/>
        </w:rPr>
        <w:t> </w:t>
      </w:r>
      <w:r>
        <w:rPr>
          <w:sz w:val="24"/>
        </w:rPr>
        <w:t>módulos.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transação</w:t>
      </w:r>
      <w:r>
        <w:rPr>
          <w:spacing w:val="1"/>
          <w:sz w:val="24"/>
        </w:rPr>
        <w:t> </w:t>
      </w:r>
      <w:r>
        <w:rPr>
          <w:sz w:val="24"/>
        </w:rPr>
        <w:t>realizada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1"/>
          <w:sz w:val="24"/>
        </w:rPr>
        <w:t> </w:t>
      </w:r>
      <w:r>
        <w:rPr>
          <w:sz w:val="24"/>
        </w:rPr>
        <w:t>módulo</w:t>
      </w:r>
      <w:r>
        <w:rPr>
          <w:spacing w:val="1"/>
          <w:sz w:val="24"/>
        </w:rPr>
        <w:t> </w:t>
      </w:r>
      <w:r>
        <w:rPr>
          <w:sz w:val="24"/>
        </w:rPr>
        <w:t>deve</w:t>
      </w:r>
      <w:r>
        <w:rPr>
          <w:spacing w:val="1"/>
          <w:sz w:val="24"/>
        </w:rPr>
        <w:t> </w:t>
      </w:r>
      <w:r>
        <w:rPr>
          <w:sz w:val="24"/>
        </w:rPr>
        <w:t>sensibilizar</w:t>
      </w:r>
      <w:r>
        <w:rPr>
          <w:spacing w:val="1"/>
          <w:sz w:val="24"/>
        </w:rPr>
        <w:t> </w:t>
      </w:r>
      <w:r>
        <w:rPr>
          <w:sz w:val="24"/>
        </w:rPr>
        <w:t>automaticamente</w:t>
      </w:r>
      <w:r>
        <w:rPr>
          <w:spacing w:val="-3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demais módulos, caso</w:t>
      </w:r>
      <w:r>
        <w:rPr>
          <w:spacing w:val="-1"/>
          <w:sz w:val="24"/>
        </w:rPr>
        <w:t> </w:t>
      </w:r>
      <w:r>
        <w:rPr>
          <w:sz w:val="24"/>
        </w:rPr>
        <w:t>exista</w:t>
      </w:r>
      <w:r>
        <w:rPr>
          <w:spacing w:val="-2"/>
          <w:sz w:val="24"/>
        </w:rPr>
        <w:t> </w:t>
      </w:r>
      <w:r>
        <w:rPr>
          <w:sz w:val="24"/>
        </w:rPr>
        <w:t>relação</w:t>
      </w:r>
      <w:r>
        <w:rPr>
          <w:spacing w:val="-1"/>
          <w:sz w:val="24"/>
        </w:rPr>
        <w:t> </w:t>
      </w:r>
      <w:r>
        <w:rPr>
          <w:sz w:val="24"/>
        </w:rPr>
        <w:t>entre</w:t>
      </w:r>
      <w:r>
        <w:rPr>
          <w:spacing w:val="-2"/>
          <w:sz w:val="24"/>
        </w:rPr>
        <w:t> </w:t>
      </w:r>
      <w:r>
        <w:rPr>
          <w:sz w:val="24"/>
        </w:rPr>
        <w:t>eles.</w:t>
      </w:r>
    </w:p>
    <w:p>
      <w:pPr>
        <w:pStyle w:val="ListParagraph"/>
        <w:numPr>
          <w:ilvl w:val="1"/>
          <w:numId w:val="9"/>
        </w:numPr>
        <w:tabs>
          <w:tab w:pos="951" w:val="left" w:leader="none"/>
        </w:tabs>
        <w:spacing w:line="345" w:lineRule="auto" w:before="5" w:after="0"/>
        <w:ind w:left="951" w:right="2806" w:hanging="360"/>
        <w:jc w:val="both"/>
        <w:rPr>
          <w:sz w:val="24"/>
        </w:rPr>
      </w:pPr>
      <w:r>
        <w:rPr>
          <w:sz w:val="24"/>
        </w:rPr>
        <w:t>A solução não deverá requerer a instalação de qualquer software adicional no browser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usuário ou</w:t>
      </w:r>
      <w:r>
        <w:rPr>
          <w:spacing w:val="-1"/>
          <w:sz w:val="24"/>
        </w:rPr>
        <w:t> </w:t>
      </w:r>
      <w:r>
        <w:rPr>
          <w:sz w:val="24"/>
        </w:rPr>
        <w:t>privilégios</w:t>
      </w:r>
      <w:r>
        <w:rPr>
          <w:spacing w:val="1"/>
          <w:sz w:val="24"/>
        </w:rPr>
        <w:t> </w:t>
      </w:r>
      <w:r>
        <w:rPr>
          <w:sz w:val="24"/>
        </w:rPr>
        <w:t>administrativos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sua</w:t>
      </w:r>
      <w:r>
        <w:rPr>
          <w:spacing w:val="-2"/>
          <w:sz w:val="24"/>
        </w:rPr>
        <w:t> </w:t>
      </w:r>
      <w:r>
        <w:rPr>
          <w:sz w:val="24"/>
        </w:rPr>
        <w:t>operação.</w:t>
      </w:r>
    </w:p>
    <w:p>
      <w:pPr>
        <w:pStyle w:val="ListParagraph"/>
        <w:numPr>
          <w:ilvl w:val="1"/>
          <w:numId w:val="9"/>
        </w:numPr>
        <w:tabs>
          <w:tab w:pos="951" w:val="left" w:leader="none"/>
        </w:tabs>
        <w:spacing w:line="345" w:lineRule="auto" w:before="4" w:after="0"/>
        <w:ind w:left="951" w:right="2803" w:hanging="360"/>
        <w:jc w:val="both"/>
        <w:rPr>
          <w:sz w:val="24"/>
        </w:rPr>
      </w:pPr>
      <w:r>
        <w:rPr>
          <w:sz w:val="24"/>
        </w:rPr>
        <w:t>Permitir anexar e gerar documentos digitais nos seguintes formatos padrões: PDF, Doc,</w:t>
      </w:r>
      <w:r>
        <w:rPr>
          <w:spacing w:val="1"/>
          <w:sz w:val="24"/>
        </w:rPr>
        <w:t> </w:t>
      </w:r>
      <w:r>
        <w:rPr>
          <w:sz w:val="24"/>
        </w:rPr>
        <w:t>Docx,</w:t>
      </w:r>
      <w:r>
        <w:rPr>
          <w:spacing w:val="-1"/>
          <w:sz w:val="24"/>
        </w:rPr>
        <w:t> </w:t>
      </w:r>
      <w:r>
        <w:rPr>
          <w:sz w:val="24"/>
        </w:rPr>
        <w:t>XLS, XLSX, RTF.</w:t>
      </w:r>
    </w:p>
    <w:p>
      <w:pPr>
        <w:pStyle w:val="ListParagraph"/>
        <w:numPr>
          <w:ilvl w:val="1"/>
          <w:numId w:val="9"/>
        </w:numPr>
        <w:tabs>
          <w:tab w:pos="951" w:val="left" w:leader="none"/>
        </w:tabs>
        <w:spacing w:line="343" w:lineRule="auto" w:before="5" w:after="0"/>
        <w:ind w:left="951" w:right="2801" w:hanging="360"/>
        <w:jc w:val="both"/>
        <w:rPr>
          <w:sz w:val="24"/>
        </w:rPr>
      </w:pPr>
      <w:r>
        <w:rPr>
          <w:sz w:val="24"/>
        </w:rPr>
        <w:t>A Contratada deverá manter ambientes distintos para teste e homologação da solução. O</w:t>
      </w:r>
      <w:r>
        <w:rPr>
          <w:spacing w:val="-57"/>
          <w:sz w:val="24"/>
        </w:rPr>
        <w:t> </w:t>
      </w:r>
      <w:r>
        <w:rPr>
          <w:sz w:val="24"/>
        </w:rPr>
        <w:t>ambiente de produção terá acesso restrito a Contratante, e a atualização deste ambiente</w:t>
      </w:r>
      <w:r>
        <w:rPr>
          <w:spacing w:val="1"/>
          <w:sz w:val="24"/>
        </w:rPr>
        <w:t> </w:t>
      </w:r>
      <w:r>
        <w:rPr>
          <w:sz w:val="24"/>
        </w:rPr>
        <w:t>deverá</w:t>
      </w:r>
      <w:r>
        <w:rPr>
          <w:spacing w:val="60"/>
          <w:sz w:val="24"/>
        </w:rPr>
        <w:t> </w:t>
      </w:r>
      <w:r>
        <w:rPr>
          <w:sz w:val="24"/>
        </w:rPr>
        <w:t>seguir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procedimento</w:t>
      </w:r>
      <w:r>
        <w:rPr>
          <w:spacing w:val="1"/>
          <w:sz w:val="24"/>
        </w:rPr>
        <w:t> </w:t>
      </w:r>
      <w:r>
        <w:rPr>
          <w:sz w:val="24"/>
        </w:rPr>
        <w:t>formal</w:t>
      </w:r>
      <w:r>
        <w:rPr>
          <w:spacing w:val="60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deployment</w:t>
      </w:r>
      <w:r>
        <w:rPr>
          <w:spacing w:val="60"/>
          <w:sz w:val="24"/>
        </w:rPr>
        <w:t> </w:t>
      </w:r>
      <w:r>
        <w:rPr>
          <w:sz w:val="24"/>
        </w:rPr>
        <w:t>da</w:t>
      </w:r>
      <w:r>
        <w:rPr>
          <w:spacing w:val="60"/>
          <w:sz w:val="24"/>
        </w:rPr>
        <w:t> </w:t>
      </w:r>
      <w:r>
        <w:rPr>
          <w:sz w:val="24"/>
        </w:rPr>
        <w:t>Contratante.</w:t>
      </w:r>
    </w:p>
    <w:p>
      <w:pPr>
        <w:spacing w:after="0" w:line="343" w:lineRule="auto"/>
        <w:jc w:val="both"/>
        <w:rPr>
          <w:sz w:val="24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Times New Roman"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100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0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482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Arial"/>
          <w:b/>
          <w:sz w:val="7"/>
        </w:rPr>
      </w:pPr>
    </w:p>
    <w:p>
      <w:pPr>
        <w:spacing w:line="345" w:lineRule="auto" w:before="90"/>
        <w:ind w:left="951" w:right="2801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DESCREVER NO DOCUMENTO: Como será o deploy para produção; como será feita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a preparação dos dados para homologação (retirada/ scramble de dados sensíveis como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nome,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telefone,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bancários,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fichas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médicas,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avaliação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desempenho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etc).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Opções: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Bases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locais no TJ ou em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nuvem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com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scramble/supressão 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dados;</w:t>
      </w:r>
    </w:p>
    <w:p>
      <w:pPr>
        <w:pStyle w:val="ListParagraph"/>
        <w:numPr>
          <w:ilvl w:val="1"/>
          <w:numId w:val="9"/>
        </w:numPr>
        <w:tabs>
          <w:tab w:pos="951" w:val="left" w:leader="none"/>
        </w:tabs>
        <w:spacing w:line="345" w:lineRule="auto" w:before="13" w:after="0"/>
        <w:ind w:left="951" w:right="2801" w:hanging="360"/>
        <w:jc w:val="both"/>
        <w:rPr>
          <w:sz w:val="24"/>
        </w:rPr>
      </w:pPr>
      <w:r>
        <w:rPr>
          <w:sz w:val="24"/>
        </w:rPr>
        <w:t>Deverá ser disponibilizado em web, ou seja, sem instalação de aplicativo tanto nos</w:t>
      </w:r>
      <w:r>
        <w:rPr>
          <w:spacing w:val="1"/>
          <w:sz w:val="24"/>
        </w:rPr>
        <w:t> </w:t>
      </w:r>
      <w:r>
        <w:rPr>
          <w:sz w:val="24"/>
        </w:rPr>
        <w:t>desktops</w:t>
      </w:r>
      <w:r>
        <w:rPr>
          <w:spacing w:val="1"/>
          <w:sz w:val="24"/>
        </w:rPr>
        <w:t> </w:t>
      </w:r>
      <w:r>
        <w:rPr>
          <w:sz w:val="24"/>
        </w:rPr>
        <w:t>quanto</w:t>
      </w:r>
      <w:r>
        <w:rPr>
          <w:spacing w:val="1"/>
          <w:sz w:val="24"/>
        </w:rPr>
        <w:t> </w:t>
      </w:r>
      <w:r>
        <w:rPr>
          <w:sz w:val="24"/>
        </w:rPr>
        <w:t>nos</w:t>
      </w:r>
      <w:r>
        <w:rPr>
          <w:spacing w:val="1"/>
          <w:sz w:val="24"/>
        </w:rPr>
        <w:t> </w:t>
      </w:r>
      <w:r>
        <w:rPr>
          <w:sz w:val="24"/>
        </w:rPr>
        <w:t>dispositivos</w:t>
      </w:r>
      <w:r>
        <w:rPr>
          <w:spacing w:val="1"/>
          <w:sz w:val="24"/>
        </w:rPr>
        <w:t> </w:t>
      </w:r>
      <w:r>
        <w:rPr>
          <w:sz w:val="24"/>
        </w:rPr>
        <w:t>móveis,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permite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atualização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funcionalidades e processos não demandem a necessidade de atualização de apps dos</w:t>
      </w:r>
      <w:r>
        <w:rPr>
          <w:spacing w:val="1"/>
          <w:sz w:val="24"/>
        </w:rPr>
        <w:t> </w:t>
      </w:r>
      <w:r>
        <w:rPr>
          <w:sz w:val="24"/>
        </w:rPr>
        <w:t>devices,</w:t>
      </w:r>
      <w:r>
        <w:rPr>
          <w:spacing w:val="-1"/>
          <w:sz w:val="24"/>
        </w:rPr>
        <w:t> </w:t>
      </w:r>
      <w:r>
        <w:rPr>
          <w:sz w:val="24"/>
        </w:rPr>
        <w:t>fazendo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qualquer</w:t>
      </w:r>
      <w:r>
        <w:rPr>
          <w:spacing w:val="-1"/>
          <w:sz w:val="24"/>
        </w:rPr>
        <w:t> </w:t>
      </w:r>
      <w:r>
        <w:rPr>
          <w:sz w:val="24"/>
        </w:rPr>
        <w:t>alteração</w:t>
      </w:r>
      <w:r>
        <w:rPr>
          <w:spacing w:val="-1"/>
          <w:sz w:val="24"/>
        </w:rPr>
        <w:t> </w:t>
      </w:r>
      <w:r>
        <w:rPr>
          <w:sz w:val="24"/>
        </w:rPr>
        <w:t>e/ou atualização</w:t>
      </w:r>
      <w:r>
        <w:rPr>
          <w:spacing w:val="-1"/>
          <w:sz w:val="24"/>
        </w:rPr>
        <w:t> </w:t>
      </w:r>
      <w:r>
        <w:rPr>
          <w:sz w:val="24"/>
        </w:rPr>
        <w:t>seja</w:t>
      </w:r>
      <w:r>
        <w:rPr>
          <w:spacing w:val="-3"/>
          <w:sz w:val="24"/>
        </w:rPr>
        <w:t> </w:t>
      </w:r>
      <w:r>
        <w:rPr>
          <w:sz w:val="24"/>
        </w:rPr>
        <w:t>imediata.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Heading2"/>
        <w:numPr>
          <w:ilvl w:val="1"/>
          <w:numId w:val="10"/>
        </w:numPr>
        <w:tabs>
          <w:tab w:pos="1021" w:val="left" w:leader="none"/>
        </w:tabs>
        <w:spacing w:line="240" w:lineRule="auto" w:before="200" w:after="0"/>
        <w:ind w:left="1021" w:right="0" w:hanging="430"/>
        <w:jc w:val="left"/>
        <w:rPr>
          <w:u w:val="none"/>
        </w:rPr>
      </w:pPr>
      <w:r>
        <w:rPr>
          <w:u w:val="thick"/>
        </w:rPr>
        <w:t>Requisitos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4"/>
          <w:u w:val="thick"/>
        </w:rPr>
        <w:t> </w:t>
      </w:r>
      <w:r>
        <w:rPr>
          <w:u w:val="thick"/>
        </w:rPr>
        <w:t>Manutenção</w:t>
      </w:r>
    </w:p>
    <w:p>
      <w:pPr>
        <w:spacing w:line="343" w:lineRule="auto" w:before="124"/>
        <w:ind w:left="651" w:right="280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Manutenção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Preventiva: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sz w:val="24"/>
        </w:rPr>
        <w:t>Ações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rotineiras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antecipadas,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intenção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garantir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perfeito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funcionamento da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Solução.</w:t>
      </w:r>
    </w:p>
    <w:p>
      <w:pPr>
        <w:pStyle w:val="BodyText"/>
        <w:spacing w:before="3"/>
        <w:rPr>
          <w:rFonts w:ascii="Times New Roman"/>
          <w:sz w:val="35"/>
        </w:rPr>
      </w:pPr>
    </w:p>
    <w:p>
      <w:pPr>
        <w:spacing w:line="348" w:lineRule="auto" w:before="1"/>
        <w:ind w:left="651" w:right="280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Manutenção</w:t>
      </w:r>
      <w:r>
        <w:rPr>
          <w:rFonts w:ascii="Times New Roman" w:hAnsi="Times New Roman"/>
          <w:b/>
          <w:spacing w:val="15"/>
          <w:sz w:val="24"/>
        </w:rPr>
        <w:t> </w:t>
      </w:r>
      <w:r>
        <w:rPr>
          <w:rFonts w:ascii="Times New Roman" w:hAnsi="Times New Roman"/>
          <w:b/>
          <w:sz w:val="24"/>
        </w:rPr>
        <w:t>Corretiva:</w:t>
      </w:r>
      <w:r>
        <w:rPr>
          <w:rFonts w:ascii="Times New Roman" w:hAnsi="Times New Roman"/>
          <w:b/>
          <w:spacing w:val="18"/>
          <w:sz w:val="24"/>
        </w:rPr>
        <w:t> </w:t>
      </w:r>
      <w:r>
        <w:rPr>
          <w:rFonts w:ascii="Times New Roman" w:hAnsi="Times New Roman"/>
          <w:sz w:val="24"/>
        </w:rPr>
        <w:t>Intervenções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corrigir/reparar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erros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falhas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permitam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funcionamento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indesejado.</w:t>
      </w:r>
    </w:p>
    <w:p>
      <w:pPr>
        <w:pStyle w:val="BodyText"/>
        <w:spacing w:before="4"/>
        <w:rPr>
          <w:rFonts w:ascii="Times New Roman"/>
          <w:sz w:val="34"/>
        </w:rPr>
      </w:pPr>
    </w:p>
    <w:p>
      <w:pPr>
        <w:spacing w:line="348" w:lineRule="auto" w:before="0"/>
        <w:ind w:left="651" w:right="279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Manutenção</w:t>
      </w:r>
      <w:r>
        <w:rPr>
          <w:rFonts w:ascii="Times New Roman" w:hAnsi="Times New Roman"/>
          <w:b/>
          <w:spacing w:val="10"/>
          <w:sz w:val="24"/>
        </w:rPr>
        <w:t> </w:t>
      </w:r>
      <w:r>
        <w:rPr>
          <w:rFonts w:ascii="Times New Roman" w:hAnsi="Times New Roman"/>
          <w:b/>
          <w:sz w:val="24"/>
        </w:rPr>
        <w:t>Adaptativa:</w:t>
      </w:r>
      <w:r>
        <w:rPr>
          <w:rFonts w:ascii="Times New Roman" w:hAnsi="Times New Roman"/>
          <w:b/>
          <w:spacing w:val="13"/>
          <w:sz w:val="24"/>
        </w:rPr>
        <w:t> </w:t>
      </w:r>
      <w:r>
        <w:rPr>
          <w:rFonts w:ascii="Times New Roman" w:hAnsi="Times New Roman"/>
          <w:sz w:val="24"/>
        </w:rPr>
        <w:t>Ações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adaptativas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sistema,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seja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fato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novo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relacionado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à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negócios,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legislação ou ambiente.</w:t>
      </w:r>
    </w:p>
    <w:p>
      <w:pPr>
        <w:spacing w:after="0" w:line="348" w:lineRule="auto"/>
        <w:jc w:val="left"/>
        <w:rPr>
          <w:rFonts w:ascii="Times New Roman" w:hAnsi="Times New Roman"/>
          <w:sz w:val="24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Times New Roman"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115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0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467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Arial"/>
          <w:b/>
          <w:sz w:val="7"/>
        </w:rPr>
      </w:pPr>
    </w:p>
    <w:p>
      <w:pPr>
        <w:spacing w:line="348" w:lineRule="auto" w:before="90"/>
        <w:ind w:left="651" w:right="280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Manutenção</w:t>
      </w:r>
      <w:r>
        <w:rPr>
          <w:rFonts w:ascii="Times New Roman" w:hAnsi="Times New Roman"/>
          <w:b/>
          <w:spacing w:val="18"/>
          <w:sz w:val="24"/>
        </w:rPr>
        <w:t> </w:t>
      </w:r>
      <w:r>
        <w:rPr>
          <w:rFonts w:ascii="Times New Roman" w:hAnsi="Times New Roman"/>
          <w:b/>
          <w:sz w:val="24"/>
        </w:rPr>
        <w:t>Evolutiva:</w:t>
      </w:r>
      <w:r>
        <w:rPr>
          <w:rFonts w:ascii="Times New Roman" w:hAnsi="Times New Roman"/>
          <w:b/>
          <w:spacing w:val="20"/>
          <w:sz w:val="24"/>
        </w:rPr>
        <w:t> </w:t>
      </w:r>
      <w:r>
        <w:rPr>
          <w:rFonts w:ascii="Times New Roman" w:hAnsi="Times New Roman"/>
          <w:sz w:val="24"/>
        </w:rPr>
        <w:t>Ações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desenvolvimento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novas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funcionalidades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à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Solução,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intuito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garantir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melhoria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performance,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usabilidade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manutenibilidade.</w:t>
      </w:r>
    </w:p>
    <w:p>
      <w:pPr>
        <w:pStyle w:val="BodyText"/>
        <w:spacing w:before="4"/>
        <w:rPr>
          <w:rFonts w:ascii="Times New Roman"/>
          <w:sz w:val="34"/>
        </w:rPr>
      </w:pPr>
    </w:p>
    <w:p>
      <w:pPr>
        <w:pStyle w:val="Heading2"/>
        <w:numPr>
          <w:ilvl w:val="1"/>
          <w:numId w:val="10"/>
        </w:numPr>
        <w:tabs>
          <w:tab w:pos="1645" w:val="left" w:leader="none"/>
          <w:tab w:pos="1646" w:val="left" w:leader="none"/>
        </w:tabs>
        <w:spacing w:line="240" w:lineRule="auto" w:before="0" w:after="0"/>
        <w:ind w:left="1646" w:right="0" w:hanging="990"/>
        <w:jc w:val="left"/>
        <w:rPr>
          <w:color w:val="FF0000"/>
          <w:u w:val="none"/>
        </w:rPr>
      </w:pPr>
      <w:r>
        <w:rPr>
          <w:u w:val="none"/>
        </w:rPr>
        <w:t>Requisitos</w:t>
      </w:r>
      <w:r>
        <w:rPr>
          <w:spacing w:val="-1"/>
          <w:u w:val="none"/>
        </w:rPr>
        <w:t> </w:t>
      </w:r>
      <w:r>
        <w:rPr>
          <w:u w:val="none"/>
        </w:rPr>
        <w:t>de</w:t>
      </w:r>
      <w:r>
        <w:rPr>
          <w:spacing w:val="-3"/>
          <w:u w:val="none"/>
        </w:rPr>
        <w:t> </w:t>
      </w:r>
      <w:r>
        <w:rPr>
          <w:u w:val="none"/>
        </w:rPr>
        <w:t>implementação</w:t>
      </w:r>
      <w:r>
        <w:rPr>
          <w:spacing w:val="-2"/>
          <w:u w:val="none"/>
        </w:rPr>
        <w:t> </w:t>
      </w:r>
      <w:r>
        <w:rPr>
          <w:u w:val="none"/>
        </w:rPr>
        <w:t>e</w:t>
      </w:r>
      <w:r>
        <w:rPr>
          <w:spacing w:val="-3"/>
          <w:u w:val="none"/>
        </w:rPr>
        <w:t> </w:t>
      </w:r>
      <w:r>
        <w:rPr>
          <w:u w:val="none"/>
        </w:rPr>
        <w:t>Migração</w:t>
      </w:r>
      <w:r>
        <w:rPr>
          <w:spacing w:val="-1"/>
          <w:u w:val="none"/>
        </w:rPr>
        <w:t> </w:t>
      </w:r>
      <w:r>
        <w:rPr>
          <w:u w:val="none"/>
        </w:rPr>
        <w:t>de</w:t>
      </w:r>
      <w:r>
        <w:rPr>
          <w:spacing w:val="-4"/>
          <w:u w:val="none"/>
        </w:rPr>
        <w:t> </w:t>
      </w:r>
      <w:r>
        <w:rPr>
          <w:u w:val="none"/>
        </w:rPr>
        <w:t>Dados</w:t>
      </w: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4"/>
        <w:rPr>
          <w:rFonts w:ascii="Times New Roman"/>
          <w:b/>
          <w:i/>
          <w:sz w:val="26"/>
        </w:rPr>
      </w:pPr>
    </w:p>
    <w:tbl>
      <w:tblPr>
        <w:tblW w:w="0" w:type="auto"/>
        <w:jc w:val="left"/>
        <w:tblInd w:w="2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7"/>
        <w:gridCol w:w="4411"/>
      </w:tblGrid>
      <w:tr>
        <w:trPr>
          <w:trHeight w:val="400" w:hRule="atLeast"/>
        </w:trPr>
        <w:tc>
          <w:tcPr>
            <w:tcW w:w="8418" w:type="dxa"/>
            <w:gridSpan w:val="2"/>
          </w:tcPr>
          <w:p>
            <w:pPr>
              <w:pStyle w:val="TableParagraph"/>
              <w:spacing w:line="267" w:lineRule="exact"/>
              <w:ind w:left="1958" w:right="199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FASES DE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INTEGRAÇÃO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DO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SISTEMA</w:t>
            </w:r>
          </w:p>
        </w:tc>
      </w:tr>
      <w:tr>
        <w:trPr>
          <w:trHeight w:val="1595" w:hRule="atLeast"/>
        </w:trPr>
        <w:tc>
          <w:tcPr>
            <w:tcW w:w="4007" w:type="dxa"/>
          </w:tcPr>
          <w:p>
            <w:pPr>
              <w:pStyle w:val="TableParagraph"/>
              <w:tabs>
                <w:tab w:pos="1238" w:val="left" w:leader="none"/>
              </w:tabs>
              <w:spacing w:line="343" w:lineRule="auto"/>
              <w:ind w:left="1653" w:right="505" w:hanging="100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  <w:tab/>
            </w:r>
            <w:r>
              <w:rPr>
                <w:rFonts w:ascii="Times New Roman" w:hAnsi="Times New Roman"/>
                <w:b/>
                <w:sz w:val="24"/>
              </w:rPr>
              <w:t>IMPORTAÇÃO DOS</w:t>
            </w:r>
            <w:r>
              <w:rPr>
                <w:rFonts w:ascii="Times New Roman" w:hAnsi="Times New Roman"/>
                <w:b/>
                <w:spacing w:val="-58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DADOS</w:t>
            </w:r>
          </w:p>
        </w:tc>
        <w:tc>
          <w:tcPr>
            <w:tcW w:w="4411" w:type="dxa"/>
          </w:tcPr>
          <w:p>
            <w:pPr>
              <w:pStyle w:val="TableParagraph"/>
              <w:spacing w:line="345" w:lineRule="auto"/>
              <w:ind w:right="93" w:firstLine="70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       A Contratada deverá realizar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 leitura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dados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na base do PJMT,</w:t>
            </w:r>
            <w:r>
              <w:rPr>
                <w:rFonts w:ascii="Times New Roman" w:hAnsi="Times New Roman"/>
                <w:spacing w:val="6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qual</w:t>
            </w:r>
            <w:r>
              <w:rPr>
                <w:rFonts w:ascii="Times New Roman" w:hAnsi="Times New Roman"/>
                <w:spacing w:val="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utiliza</w:t>
            </w:r>
            <w:r>
              <w:rPr>
                <w:rFonts w:ascii="Times New Roman" w:hAnsi="Times New Roman"/>
                <w:spacing w:val="5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banco</w:t>
            </w:r>
            <w:r>
              <w:rPr>
                <w:rFonts w:ascii="Times New Roman" w:hAnsi="Times New Roman"/>
                <w:spacing w:val="5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dados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sql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server</w:t>
            </w:r>
            <w:r>
              <w:rPr>
                <w:rFonts w:ascii="Times New Roman" w:hAnsi="Times New Roman"/>
                <w:spacing w:val="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</w:t>
            </w:r>
          </w:p>
          <w:p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postgree.</w:t>
            </w:r>
          </w:p>
        </w:tc>
      </w:tr>
      <w:tr>
        <w:trPr>
          <w:trHeight w:val="2391" w:hRule="atLeast"/>
        </w:trPr>
        <w:tc>
          <w:tcPr>
            <w:tcW w:w="4007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26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26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26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26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26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26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26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26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26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26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26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26"/>
              </w:rPr>
            </w:pPr>
          </w:p>
          <w:p>
            <w:pPr>
              <w:pStyle w:val="TableParagraph"/>
              <w:spacing w:before="10"/>
              <w:ind w:left="0"/>
              <w:rPr>
                <w:rFonts w:ascii="Times New Roman"/>
                <w:b/>
                <w:i/>
                <w:sz w:val="33"/>
              </w:rPr>
            </w:pPr>
          </w:p>
          <w:p>
            <w:pPr>
              <w:pStyle w:val="TableParagraph"/>
              <w:tabs>
                <w:tab w:pos="1538" w:val="left" w:leader="none"/>
              </w:tabs>
              <w:ind w:left="81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  <w:tab/>
            </w:r>
            <w:r>
              <w:rPr>
                <w:rFonts w:ascii="Times New Roman" w:hAnsi="Times New Roman"/>
                <w:b/>
                <w:sz w:val="24"/>
              </w:rPr>
              <w:t>INTEGRAÇÃO</w:t>
            </w:r>
          </w:p>
        </w:tc>
        <w:tc>
          <w:tcPr>
            <w:tcW w:w="4411" w:type="dxa"/>
          </w:tcPr>
          <w:p>
            <w:pPr>
              <w:pStyle w:val="TableParagraph"/>
              <w:spacing w:line="345" w:lineRule="auto"/>
              <w:ind w:left="197" w:right="9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Durante o período de integração, 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Contratada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deverá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manter os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dados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nos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sistemas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legados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TJMT,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concomitantemente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com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novo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sistema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contratado,</w:t>
            </w:r>
            <w:r>
              <w:rPr>
                <w:rFonts w:ascii="Times New Roman" w:hAnsi="Times New Roman"/>
                <w:spacing w:val="5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5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forma</w:t>
            </w:r>
            <w:r>
              <w:rPr>
                <w:rFonts w:ascii="Times New Roman" w:hAnsi="Times New Roman"/>
                <w:spacing w:val="5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5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garantir</w:t>
            </w:r>
            <w:r>
              <w:rPr>
                <w:rFonts w:ascii="Times New Roman" w:hAnsi="Times New Roman"/>
                <w:spacing w:val="5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que</w:t>
            </w:r>
            <w:r>
              <w:rPr>
                <w:rFonts w:ascii="Times New Roman" w:hAnsi="Times New Roman"/>
                <w:spacing w:val="5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não</w:t>
            </w:r>
          </w:p>
          <w:p>
            <w:pPr>
              <w:pStyle w:val="TableParagraph"/>
              <w:ind w:left="19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haja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interrupções.</w:t>
            </w:r>
          </w:p>
        </w:tc>
      </w:tr>
      <w:tr>
        <w:trPr>
          <w:trHeight w:val="1995" w:hRule="atLeast"/>
        </w:trPr>
        <w:tc>
          <w:tcPr>
            <w:tcW w:w="40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1" w:type="dxa"/>
          </w:tcPr>
          <w:p>
            <w:pPr>
              <w:pStyle w:val="TableParagraph"/>
              <w:spacing w:line="345" w:lineRule="auto"/>
              <w:ind w:left="197" w:right="9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Permitir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6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integração</w:t>
            </w:r>
            <w:r>
              <w:rPr>
                <w:rFonts w:ascii="Times New Roman" w:hAnsi="Times New Roman"/>
                <w:spacing w:val="6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direta</w:t>
            </w:r>
            <w:r>
              <w:rPr>
                <w:rFonts w:ascii="Times New Roman" w:hAnsi="Times New Roman"/>
                <w:spacing w:val="6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com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outros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sistemas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existentes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PJMT,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enviando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recebendo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dados,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como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por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exemplo</w:t>
            </w:r>
            <w:r>
              <w:rPr>
                <w:rFonts w:ascii="Times New Roman" w:hAnsi="Times New Roman"/>
                <w:spacing w:val="10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ressalta-se</w:t>
            </w:r>
            <w:r>
              <w:rPr>
                <w:rFonts w:ascii="Times New Roman" w:hAnsi="Times New Roman"/>
                <w:spacing w:val="11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10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possibilidade</w:t>
            </w:r>
            <w:r>
              <w:rPr>
                <w:rFonts w:ascii="Times New Roman" w:hAnsi="Times New Roman"/>
                <w:spacing w:val="10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</w:p>
          <w:p>
            <w:pPr>
              <w:pStyle w:val="TableParagraph"/>
              <w:ind w:left="19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integração</w:t>
            </w:r>
            <w:r>
              <w:rPr>
                <w:rFonts w:ascii="Times New Roman" w:hAnsi="Times New Roman"/>
                <w:spacing w:val="3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com</w:t>
            </w:r>
            <w:r>
              <w:rPr>
                <w:rFonts w:ascii="Times New Roman" w:hAnsi="Times New Roman"/>
                <w:spacing w:val="3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outras</w:t>
            </w:r>
            <w:r>
              <w:rPr>
                <w:rFonts w:ascii="Times New Roman" w:hAnsi="Times New Roman"/>
                <w:spacing w:val="4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interfaces</w:t>
            </w:r>
            <w:r>
              <w:rPr>
                <w:rFonts w:ascii="Times New Roman" w:hAnsi="Times New Roman"/>
                <w:spacing w:val="4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internas</w:t>
            </w:r>
          </w:p>
        </w:tc>
      </w:tr>
    </w:tbl>
    <w:p>
      <w:pPr>
        <w:spacing w:after="0"/>
        <w:jc w:val="both"/>
        <w:rPr>
          <w:rFonts w:ascii="Times New Roman" w:hAnsi="Times New Roman"/>
          <w:sz w:val="24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Times New Roman"/>
          <w:b/>
          <w:i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131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0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451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2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7"/>
        <w:gridCol w:w="4411"/>
      </w:tblGrid>
      <w:tr>
        <w:trPr>
          <w:trHeight w:val="800" w:hRule="atLeast"/>
        </w:trPr>
        <w:tc>
          <w:tcPr>
            <w:tcW w:w="4007" w:type="dxa"/>
            <w:vMerge w:val="restart"/>
          </w:tcPr>
          <w:p>
            <w:pPr>
              <w:pStyle w:val="TableParagraph"/>
              <w:spacing w:line="268" w:lineRule="exact"/>
              <w:ind w:left="115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TRANSITÓRIA</w:t>
            </w:r>
          </w:p>
        </w:tc>
        <w:tc>
          <w:tcPr>
            <w:tcW w:w="4411" w:type="dxa"/>
          </w:tcPr>
          <w:p>
            <w:pPr>
              <w:pStyle w:val="TableParagraph"/>
              <w:spacing w:line="268" w:lineRule="exact"/>
              <w:ind w:left="19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como</w:t>
            </w:r>
            <w:r>
              <w:rPr>
                <w:rFonts w:ascii="Times New Roman"/>
                <w:spacing w:val="4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</w:t>
            </w:r>
            <w:r>
              <w:rPr>
                <w:rFonts w:ascii="Times New Roman"/>
                <w:spacing w:val="4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existentes</w:t>
            </w:r>
            <w:r>
              <w:rPr>
                <w:rFonts w:ascii="Times New Roman"/>
                <w:spacing w:val="4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nos</w:t>
            </w:r>
            <w:r>
              <w:rPr>
                <w:rFonts w:ascii="Times New Roman"/>
                <w:spacing w:val="4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sistemas</w:t>
            </w:r>
            <w:r>
              <w:rPr>
                <w:rFonts w:ascii="Times New Roman"/>
                <w:spacing w:val="4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legados</w:t>
            </w:r>
          </w:p>
          <w:p>
            <w:pPr>
              <w:pStyle w:val="TableParagraph"/>
              <w:spacing w:before="124"/>
              <w:ind w:left="19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Contratante.</w:t>
            </w:r>
          </w:p>
        </w:tc>
      </w:tr>
      <w:tr>
        <w:trPr>
          <w:trHeight w:val="2791" w:hRule="atLeast"/>
        </w:trPr>
        <w:tc>
          <w:tcPr>
            <w:tcW w:w="40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1" w:type="dxa"/>
          </w:tcPr>
          <w:p>
            <w:pPr>
              <w:pStyle w:val="TableParagraph"/>
              <w:spacing w:line="345" w:lineRule="auto"/>
              <w:ind w:left="197" w:right="9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>
              <w:rPr>
                <w:rFonts w:ascii="Times New Roman" w:hAnsi="Times New Roman"/>
                <w:spacing w:val="6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6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Contratada</w:t>
            </w:r>
            <w:r>
              <w:rPr>
                <w:rFonts w:ascii="Times New Roman" w:hAnsi="Times New Roman"/>
                <w:spacing w:val="6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deverá</w:t>
            </w:r>
            <w:r>
              <w:rPr>
                <w:rFonts w:ascii="Times New Roman" w:hAnsi="Times New Roman"/>
                <w:spacing w:val="6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coletar   os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dados do sistema do PJMT e remeter ao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novo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sistema,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devendo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ainda,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prover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mecanismos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controle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para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à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Contratante, de forma a sinalizar toda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quaisquer</w:t>
            </w:r>
          </w:p>
          <w:p>
            <w:pPr>
              <w:pStyle w:val="TableParagraph"/>
              <w:ind w:left="19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alteração/retificação/inclusão/retirada.</w:t>
            </w:r>
          </w:p>
        </w:tc>
      </w:tr>
      <w:tr>
        <w:trPr>
          <w:trHeight w:val="1595" w:hRule="atLeast"/>
        </w:trPr>
        <w:tc>
          <w:tcPr>
            <w:tcW w:w="40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1" w:type="dxa"/>
          </w:tcPr>
          <w:p>
            <w:pPr>
              <w:pStyle w:val="TableParagraph"/>
              <w:spacing w:line="345" w:lineRule="auto"/>
              <w:ind w:left="197" w:right="9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Contratada</w:t>
            </w:r>
            <w:r>
              <w:rPr>
                <w:rFonts w:ascii="Times New Roman" w:hAnsi="Times New Roman"/>
                <w:spacing w:val="6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fornecerá</w:t>
            </w:r>
            <w:r>
              <w:rPr>
                <w:rFonts w:ascii="Times New Roman" w:hAnsi="Times New Roman"/>
                <w:spacing w:val="6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canal</w:t>
            </w:r>
            <w:r>
              <w:rPr>
                <w:rFonts w:ascii="Times New Roman" w:hAnsi="Times New Roman"/>
                <w:spacing w:val="6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acesso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em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leiaute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simplificado,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visando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sinalizar</w:t>
            </w:r>
            <w:r>
              <w:rPr>
                <w:rFonts w:ascii="Times New Roman" w:hAnsi="Times New Roman"/>
                <w:spacing w:val="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alterações</w:t>
            </w:r>
            <w:r>
              <w:rPr>
                <w:rFonts w:ascii="Times New Roman" w:hAnsi="Times New Roman"/>
                <w:spacing w:val="1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dos</w:t>
            </w:r>
            <w:r>
              <w:rPr>
                <w:rFonts w:ascii="Times New Roman" w:hAnsi="Times New Roman"/>
                <w:spacing w:val="1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eventos</w:t>
            </w:r>
            <w:r>
              <w:rPr>
                <w:rFonts w:ascii="Times New Roman" w:hAnsi="Times New Roman"/>
                <w:spacing w:val="1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no</w:t>
            </w:r>
          </w:p>
          <w:p>
            <w:pPr>
              <w:pStyle w:val="TableParagraph"/>
              <w:ind w:left="19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sistema.</w:t>
            </w:r>
          </w:p>
        </w:tc>
      </w:tr>
      <w:tr>
        <w:trPr>
          <w:trHeight w:val="2388" w:hRule="atLeast"/>
        </w:trPr>
        <w:tc>
          <w:tcPr>
            <w:tcW w:w="400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4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348" w:lineRule="auto"/>
              <w:ind w:left="197" w:right="9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  <w:r>
              <w:rPr>
                <w:rFonts w:ascii="Times New Roman" w:hAnsi="Times New Roman"/>
                <w:spacing w:val="6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  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Contratante  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poderá  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solicitar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tabela de eventos praticados, a qualquer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momento, a fim de auditar as atividades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executadas.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Tal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tabela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deverá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ser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disponibilizada</w:t>
            </w:r>
            <w:r>
              <w:rPr>
                <w:rFonts w:ascii="Times New Roman" w:hAnsi="Times New Roman"/>
                <w:spacing w:val="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pela</w:t>
            </w:r>
            <w:r>
              <w:rPr>
                <w:rFonts w:ascii="Times New Roman" w:hAnsi="Times New Roman"/>
                <w:spacing w:val="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Contratada</w:t>
            </w:r>
            <w:r>
              <w:rPr>
                <w:rFonts w:ascii="Times New Roman" w:hAnsi="Times New Roman"/>
                <w:spacing w:val="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no</w:t>
            </w:r>
          </w:p>
          <w:p>
            <w:pPr>
              <w:pStyle w:val="TableParagraph"/>
              <w:spacing w:line="266" w:lineRule="exact"/>
              <w:ind w:left="197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formato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solicitado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pela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Contratante.</w:t>
            </w:r>
          </w:p>
        </w:tc>
      </w:tr>
      <w:tr>
        <w:trPr>
          <w:trHeight w:val="798" w:hRule="atLeast"/>
        </w:trPr>
        <w:tc>
          <w:tcPr>
            <w:tcW w:w="40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4" w:lineRule="exact"/>
              <w:ind w:left="3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3.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INTEGRAÇÃO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DEFINITIVA</w:t>
            </w:r>
          </w:p>
        </w:tc>
        <w:tc>
          <w:tcPr>
            <w:tcW w:w="441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4" w:lineRule="exact"/>
              <w:ind w:left="19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>
              <w:rPr>
                <w:rFonts w:ascii="Times New Roman" w:hAnsi="Times New Roman"/>
                <w:spacing w:val="5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  integração</w:t>
            </w:r>
            <w:r>
              <w:rPr>
                <w:rFonts w:ascii="Times New Roman" w:hAnsi="Times New Roman"/>
                <w:spacing w:val="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definitiva</w:t>
            </w:r>
            <w:r>
              <w:rPr>
                <w:rFonts w:ascii="Times New Roman" w:hAnsi="Times New Roman"/>
                <w:spacing w:val="6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será</w:t>
            </w:r>
            <w:r>
              <w:rPr>
                <w:rFonts w:ascii="Times New Roman" w:hAnsi="Times New Roman"/>
                <w:spacing w:val="6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5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última</w:t>
            </w:r>
          </w:p>
          <w:p>
            <w:pPr>
              <w:pStyle w:val="TableParagraph"/>
              <w:spacing w:before="124"/>
              <w:ind w:left="2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etapa</w:t>
            </w:r>
            <w:r>
              <w:rPr>
                <w:rFonts w:ascii="Times New Roman" w:hAnsi="Times New Roman"/>
                <w:spacing w:val="5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5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integração</w:t>
            </w:r>
            <w:r>
              <w:rPr>
                <w:rFonts w:ascii="Times New Roman" w:hAnsi="Times New Roman"/>
                <w:spacing w:val="5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5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ser</w:t>
            </w:r>
            <w:r>
              <w:rPr>
                <w:rFonts w:ascii="Times New Roman" w:hAnsi="Times New Roman"/>
                <w:spacing w:val="5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realizada</w:t>
            </w:r>
            <w:r>
              <w:rPr>
                <w:rFonts w:ascii="Times New Roman" w:hAnsi="Times New Roman"/>
                <w:spacing w:val="5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pela</w:t>
            </w:r>
          </w:p>
        </w:tc>
      </w:tr>
    </w:tbl>
    <w:p>
      <w:pPr>
        <w:spacing w:after="0"/>
        <w:rPr>
          <w:rFonts w:ascii="Times New Roman" w:hAnsi="Times New Roman"/>
          <w:sz w:val="24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146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14144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0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436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2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7"/>
        <w:gridCol w:w="4411"/>
      </w:tblGrid>
      <w:tr>
        <w:trPr>
          <w:trHeight w:val="1596" w:hRule="atLeast"/>
        </w:trPr>
        <w:tc>
          <w:tcPr>
            <w:tcW w:w="400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411" w:type="dxa"/>
          </w:tcPr>
          <w:p>
            <w:pPr>
              <w:pStyle w:val="TableParagraph"/>
              <w:spacing w:line="348" w:lineRule="auto"/>
              <w:ind w:left="242" w:right="9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Contratada. Portanto, para ser efetiva, 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Contratada deverá disponibilizar API de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acessos</w:t>
            </w:r>
            <w:r>
              <w:rPr>
                <w:rFonts w:ascii="Times New Roman" w:hAnsi="Times New Roman"/>
                <w:spacing w:val="5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que</w:t>
            </w:r>
            <w:r>
              <w:rPr>
                <w:rFonts w:ascii="Times New Roman" w:hAnsi="Times New Roman"/>
                <w:spacing w:val="4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atendam</w:t>
            </w:r>
            <w:r>
              <w:rPr>
                <w:rFonts w:ascii="Times New Roman" w:hAnsi="Times New Roman"/>
                <w:spacing w:val="5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4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rol</w:t>
            </w:r>
            <w:r>
              <w:rPr>
                <w:rFonts w:ascii="Times New Roman" w:hAnsi="Times New Roman"/>
                <w:spacing w:val="5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abaixo</w:t>
            </w:r>
          </w:p>
          <w:p>
            <w:pPr>
              <w:pStyle w:val="TableParagraph"/>
              <w:spacing w:line="271" w:lineRule="exact"/>
              <w:ind w:left="24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elencado:</w:t>
            </w:r>
          </w:p>
        </w:tc>
      </w:tr>
      <w:tr>
        <w:trPr>
          <w:trHeight w:val="6782" w:hRule="atLeast"/>
        </w:trPr>
        <w:tc>
          <w:tcPr>
            <w:tcW w:w="4007" w:type="dxa"/>
          </w:tcPr>
          <w:p>
            <w:pPr>
              <w:pStyle w:val="TableParagraph"/>
              <w:tabs>
                <w:tab w:pos="843" w:val="left" w:leader="none"/>
              </w:tabs>
              <w:spacing w:line="267" w:lineRule="exact"/>
              <w:ind w:left="12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  <w:tab/>
            </w:r>
            <w:r>
              <w:rPr>
                <w:rFonts w:ascii="Times New Roman" w:hAnsi="Times New Roman"/>
                <w:b/>
                <w:sz w:val="24"/>
              </w:rPr>
              <w:t>VALIDAÇÃO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DO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SISTEMA</w:t>
            </w:r>
          </w:p>
        </w:tc>
        <w:tc>
          <w:tcPr>
            <w:tcW w:w="4411" w:type="dxa"/>
          </w:tcPr>
          <w:p>
            <w:pPr>
              <w:pStyle w:val="TableParagraph"/>
              <w:spacing w:line="348" w:lineRule="auto"/>
              <w:ind w:left="242" w:right="95" w:hanging="4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.1) Após efetivada a integração definitiva,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deverão ser realizados testes e eventuais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ajustes,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critério da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Contratante;</w:t>
            </w:r>
          </w:p>
          <w:p>
            <w:pPr>
              <w:pStyle w:val="TableParagraph"/>
              <w:numPr>
                <w:ilvl w:val="1"/>
                <w:numId w:val="11"/>
              </w:numPr>
              <w:tabs>
                <w:tab w:pos="747" w:val="left" w:leader="none"/>
              </w:tabs>
              <w:spacing w:line="348" w:lineRule="auto" w:before="0" w:after="0"/>
              <w:ind w:left="242" w:right="93" w:hanging="4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Criação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perfis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acesso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acordo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com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6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necessidade</w:t>
            </w:r>
            <w:r>
              <w:rPr>
                <w:rFonts w:ascii="Times New Roman" w:hAnsi="Times New Roman"/>
                <w:spacing w:val="6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Contratante;</w:t>
            </w:r>
          </w:p>
          <w:p>
            <w:pPr>
              <w:pStyle w:val="TableParagraph"/>
              <w:numPr>
                <w:ilvl w:val="1"/>
                <w:numId w:val="11"/>
              </w:numPr>
              <w:tabs>
                <w:tab w:pos="722" w:val="left" w:leader="none"/>
              </w:tabs>
              <w:spacing w:line="345" w:lineRule="auto" w:before="0" w:after="0"/>
              <w:ind w:left="242" w:right="94" w:hanging="4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Realizada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validação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sistema,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deverá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Contratante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realizar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recebimento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 objeto.</w:t>
            </w:r>
          </w:p>
          <w:p>
            <w:pPr>
              <w:pStyle w:val="TableParagraph"/>
              <w:numPr>
                <w:ilvl w:val="1"/>
                <w:numId w:val="11"/>
              </w:numPr>
              <w:tabs>
                <w:tab w:pos="682" w:val="left" w:leader="none"/>
              </w:tabs>
              <w:spacing w:line="345" w:lineRule="auto" w:before="0" w:after="0"/>
              <w:ind w:left="242" w:right="93" w:hanging="4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 sistema oferecido deve conter no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mínimo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seguinte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documentação,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em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papel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meio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eletrônico,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escrito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idioma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português:</w:t>
            </w:r>
          </w:p>
          <w:p>
            <w:pPr>
              <w:pStyle w:val="TableParagraph"/>
              <w:numPr>
                <w:ilvl w:val="2"/>
                <w:numId w:val="11"/>
              </w:numPr>
              <w:tabs>
                <w:tab w:pos="1493" w:val="left" w:leader="none"/>
              </w:tabs>
              <w:spacing w:line="240" w:lineRule="auto" w:before="0" w:after="0"/>
              <w:ind w:left="1492" w:right="0" w:hanging="62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Manual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Técnico;</w:t>
            </w:r>
          </w:p>
          <w:p>
            <w:pPr>
              <w:pStyle w:val="TableParagraph"/>
              <w:numPr>
                <w:ilvl w:val="2"/>
                <w:numId w:val="11"/>
              </w:numPr>
              <w:tabs>
                <w:tab w:pos="1493" w:val="left" w:leader="none"/>
              </w:tabs>
              <w:spacing w:line="240" w:lineRule="auto" w:before="114" w:after="0"/>
              <w:ind w:left="1492" w:right="0" w:hanging="62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Manual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Implantação;</w:t>
            </w:r>
          </w:p>
          <w:p>
            <w:pPr>
              <w:pStyle w:val="TableParagraph"/>
              <w:numPr>
                <w:ilvl w:val="2"/>
                <w:numId w:val="11"/>
              </w:numPr>
              <w:tabs>
                <w:tab w:pos="1493" w:val="left" w:leader="none"/>
              </w:tabs>
              <w:spacing w:line="240" w:lineRule="auto" w:before="124" w:after="0"/>
              <w:ind w:left="1492" w:right="0" w:hanging="62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Manual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Referência;</w:t>
            </w:r>
          </w:p>
          <w:p>
            <w:pPr>
              <w:pStyle w:val="TableParagraph"/>
              <w:numPr>
                <w:ilvl w:val="1"/>
                <w:numId w:val="11"/>
              </w:numPr>
              <w:tabs>
                <w:tab w:pos="1001" w:val="left" w:leader="none"/>
                <w:tab w:pos="1002" w:val="left" w:leader="none"/>
                <w:tab w:pos="1601" w:val="left" w:leader="none"/>
                <w:tab w:pos="3070" w:val="left" w:leader="none"/>
              </w:tabs>
              <w:spacing w:line="240" w:lineRule="auto" w:before="124" w:after="0"/>
              <w:ind w:left="1001" w:right="0" w:hanging="805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</w:t>
              <w:tab/>
              <w:t>Contratada</w:t>
              <w:tab/>
              <w:t>permanecerá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/>
          <w:sz w:val="24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161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15680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0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421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2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7"/>
        <w:gridCol w:w="4411"/>
      </w:tblGrid>
      <w:tr>
        <w:trPr>
          <w:trHeight w:val="1596" w:hRule="atLeast"/>
        </w:trPr>
        <w:tc>
          <w:tcPr>
            <w:tcW w:w="400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411" w:type="dxa"/>
          </w:tcPr>
          <w:p>
            <w:pPr>
              <w:pStyle w:val="TableParagraph"/>
              <w:spacing w:line="348" w:lineRule="auto"/>
              <w:ind w:left="242" w:right="9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acompanhando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ativação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6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sistema,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pelo</w:t>
            </w:r>
            <w:r>
              <w:rPr>
                <w:rFonts w:ascii="Times New Roman" w:hAnsi="Times New Roman"/>
                <w:spacing w:val="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período</w:t>
            </w:r>
            <w:r>
              <w:rPr>
                <w:rFonts w:ascii="Times New Roman" w:hAnsi="Times New Roman"/>
                <w:spacing w:val="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5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30</w:t>
            </w:r>
            <w:r>
              <w:rPr>
                <w:rFonts w:ascii="Times New Roman" w:hAnsi="Times New Roman"/>
                <w:spacing w:val="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(trinta)</w:t>
            </w:r>
            <w:r>
              <w:rPr>
                <w:rFonts w:ascii="Times New Roman" w:hAnsi="Times New Roman"/>
                <w:spacing w:val="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dias</w:t>
            </w:r>
            <w:r>
              <w:rPr>
                <w:rFonts w:ascii="Times New Roman" w:hAnsi="Times New Roman"/>
                <w:spacing w:val="5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após  o</w:t>
            </w:r>
            <w:r>
              <w:rPr>
                <w:rFonts w:ascii="Times New Roman" w:hAnsi="Times New Roman"/>
                <w:spacing w:val="-5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recebimento,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fim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certificar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bom</w:t>
            </w:r>
          </w:p>
          <w:p>
            <w:pPr>
              <w:pStyle w:val="TableParagraph"/>
              <w:spacing w:line="271" w:lineRule="exact"/>
              <w:ind w:left="24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funcionamento.</w:t>
            </w:r>
          </w:p>
        </w:tc>
      </w:tr>
    </w:tbl>
    <w:p>
      <w:pPr>
        <w:pStyle w:val="Heading2"/>
        <w:numPr>
          <w:ilvl w:val="1"/>
          <w:numId w:val="10"/>
        </w:numPr>
        <w:tabs>
          <w:tab w:pos="1646" w:val="left" w:leader="none"/>
        </w:tabs>
        <w:spacing w:line="267" w:lineRule="exact" w:before="0" w:after="0"/>
        <w:ind w:left="1646" w:right="0" w:hanging="990"/>
        <w:jc w:val="both"/>
        <w:rPr>
          <w:u w:val="none"/>
        </w:rPr>
      </w:pPr>
      <w:r>
        <w:rPr>
          <w:u w:val="thick"/>
        </w:rPr>
        <w:t>Requisitos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4"/>
          <w:u w:val="thick"/>
        </w:rPr>
        <w:t> </w:t>
      </w:r>
      <w:r>
        <w:rPr>
          <w:u w:val="thick"/>
        </w:rPr>
        <w:t>suporte</w:t>
      </w:r>
    </w:p>
    <w:p>
      <w:pPr>
        <w:spacing w:line="345" w:lineRule="auto" w:before="124"/>
        <w:ind w:left="656" w:right="2796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Solução deverá contemplar Suporte Técnico 24x7 para possível resolução de dúvidas,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orientações, incidentes ou problemas que interfiram direta ou indiretamente na Solução,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assim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como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manutenção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corretiva,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instalação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patches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fixes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corretivos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e/ou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evolutivos</w:t>
      </w:r>
      <w:r>
        <w:rPr>
          <w:rFonts w:ascii="Times New Roman" w:hAnsi="Times New Roman"/>
          <w:spacing w:val="-58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garantia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atualização 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versões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durante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o período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contratual.</w:t>
      </w:r>
    </w:p>
    <w:p>
      <w:pPr>
        <w:pStyle w:val="Heading2"/>
        <w:numPr>
          <w:ilvl w:val="1"/>
          <w:numId w:val="10"/>
        </w:numPr>
        <w:tabs>
          <w:tab w:pos="1646" w:val="left" w:leader="none"/>
        </w:tabs>
        <w:spacing w:line="240" w:lineRule="auto" w:before="6" w:after="0"/>
        <w:ind w:left="1646" w:right="0" w:hanging="990"/>
        <w:jc w:val="both"/>
        <w:rPr>
          <w:u w:val="none"/>
        </w:rPr>
      </w:pPr>
      <w:r>
        <w:rPr>
          <w:u w:val="thick"/>
        </w:rPr>
        <w:t>Requisitos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4"/>
          <w:u w:val="thick"/>
        </w:rPr>
        <w:t> </w:t>
      </w:r>
      <w:r>
        <w:rPr>
          <w:u w:val="thick"/>
        </w:rPr>
        <w:t>Garantia</w:t>
      </w:r>
    </w:p>
    <w:p>
      <w:pPr>
        <w:spacing w:line="343" w:lineRule="auto" w:before="124"/>
        <w:ind w:left="656" w:right="2806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garantia técnica deverá ser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prestada a partir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do recebimento definitivo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 Solução,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devendo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ser mantida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durante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o prazo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vigência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contratual.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numPr>
          <w:ilvl w:val="0"/>
          <w:numId w:val="12"/>
        </w:numPr>
        <w:tabs>
          <w:tab w:pos="591" w:val="left" w:leader="none"/>
        </w:tabs>
        <w:spacing w:line="240" w:lineRule="auto" w:before="0" w:after="0"/>
        <w:ind w:left="591" w:right="0" w:hanging="361"/>
        <w:jc w:val="left"/>
        <w:rPr>
          <w:u w:val="none"/>
        </w:rPr>
      </w:pPr>
      <w:r>
        <w:rPr>
          <w:u w:val="thick"/>
        </w:rPr>
        <w:t>Requisitos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4"/>
          <w:u w:val="thick"/>
        </w:rPr>
        <w:t> </w:t>
      </w:r>
      <w:r>
        <w:rPr>
          <w:u w:val="thick"/>
        </w:rPr>
        <w:t>Segurança</w:t>
      </w:r>
      <w:r>
        <w:rPr>
          <w:spacing w:val="-2"/>
          <w:u w:val="thick"/>
        </w:rPr>
        <w:t> </w:t>
      </w:r>
      <w:r>
        <w:rPr>
          <w:u w:val="thick"/>
        </w:rPr>
        <w:t>e</w:t>
      </w:r>
      <w:r>
        <w:rPr>
          <w:spacing w:val="-4"/>
          <w:u w:val="thick"/>
        </w:rPr>
        <w:t> </w:t>
      </w:r>
      <w:r>
        <w:rPr>
          <w:u w:val="thick"/>
        </w:rPr>
        <w:t>Privacidade</w:t>
      </w:r>
    </w:p>
    <w:p>
      <w:pPr>
        <w:tabs>
          <w:tab w:pos="1259" w:val="left" w:leader="none"/>
          <w:tab w:pos="2628" w:val="left" w:leader="none"/>
          <w:tab w:pos="3201" w:val="left" w:leader="none"/>
          <w:tab w:pos="4635" w:val="left" w:leader="none"/>
          <w:tab w:pos="5230" w:val="left" w:leader="none"/>
          <w:tab w:pos="6519" w:val="left" w:leader="none"/>
          <w:tab w:pos="7244" w:val="left" w:leader="none"/>
          <w:tab w:pos="9332" w:val="left" w:leader="none"/>
        </w:tabs>
        <w:spacing w:line="348" w:lineRule="auto" w:before="120"/>
        <w:ind w:left="230" w:right="279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Permitir</w:t>
        <w:tab/>
        <w:t>criptografia</w:t>
        <w:tab/>
        <w:t>das</w:t>
        <w:tab/>
        <w:t>informações</w:t>
        <w:tab/>
        <w:t>que</w:t>
        <w:tab/>
        <w:t>trafegarem</w:t>
        <w:tab/>
        <w:t>entre</w:t>
        <w:tab/>
        <w:t>middleware/cliente</w:t>
        <w:tab/>
      </w:r>
      <w:r>
        <w:rPr>
          <w:rFonts w:ascii="Times New Roman" w:hAnsi="Times New Roman"/>
          <w:spacing w:val="-5"/>
          <w:sz w:val="24"/>
        </w:rPr>
        <w:t>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middleware/banco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dados.</w:t>
      </w:r>
    </w:p>
    <w:p>
      <w:pPr>
        <w:pStyle w:val="ListParagraph"/>
        <w:numPr>
          <w:ilvl w:val="1"/>
          <w:numId w:val="12"/>
        </w:numPr>
        <w:tabs>
          <w:tab w:pos="796" w:val="left" w:leader="none"/>
        </w:tabs>
        <w:spacing w:line="340" w:lineRule="auto" w:before="7" w:after="0"/>
        <w:ind w:left="951" w:right="2800" w:hanging="360"/>
        <w:jc w:val="left"/>
        <w:rPr>
          <w:sz w:val="24"/>
        </w:rPr>
      </w:pPr>
      <w:r>
        <w:rPr>
          <w:sz w:val="24"/>
        </w:rPr>
        <w:t>Permitir backup diário, com RTO de 4 horas e RPO 12 horas. Disponibilizar à contratante</w:t>
      </w:r>
      <w:r>
        <w:rPr>
          <w:spacing w:val="-57"/>
          <w:sz w:val="24"/>
        </w:rPr>
        <w:t> </w:t>
      </w:r>
      <w:r>
        <w:rPr>
          <w:sz w:val="24"/>
        </w:rPr>
        <w:t>cópias de</w:t>
      </w:r>
      <w:r>
        <w:rPr>
          <w:spacing w:val="-2"/>
          <w:sz w:val="24"/>
        </w:rPr>
        <w:t> </w:t>
      </w:r>
      <w:r>
        <w:rPr>
          <w:sz w:val="24"/>
        </w:rPr>
        <w:t>segurança.</w:t>
      </w:r>
    </w:p>
    <w:p>
      <w:pPr>
        <w:pStyle w:val="ListParagraph"/>
        <w:numPr>
          <w:ilvl w:val="1"/>
          <w:numId w:val="12"/>
        </w:numPr>
        <w:tabs>
          <w:tab w:pos="796" w:val="left" w:leader="none"/>
        </w:tabs>
        <w:spacing w:line="240" w:lineRule="auto" w:before="16" w:after="0"/>
        <w:ind w:left="796" w:right="0" w:hanging="205"/>
        <w:jc w:val="left"/>
        <w:rPr>
          <w:sz w:val="24"/>
        </w:rPr>
      </w:pPr>
      <w:r>
        <w:rPr>
          <w:sz w:val="24"/>
        </w:rPr>
        <w:t>Disponibilizar</w:t>
      </w:r>
      <w:r>
        <w:rPr>
          <w:spacing w:val="-2"/>
          <w:sz w:val="24"/>
        </w:rPr>
        <w:t> </w:t>
      </w:r>
      <w:r>
        <w:rPr>
          <w:sz w:val="24"/>
        </w:rPr>
        <w:t>relatório</w:t>
      </w:r>
      <w:r>
        <w:rPr>
          <w:spacing w:val="-2"/>
          <w:sz w:val="24"/>
        </w:rPr>
        <w:t> </w:t>
      </w:r>
      <w:r>
        <w:rPr>
          <w:sz w:val="24"/>
        </w:rPr>
        <w:t>periódico,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forma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garantir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supervisão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Contratante.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Times New Roman"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177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405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1"/>
        <w:rPr>
          <w:rFonts w:ascii="Arial"/>
          <w:b/>
          <w:sz w:val="6"/>
        </w:rPr>
      </w:pPr>
    </w:p>
    <w:p>
      <w:pPr>
        <w:pStyle w:val="ListParagraph"/>
        <w:numPr>
          <w:ilvl w:val="1"/>
          <w:numId w:val="12"/>
        </w:numPr>
        <w:tabs>
          <w:tab w:pos="796" w:val="left" w:leader="none"/>
        </w:tabs>
        <w:spacing w:line="240" w:lineRule="auto" w:before="100" w:after="0"/>
        <w:ind w:left="796" w:right="0" w:hanging="205"/>
        <w:jc w:val="both"/>
        <w:rPr>
          <w:sz w:val="24"/>
        </w:rPr>
      </w:pPr>
      <w:r>
        <w:rPr>
          <w:sz w:val="24"/>
        </w:rPr>
        <w:t>Permitir</w:t>
      </w:r>
      <w:r>
        <w:rPr>
          <w:spacing w:val="-3"/>
          <w:sz w:val="24"/>
        </w:rPr>
        <w:t> </w:t>
      </w:r>
      <w:r>
        <w:rPr>
          <w:sz w:val="24"/>
        </w:rPr>
        <w:t>retenções</w:t>
      </w:r>
      <w:r>
        <w:rPr>
          <w:spacing w:val="-1"/>
          <w:sz w:val="24"/>
        </w:rPr>
        <w:t> </w:t>
      </w:r>
      <w:r>
        <w:rPr>
          <w:sz w:val="24"/>
        </w:rPr>
        <w:t>necessárias</w:t>
      </w:r>
      <w:r>
        <w:rPr>
          <w:spacing w:val="-1"/>
          <w:sz w:val="24"/>
        </w:rPr>
        <w:t> </w:t>
      </w:r>
      <w:r>
        <w:rPr>
          <w:sz w:val="24"/>
        </w:rPr>
        <w:t>semanal</w:t>
      </w:r>
      <w:r>
        <w:rPr>
          <w:spacing w:val="-4"/>
          <w:sz w:val="24"/>
        </w:rPr>
        <w:t> </w:t>
      </w:r>
      <w:r>
        <w:rPr>
          <w:sz w:val="24"/>
        </w:rPr>
        <w:t>dos</w:t>
      </w:r>
      <w:r>
        <w:rPr>
          <w:spacing w:val="-2"/>
          <w:sz w:val="24"/>
        </w:rPr>
        <w:t> </w:t>
      </w:r>
      <w:r>
        <w:rPr>
          <w:sz w:val="24"/>
        </w:rPr>
        <w:t>últimos</w:t>
      </w:r>
      <w:r>
        <w:rPr>
          <w:spacing w:val="-1"/>
          <w:sz w:val="24"/>
        </w:rPr>
        <w:t> </w:t>
      </w:r>
      <w:r>
        <w:rPr>
          <w:sz w:val="24"/>
        </w:rPr>
        <w:t>30</w:t>
      </w:r>
      <w:r>
        <w:rPr>
          <w:spacing w:val="-2"/>
          <w:sz w:val="24"/>
        </w:rPr>
        <w:t> </w:t>
      </w:r>
      <w:r>
        <w:rPr>
          <w:sz w:val="24"/>
        </w:rPr>
        <w:t>dias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mensal</w:t>
      </w:r>
      <w:r>
        <w:rPr>
          <w:spacing w:val="-4"/>
          <w:sz w:val="24"/>
        </w:rPr>
        <w:t> </w:t>
      </w:r>
      <w:r>
        <w:rPr>
          <w:sz w:val="24"/>
        </w:rPr>
        <w:t>dos</w:t>
      </w:r>
      <w:r>
        <w:rPr>
          <w:spacing w:val="-2"/>
          <w:sz w:val="24"/>
        </w:rPr>
        <w:t> </w:t>
      </w:r>
      <w:r>
        <w:rPr>
          <w:sz w:val="24"/>
        </w:rPr>
        <w:t>últimos</w:t>
      </w:r>
      <w:r>
        <w:rPr>
          <w:spacing w:val="-1"/>
          <w:sz w:val="24"/>
        </w:rPr>
        <w:t> </w:t>
      </w:r>
      <w:r>
        <w:rPr>
          <w:sz w:val="24"/>
        </w:rPr>
        <w:t>12</w:t>
      </w:r>
      <w:r>
        <w:rPr>
          <w:spacing w:val="-2"/>
          <w:sz w:val="24"/>
        </w:rPr>
        <w:t> </w:t>
      </w:r>
      <w:r>
        <w:rPr>
          <w:sz w:val="24"/>
        </w:rPr>
        <w:t>dias.</w:t>
      </w:r>
    </w:p>
    <w:p>
      <w:pPr>
        <w:pStyle w:val="ListParagraph"/>
        <w:numPr>
          <w:ilvl w:val="1"/>
          <w:numId w:val="12"/>
        </w:numPr>
        <w:tabs>
          <w:tab w:pos="796" w:val="left" w:leader="none"/>
        </w:tabs>
        <w:spacing w:line="345" w:lineRule="auto" w:before="131" w:after="0"/>
        <w:ind w:left="951" w:right="2805" w:hanging="360"/>
        <w:jc w:val="both"/>
        <w:rPr>
          <w:sz w:val="24"/>
        </w:rPr>
      </w:pPr>
      <w:r>
        <w:rPr>
          <w:sz w:val="24"/>
        </w:rPr>
        <w:t>Permitir, mensalmente, restaurações em modo teste para verificar o cumprimento dos</w:t>
      </w:r>
      <w:r>
        <w:rPr>
          <w:spacing w:val="1"/>
          <w:sz w:val="24"/>
        </w:rPr>
        <w:t> </w:t>
      </w:r>
      <w:r>
        <w:rPr>
          <w:sz w:val="24"/>
        </w:rPr>
        <w:t>requisitos.</w:t>
      </w:r>
    </w:p>
    <w:p>
      <w:pPr>
        <w:pStyle w:val="ListParagraph"/>
        <w:numPr>
          <w:ilvl w:val="1"/>
          <w:numId w:val="12"/>
        </w:numPr>
        <w:tabs>
          <w:tab w:pos="796" w:val="left" w:leader="none"/>
        </w:tabs>
        <w:spacing w:line="343" w:lineRule="auto" w:before="5" w:after="0"/>
        <w:ind w:left="951" w:right="2794" w:hanging="360"/>
        <w:jc w:val="both"/>
        <w:rPr>
          <w:sz w:val="24"/>
        </w:rPr>
      </w:pPr>
      <w:r>
        <w:rPr>
          <w:sz w:val="24"/>
        </w:rPr>
        <w:t>Desejável permitir que a autenticação do usuário expire por tempo absoluto ou O acesso</w:t>
      </w:r>
      <w:r>
        <w:rPr>
          <w:spacing w:val="1"/>
          <w:sz w:val="24"/>
        </w:rPr>
        <w:t> </w:t>
      </w:r>
      <w:r>
        <w:rPr>
          <w:sz w:val="24"/>
        </w:rPr>
        <w:t>aos dados do sistema deve ser controlado minimamente por usuário e senha. inatividade</w:t>
      </w:r>
      <w:r>
        <w:rPr>
          <w:spacing w:val="-57"/>
          <w:sz w:val="24"/>
        </w:rPr>
        <w:t> </w:t>
      </w:r>
      <w:r>
        <w:rPr>
          <w:sz w:val="24"/>
        </w:rPr>
        <w:t>(configurável),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3"/>
          <w:sz w:val="24"/>
        </w:rPr>
        <w:t> </w:t>
      </w:r>
      <w:r>
        <w:rPr>
          <w:sz w:val="24"/>
        </w:rPr>
        <w:t>redirecionamento automático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tela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logon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solução.</w:t>
      </w:r>
    </w:p>
    <w:p>
      <w:pPr>
        <w:pStyle w:val="ListParagraph"/>
        <w:numPr>
          <w:ilvl w:val="1"/>
          <w:numId w:val="12"/>
        </w:numPr>
        <w:tabs>
          <w:tab w:pos="796" w:val="left" w:leader="none"/>
        </w:tabs>
        <w:spacing w:line="345" w:lineRule="auto" w:before="15" w:after="0"/>
        <w:ind w:left="951" w:right="2800" w:hanging="360"/>
        <w:jc w:val="both"/>
        <w:rPr>
          <w:sz w:val="24"/>
        </w:rPr>
      </w:pPr>
      <w:r>
        <w:rPr>
          <w:sz w:val="24"/>
        </w:rPr>
        <w:t>Deverá possuir autenticação e autorização de usuários de integração via LDAP com o</w:t>
      </w:r>
      <w:r>
        <w:rPr>
          <w:spacing w:val="1"/>
          <w:sz w:val="24"/>
        </w:rPr>
        <w:t> </w:t>
      </w:r>
      <w:r>
        <w:rPr>
          <w:sz w:val="24"/>
        </w:rPr>
        <w:t>repositório de usuários Microsoft Active Directory, também deverá realizar integração</w:t>
      </w:r>
      <w:r>
        <w:rPr>
          <w:spacing w:val="1"/>
          <w:sz w:val="24"/>
        </w:rPr>
        <w:t> </w:t>
      </w:r>
      <w:r>
        <w:rPr>
          <w:sz w:val="24"/>
        </w:rPr>
        <w:t>via OpenID Connect e Oferecer a criptografia(HTTPS) para transações com o usuário</w:t>
      </w:r>
      <w:r>
        <w:rPr>
          <w:spacing w:val="1"/>
          <w:sz w:val="24"/>
        </w:rPr>
        <w:t> </w:t>
      </w:r>
      <w:r>
        <w:rPr>
          <w:sz w:val="24"/>
        </w:rPr>
        <w:t>final.</w:t>
      </w:r>
    </w:p>
    <w:p>
      <w:pPr>
        <w:pStyle w:val="ListParagraph"/>
        <w:numPr>
          <w:ilvl w:val="1"/>
          <w:numId w:val="12"/>
        </w:numPr>
        <w:tabs>
          <w:tab w:pos="796" w:val="left" w:leader="none"/>
        </w:tabs>
        <w:spacing w:line="345" w:lineRule="auto" w:before="5" w:after="0"/>
        <w:ind w:left="951" w:right="2800" w:hanging="360"/>
        <w:jc w:val="both"/>
        <w:rPr>
          <w:sz w:val="24"/>
        </w:rPr>
      </w:pPr>
      <w:r>
        <w:rPr>
          <w:sz w:val="24"/>
        </w:rPr>
        <w:t>As conexões entre os componentes do sistema que tratam os dados ocorrem através de</w:t>
      </w:r>
      <w:r>
        <w:rPr>
          <w:spacing w:val="1"/>
          <w:sz w:val="24"/>
        </w:rPr>
        <w:t> </w:t>
      </w:r>
      <w:r>
        <w:rPr>
          <w:sz w:val="24"/>
        </w:rPr>
        <w:t>canais criptografados.</w:t>
      </w:r>
    </w:p>
    <w:p>
      <w:pPr>
        <w:pStyle w:val="ListParagraph"/>
        <w:numPr>
          <w:ilvl w:val="1"/>
          <w:numId w:val="12"/>
        </w:numPr>
        <w:tabs>
          <w:tab w:pos="796" w:val="left" w:leader="none"/>
        </w:tabs>
        <w:spacing w:line="345" w:lineRule="auto" w:before="5" w:after="0"/>
        <w:ind w:left="951" w:right="2805" w:hanging="360"/>
        <w:jc w:val="both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acesso</w:t>
      </w:r>
      <w:r>
        <w:rPr>
          <w:spacing w:val="1"/>
          <w:sz w:val="24"/>
        </w:rPr>
        <w:t> </w:t>
      </w:r>
      <w:r>
        <w:rPr>
          <w:sz w:val="24"/>
        </w:rPr>
        <w:t>aos</w:t>
      </w:r>
      <w:r>
        <w:rPr>
          <w:spacing w:val="1"/>
          <w:sz w:val="24"/>
        </w:rPr>
        <w:t> </w:t>
      </w:r>
      <w:r>
        <w:rPr>
          <w:sz w:val="24"/>
        </w:rPr>
        <w:t>dados</w:t>
      </w:r>
      <w:r>
        <w:rPr>
          <w:spacing w:val="1"/>
          <w:sz w:val="24"/>
        </w:rPr>
        <w:t> </w:t>
      </w:r>
      <w:r>
        <w:rPr>
          <w:sz w:val="24"/>
        </w:rPr>
        <w:t>deve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controlado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base</w:t>
      </w:r>
      <w:r>
        <w:rPr>
          <w:spacing w:val="1"/>
          <w:sz w:val="24"/>
        </w:rPr>
        <w:t> </w:t>
      </w:r>
      <w:r>
        <w:rPr>
          <w:sz w:val="24"/>
        </w:rPr>
        <w:t>nas</w:t>
      </w:r>
      <w:r>
        <w:rPr>
          <w:spacing w:val="1"/>
          <w:sz w:val="24"/>
        </w:rPr>
        <w:t> </w:t>
      </w:r>
      <w:r>
        <w:rPr>
          <w:sz w:val="24"/>
        </w:rPr>
        <w:t>funções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cada</w:t>
      </w:r>
      <w:r>
        <w:rPr>
          <w:spacing w:val="1"/>
          <w:sz w:val="24"/>
        </w:rPr>
        <w:t> </w:t>
      </w:r>
      <w:r>
        <w:rPr>
          <w:sz w:val="24"/>
        </w:rPr>
        <w:t>usuário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57"/>
          <w:sz w:val="24"/>
        </w:rPr>
        <w:t> </w:t>
      </w:r>
      <w:r>
        <w:rPr>
          <w:sz w:val="24"/>
        </w:rPr>
        <w:t>considerando</w:t>
      </w:r>
      <w:r>
        <w:rPr>
          <w:spacing w:val="-1"/>
          <w:sz w:val="24"/>
        </w:rPr>
        <w:t> </w:t>
      </w:r>
      <w:r>
        <w:rPr>
          <w:sz w:val="24"/>
        </w:rPr>
        <w:t>os princípios da</w:t>
      </w:r>
      <w:r>
        <w:rPr>
          <w:spacing w:val="-3"/>
          <w:sz w:val="24"/>
        </w:rPr>
        <w:t> </w:t>
      </w:r>
      <w:r>
        <w:rPr>
          <w:sz w:val="24"/>
        </w:rPr>
        <w:t>necessidade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conhecer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privilégio</w:t>
      </w:r>
      <w:r>
        <w:rPr>
          <w:spacing w:val="3"/>
          <w:sz w:val="24"/>
        </w:rPr>
        <w:t> </w:t>
      </w:r>
      <w:r>
        <w:rPr>
          <w:sz w:val="24"/>
        </w:rPr>
        <w:t>mínimo</w:t>
      </w:r>
    </w:p>
    <w:p>
      <w:pPr>
        <w:pStyle w:val="ListParagraph"/>
        <w:numPr>
          <w:ilvl w:val="1"/>
          <w:numId w:val="12"/>
        </w:numPr>
        <w:tabs>
          <w:tab w:pos="796" w:val="left" w:leader="none"/>
        </w:tabs>
        <w:spacing w:line="345" w:lineRule="auto" w:before="4" w:after="0"/>
        <w:ind w:left="951" w:right="2806" w:hanging="360"/>
        <w:jc w:val="both"/>
        <w:rPr>
          <w:sz w:val="24"/>
        </w:rPr>
      </w:pPr>
      <w:r>
        <w:rPr>
          <w:sz w:val="24"/>
        </w:rPr>
        <w:t>Todos os serviços em nuvem envolvidos no tratamento dos dados dever ser hospedados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-3"/>
          <w:sz w:val="24"/>
        </w:rPr>
        <w:t> </w:t>
      </w:r>
      <w:r>
        <w:rPr>
          <w:sz w:val="24"/>
        </w:rPr>
        <w:t>território nacional</w:t>
      </w:r>
    </w:p>
    <w:p>
      <w:pPr>
        <w:pStyle w:val="ListParagraph"/>
        <w:numPr>
          <w:ilvl w:val="1"/>
          <w:numId w:val="12"/>
        </w:numPr>
        <w:tabs>
          <w:tab w:pos="796" w:val="left" w:leader="none"/>
        </w:tabs>
        <w:spacing w:line="345" w:lineRule="auto" w:before="5" w:after="0"/>
        <w:ind w:left="951" w:right="2805" w:hanging="360"/>
        <w:jc w:val="both"/>
        <w:rPr>
          <w:sz w:val="24"/>
        </w:rPr>
      </w:pPr>
      <w:r>
        <w:rPr>
          <w:sz w:val="24"/>
        </w:rPr>
        <w:t>O acesso aos equipamentos que tratam os dados devem ser controlados minimamente por</w:t>
      </w:r>
      <w:r>
        <w:rPr>
          <w:spacing w:val="-57"/>
          <w:sz w:val="24"/>
        </w:rPr>
        <w:t> </w:t>
      </w:r>
      <w:r>
        <w:rPr>
          <w:sz w:val="24"/>
        </w:rPr>
        <w:t>usuário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senha.</w:t>
      </w:r>
    </w:p>
    <w:p>
      <w:pPr>
        <w:pStyle w:val="ListParagraph"/>
        <w:numPr>
          <w:ilvl w:val="1"/>
          <w:numId w:val="12"/>
        </w:numPr>
        <w:tabs>
          <w:tab w:pos="796" w:val="left" w:leader="none"/>
        </w:tabs>
        <w:spacing w:line="345" w:lineRule="auto" w:before="4" w:after="0"/>
        <w:ind w:left="951" w:right="2803" w:hanging="360"/>
        <w:jc w:val="both"/>
        <w:rPr>
          <w:sz w:val="24"/>
        </w:rPr>
      </w:pP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equipamentos</w:t>
      </w:r>
      <w:r>
        <w:rPr>
          <w:spacing w:val="1"/>
          <w:sz w:val="24"/>
        </w:rPr>
        <w:t> </w:t>
      </w:r>
      <w:r>
        <w:rPr>
          <w:sz w:val="24"/>
        </w:rPr>
        <w:t>envolvidos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tratamento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dados</w:t>
      </w:r>
      <w:r>
        <w:rPr>
          <w:spacing w:val="1"/>
          <w:sz w:val="24"/>
        </w:rPr>
        <w:t> </w:t>
      </w:r>
      <w:r>
        <w:rPr>
          <w:sz w:val="24"/>
        </w:rPr>
        <w:t>devem</w:t>
      </w:r>
      <w:r>
        <w:rPr>
          <w:spacing w:val="1"/>
          <w:sz w:val="24"/>
        </w:rPr>
        <w:t> </w:t>
      </w:r>
      <w:r>
        <w:rPr>
          <w:sz w:val="24"/>
        </w:rPr>
        <w:t>possuir</w:t>
      </w:r>
      <w:r>
        <w:rPr>
          <w:spacing w:val="61"/>
          <w:sz w:val="24"/>
        </w:rPr>
        <w:t> </w:t>
      </w:r>
      <w:r>
        <w:rPr>
          <w:sz w:val="24"/>
        </w:rPr>
        <w:t>proteção</w:t>
      </w:r>
      <w:r>
        <w:rPr>
          <w:spacing w:val="1"/>
          <w:sz w:val="24"/>
        </w:rPr>
        <w:t> </w:t>
      </w:r>
      <w:r>
        <w:rPr>
          <w:sz w:val="24"/>
        </w:rPr>
        <w:t>antimalware</w:t>
      </w:r>
    </w:p>
    <w:p>
      <w:pPr>
        <w:spacing w:after="0" w:line="345" w:lineRule="auto"/>
        <w:jc w:val="both"/>
        <w:rPr>
          <w:sz w:val="24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Times New Roman"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192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18752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390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1"/>
        <w:rPr>
          <w:rFonts w:ascii="Arial"/>
          <w:b/>
          <w:sz w:val="6"/>
        </w:rPr>
      </w:pPr>
    </w:p>
    <w:p>
      <w:pPr>
        <w:pStyle w:val="ListParagraph"/>
        <w:numPr>
          <w:ilvl w:val="1"/>
          <w:numId w:val="12"/>
        </w:numPr>
        <w:tabs>
          <w:tab w:pos="796" w:val="left" w:leader="none"/>
        </w:tabs>
        <w:spacing w:line="340" w:lineRule="auto" w:before="100" w:after="0"/>
        <w:ind w:left="951" w:right="2806" w:hanging="360"/>
        <w:jc w:val="both"/>
        <w:rPr>
          <w:sz w:val="24"/>
        </w:rPr>
      </w:pPr>
      <w:r>
        <w:rPr>
          <w:sz w:val="24"/>
        </w:rPr>
        <w:t>Todos os serviços em nuvem envolvidos no tratamento dos dados dever ser hospedados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-3"/>
          <w:sz w:val="24"/>
        </w:rPr>
        <w:t> </w:t>
      </w:r>
      <w:r>
        <w:rPr>
          <w:sz w:val="24"/>
        </w:rPr>
        <w:t>território nacional, em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2"/>
          <w:sz w:val="24"/>
        </w:rPr>
        <w:t> </w:t>
      </w:r>
      <w:r>
        <w:rPr>
          <w:sz w:val="24"/>
        </w:rPr>
        <w:t>center tier (4 camadas)</w:t>
      </w:r>
    </w:p>
    <w:p>
      <w:pPr>
        <w:pStyle w:val="ListParagraph"/>
        <w:numPr>
          <w:ilvl w:val="1"/>
          <w:numId w:val="12"/>
        </w:numPr>
        <w:tabs>
          <w:tab w:pos="796" w:val="left" w:leader="none"/>
        </w:tabs>
        <w:spacing w:line="240" w:lineRule="auto" w:before="15" w:after="0"/>
        <w:ind w:left="796" w:right="0" w:hanging="205"/>
        <w:jc w:val="both"/>
        <w:rPr>
          <w:sz w:val="24"/>
        </w:rPr>
      </w:pPr>
      <w:r>
        <w:rPr>
          <w:sz w:val="24"/>
        </w:rPr>
        <w:t>Os</w:t>
      </w:r>
      <w:r>
        <w:rPr>
          <w:spacing w:val="-2"/>
          <w:sz w:val="24"/>
        </w:rPr>
        <w:t> </w:t>
      </w:r>
      <w:r>
        <w:rPr>
          <w:sz w:val="24"/>
        </w:rPr>
        <w:t>equipamentos</w:t>
      </w:r>
      <w:r>
        <w:rPr>
          <w:spacing w:val="-1"/>
          <w:sz w:val="24"/>
        </w:rPr>
        <w:t> </w:t>
      </w:r>
      <w:r>
        <w:rPr>
          <w:sz w:val="24"/>
        </w:rPr>
        <w:t>envolvidos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tratamento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dados</w:t>
      </w:r>
      <w:r>
        <w:rPr>
          <w:spacing w:val="3"/>
          <w:sz w:val="24"/>
        </w:rPr>
        <w:t> </w:t>
      </w:r>
      <w:r>
        <w:rPr>
          <w:sz w:val="24"/>
        </w:rPr>
        <w:t>devem</w:t>
      </w:r>
      <w:r>
        <w:rPr>
          <w:spacing w:val="-4"/>
          <w:sz w:val="24"/>
        </w:rPr>
        <w:t> </w:t>
      </w:r>
      <w:r>
        <w:rPr>
          <w:sz w:val="24"/>
        </w:rPr>
        <w:t>ser</w:t>
      </w:r>
      <w:r>
        <w:rPr>
          <w:spacing w:val="-2"/>
          <w:sz w:val="24"/>
        </w:rPr>
        <w:t> </w:t>
      </w:r>
      <w:r>
        <w:rPr>
          <w:sz w:val="24"/>
        </w:rPr>
        <w:t>fisicamente</w:t>
      </w:r>
      <w:r>
        <w:rPr>
          <w:spacing w:val="-5"/>
          <w:sz w:val="24"/>
        </w:rPr>
        <w:t> </w:t>
      </w:r>
      <w:r>
        <w:rPr>
          <w:sz w:val="24"/>
        </w:rPr>
        <w:t>protegidos.</w:t>
      </w:r>
    </w:p>
    <w:p>
      <w:pPr>
        <w:pStyle w:val="ListParagraph"/>
        <w:numPr>
          <w:ilvl w:val="1"/>
          <w:numId w:val="12"/>
        </w:numPr>
        <w:tabs>
          <w:tab w:pos="796" w:val="left" w:leader="none"/>
        </w:tabs>
        <w:spacing w:line="345" w:lineRule="auto" w:before="132" w:after="0"/>
        <w:ind w:left="951" w:right="2804" w:hanging="360"/>
        <w:jc w:val="both"/>
        <w:rPr>
          <w:sz w:val="24"/>
        </w:rPr>
      </w:pP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equipamentos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hospedam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processam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dados</w:t>
      </w:r>
      <w:r>
        <w:rPr>
          <w:spacing w:val="1"/>
          <w:sz w:val="24"/>
        </w:rPr>
        <w:t> </w:t>
      </w:r>
      <w:r>
        <w:rPr>
          <w:sz w:val="24"/>
        </w:rPr>
        <w:t>devem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protegidos</w:t>
      </w:r>
      <w:r>
        <w:rPr>
          <w:spacing w:val="60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firewall</w:t>
      </w:r>
    </w:p>
    <w:p>
      <w:pPr>
        <w:pStyle w:val="ListParagraph"/>
        <w:numPr>
          <w:ilvl w:val="1"/>
          <w:numId w:val="12"/>
        </w:numPr>
        <w:tabs>
          <w:tab w:pos="796" w:val="left" w:leader="none"/>
        </w:tabs>
        <w:spacing w:line="343" w:lineRule="auto" w:before="4" w:after="0"/>
        <w:ind w:left="951" w:right="2801" w:hanging="360"/>
        <w:jc w:val="both"/>
        <w:rPr>
          <w:sz w:val="24"/>
        </w:rPr>
      </w:pPr>
      <w:r>
        <w:rPr>
          <w:sz w:val="24"/>
        </w:rPr>
        <w:t>É vedada qualquer operação de tratamento de dados não demandada</w:t>
      </w:r>
      <w:r>
        <w:rPr>
          <w:spacing w:val="1"/>
          <w:sz w:val="24"/>
        </w:rPr>
        <w:t> </w:t>
      </w:r>
      <w:r>
        <w:rPr>
          <w:sz w:val="24"/>
        </w:rPr>
        <w:t>ou formalmente</w:t>
      </w:r>
      <w:r>
        <w:rPr>
          <w:spacing w:val="1"/>
          <w:sz w:val="24"/>
        </w:rPr>
        <w:t> </w:t>
      </w:r>
      <w:r>
        <w:rPr>
          <w:sz w:val="24"/>
        </w:rPr>
        <w:t>autorizada</w:t>
      </w:r>
      <w:r>
        <w:rPr>
          <w:spacing w:val="1"/>
          <w:sz w:val="24"/>
        </w:rPr>
        <w:t> </w:t>
      </w:r>
      <w:r>
        <w:rPr>
          <w:sz w:val="24"/>
        </w:rPr>
        <w:t>pela</w:t>
      </w:r>
      <w:r>
        <w:rPr>
          <w:spacing w:val="1"/>
          <w:sz w:val="24"/>
        </w:rPr>
        <w:t> </w:t>
      </w:r>
      <w:r>
        <w:rPr>
          <w:sz w:val="24"/>
        </w:rPr>
        <w:t>Contratante,</w:t>
      </w:r>
      <w:r>
        <w:rPr>
          <w:spacing w:val="1"/>
          <w:sz w:val="24"/>
        </w:rPr>
        <w:t> </w:t>
      </w:r>
      <w:r>
        <w:rPr>
          <w:sz w:val="24"/>
        </w:rPr>
        <w:t>devendo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Contratada</w:t>
      </w:r>
      <w:r>
        <w:rPr>
          <w:spacing w:val="1"/>
          <w:sz w:val="24"/>
        </w:rPr>
        <w:t> </w:t>
      </w:r>
      <w:r>
        <w:rPr>
          <w:sz w:val="24"/>
        </w:rPr>
        <w:t>manter</w:t>
      </w:r>
      <w:r>
        <w:rPr>
          <w:spacing w:val="1"/>
          <w:sz w:val="24"/>
        </w:rPr>
        <w:t> </w:t>
      </w:r>
      <w:r>
        <w:rPr>
          <w:sz w:val="24"/>
        </w:rPr>
        <w:t>registros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permitam</w:t>
      </w:r>
      <w:r>
        <w:rPr>
          <w:spacing w:val="1"/>
          <w:sz w:val="24"/>
        </w:rPr>
        <w:t> </w:t>
      </w:r>
      <w:r>
        <w:rPr>
          <w:sz w:val="24"/>
        </w:rPr>
        <w:t>rastrear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identificar os</w:t>
      </w:r>
    </w:p>
    <w:p>
      <w:pPr>
        <w:pStyle w:val="ListParagraph"/>
        <w:numPr>
          <w:ilvl w:val="1"/>
          <w:numId w:val="12"/>
        </w:numPr>
        <w:tabs>
          <w:tab w:pos="951" w:val="left" w:leader="none"/>
        </w:tabs>
        <w:spacing w:line="240" w:lineRule="auto" w:before="21" w:after="0"/>
        <w:ind w:left="951" w:right="0" w:hanging="360"/>
        <w:jc w:val="both"/>
        <w:rPr>
          <w:sz w:val="24"/>
        </w:rPr>
      </w:pPr>
      <w:r>
        <w:rPr>
          <w:sz w:val="24"/>
        </w:rPr>
        <w:t>usuários</w:t>
      </w:r>
      <w:r>
        <w:rPr>
          <w:spacing w:val="-2"/>
          <w:sz w:val="24"/>
        </w:rPr>
        <w:t> </w:t>
      </w:r>
      <w:r>
        <w:rPr>
          <w:sz w:val="24"/>
        </w:rPr>
        <w:t>envolvidos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ações</w:t>
      </w:r>
      <w:r>
        <w:rPr>
          <w:spacing w:val="-1"/>
          <w:sz w:val="24"/>
        </w:rPr>
        <w:t> </w:t>
      </w:r>
      <w:r>
        <w:rPr>
          <w:sz w:val="24"/>
        </w:rPr>
        <w:t>realizadas.</w:t>
      </w:r>
    </w:p>
    <w:p>
      <w:pPr>
        <w:pStyle w:val="Heading2"/>
        <w:numPr>
          <w:ilvl w:val="1"/>
          <w:numId w:val="13"/>
        </w:numPr>
        <w:tabs>
          <w:tab w:pos="1021" w:val="left" w:leader="none"/>
        </w:tabs>
        <w:spacing w:line="240" w:lineRule="auto" w:before="28" w:after="0"/>
        <w:ind w:left="1021" w:right="0" w:hanging="430"/>
        <w:jc w:val="both"/>
        <w:rPr>
          <w:u w:val="none"/>
        </w:rPr>
      </w:pPr>
      <w:r>
        <w:rPr>
          <w:u w:val="thick"/>
        </w:rPr>
        <w:t>Requisitos</w:t>
      </w:r>
      <w:r>
        <w:rPr>
          <w:spacing w:val="-2"/>
          <w:u w:val="thick"/>
        </w:rPr>
        <w:t> </w:t>
      </w:r>
      <w:r>
        <w:rPr>
          <w:u w:val="thick"/>
        </w:rPr>
        <w:t>Sociais,</w:t>
      </w:r>
      <w:r>
        <w:rPr>
          <w:spacing w:val="-3"/>
          <w:u w:val="thick"/>
        </w:rPr>
        <w:t> </w:t>
      </w:r>
      <w:r>
        <w:rPr>
          <w:u w:val="thick"/>
        </w:rPr>
        <w:t>ambientais</w:t>
      </w:r>
      <w:r>
        <w:rPr>
          <w:spacing w:val="-2"/>
          <w:u w:val="thick"/>
        </w:rPr>
        <w:t> </w:t>
      </w:r>
      <w:r>
        <w:rPr>
          <w:u w:val="thick"/>
        </w:rPr>
        <w:t>e</w:t>
      </w:r>
      <w:r>
        <w:rPr>
          <w:spacing w:val="-4"/>
          <w:u w:val="thick"/>
        </w:rPr>
        <w:t> </w:t>
      </w:r>
      <w:r>
        <w:rPr>
          <w:u w:val="thick"/>
        </w:rPr>
        <w:t>culturais</w:t>
      </w:r>
    </w:p>
    <w:p>
      <w:pPr>
        <w:spacing w:before="119"/>
        <w:ind w:left="230" w:right="0" w:firstLine="0"/>
        <w:jc w:val="both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  <w:u w:val="thick"/>
        </w:rPr>
        <w:t> </w:t>
      </w:r>
      <w:r>
        <w:rPr>
          <w:rFonts w:ascii="Times New Roman"/>
          <w:b/>
          <w:i/>
          <w:sz w:val="24"/>
          <w:u w:val="thick"/>
        </w:rPr>
        <w:t>Requisitos</w:t>
      </w:r>
      <w:r>
        <w:rPr>
          <w:rFonts w:ascii="Times New Roman"/>
          <w:b/>
          <w:i/>
          <w:spacing w:val="-4"/>
          <w:sz w:val="24"/>
          <w:u w:val="thick"/>
        </w:rPr>
        <w:t> </w:t>
      </w:r>
      <w:r>
        <w:rPr>
          <w:rFonts w:ascii="Times New Roman"/>
          <w:b/>
          <w:i/>
          <w:sz w:val="24"/>
          <w:u w:val="thick"/>
        </w:rPr>
        <w:t>Sociais</w:t>
      </w:r>
    </w:p>
    <w:p>
      <w:pPr>
        <w:pStyle w:val="ListParagraph"/>
        <w:numPr>
          <w:ilvl w:val="2"/>
          <w:numId w:val="13"/>
        </w:numPr>
        <w:tabs>
          <w:tab w:pos="1741" w:val="left" w:leader="none"/>
        </w:tabs>
        <w:spacing w:line="340" w:lineRule="auto" w:before="132" w:after="0"/>
        <w:ind w:left="1741" w:right="2804" w:hanging="360"/>
        <w:jc w:val="both"/>
        <w:rPr>
          <w:rFonts w:ascii="Symbol" w:hAnsi="Symbol"/>
          <w:color w:val="FF0000"/>
          <w:sz w:val="24"/>
        </w:rPr>
      </w:pPr>
      <w:r>
        <w:rPr>
          <w:sz w:val="24"/>
        </w:rPr>
        <w:t>A Contratada deverá prover suporte em Língua Portuguesa, com estrutura no</w:t>
      </w:r>
      <w:r>
        <w:rPr>
          <w:spacing w:val="1"/>
          <w:sz w:val="24"/>
        </w:rPr>
        <w:t> </w:t>
      </w:r>
      <w:r>
        <w:rPr>
          <w:sz w:val="24"/>
        </w:rPr>
        <w:t>Brasil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atendimento</w:t>
      </w:r>
      <w:r>
        <w:rPr>
          <w:spacing w:val="-2"/>
          <w:sz w:val="24"/>
        </w:rPr>
        <w:t> </w:t>
      </w:r>
      <w:r>
        <w:rPr>
          <w:sz w:val="24"/>
        </w:rPr>
        <w:t>dentro</w:t>
      </w:r>
      <w:r>
        <w:rPr>
          <w:spacing w:val="-1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níveis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serviços</w:t>
      </w:r>
      <w:r>
        <w:rPr>
          <w:spacing w:val="-1"/>
          <w:sz w:val="24"/>
        </w:rPr>
        <w:t> </w:t>
      </w:r>
      <w:r>
        <w:rPr>
          <w:sz w:val="24"/>
        </w:rPr>
        <w:t>exigidos pelo</w:t>
      </w:r>
      <w:r>
        <w:rPr>
          <w:spacing w:val="3"/>
          <w:sz w:val="24"/>
        </w:rPr>
        <w:t> </w:t>
      </w:r>
      <w:r>
        <w:rPr>
          <w:sz w:val="24"/>
        </w:rPr>
        <w:t>Contratante.</w:t>
      </w:r>
    </w:p>
    <w:p>
      <w:pPr>
        <w:pStyle w:val="Heading2"/>
        <w:numPr>
          <w:ilvl w:val="1"/>
          <w:numId w:val="13"/>
        </w:numPr>
        <w:tabs>
          <w:tab w:pos="1021" w:val="left" w:leader="none"/>
        </w:tabs>
        <w:spacing w:line="240" w:lineRule="auto" w:before="9" w:after="0"/>
        <w:ind w:left="1021" w:right="0" w:hanging="430"/>
        <w:jc w:val="both"/>
        <w:rPr>
          <w:u w:val="none"/>
        </w:rPr>
      </w:pPr>
      <w:r>
        <w:rPr>
          <w:u w:val="thick"/>
        </w:rPr>
        <w:t>Requisitos</w:t>
      </w:r>
      <w:r>
        <w:rPr>
          <w:spacing w:val="-3"/>
          <w:u w:val="thick"/>
        </w:rPr>
        <w:t> </w:t>
      </w:r>
      <w:r>
        <w:rPr>
          <w:u w:val="thick"/>
        </w:rPr>
        <w:t>de</w:t>
      </w:r>
      <w:r>
        <w:rPr>
          <w:spacing w:val="-6"/>
          <w:u w:val="thick"/>
        </w:rPr>
        <w:t> </w:t>
      </w:r>
      <w:r>
        <w:rPr>
          <w:u w:val="thick"/>
        </w:rPr>
        <w:t>arquitetura</w:t>
      </w:r>
      <w:r>
        <w:rPr>
          <w:spacing w:val="-4"/>
          <w:u w:val="thick"/>
        </w:rPr>
        <w:t> </w:t>
      </w:r>
      <w:r>
        <w:rPr>
          <w:u w:val="thick"/>
        </w:rPr>
        <w:t>tecnológica</w:t>
      </w:r>
    </w:p>
    <w:p>
      <w:pPr>
        <w:pStyle w:val="ListParagraph"/>
        <w:numPr>
          <w:ilvl w:val="2"/>
          <w:numId w:val="13"/>
        </w:numPr>
        <w:tabs>
          <w:tab w:pos="1740" w:val="left" w:leader="none"/>
          <w:tab w:pos="1741" w:val="left" w:leader="none"/>
        </w:tabs>
        <w:spacing w:line="240" w:lineRule="auto" w:before="131" w:after="0"/>
        <w:ind w:left="1741" w:right="0" w:hanging="360"/>
        <w:jc w:val="left"/>
        <w:rPr>
          <w:rFonts w:ascii="Symbol" w:hAnsi="Symbol"/>
          <w:sz w:val="24"/>
        </w:rPr>
      </w:pPr>
      <w:r>
        <w:rPr>
          <w:sz w:val="24"/>
        </w:rPr>
        <w:t>Ter</w:t>
      </w:r>
      <w:r>
        <w:rPr>
          <w:spacing w:val="-3"/>
          <w:sz w:val="24"/>
        </w:rPr>
        <w:t> </w:t>
      </w:r>
      <w:r>
        <w:rPr>
          <w:sz w:val="24"/>
        </w:rPr>
        <w:t>camada</w:t>
      </w:r>
      <w:r>
        <w:rPr>
          <w:spacing w:val="-4"/>
          <w:sz w:val="24"/>
        </w:rPr>
        <w:t> </w:t>
      </w:r>
      <w:r>
        <w:rPr>
          <w:sz w:val="24"/>
        </w:rPr>
        <w:t>de apresentação</w:t>
      </w:r>
      <w:r>
        <w:rPr>
          <w:spacing w:val="-2"/>
          <w:sz w:val="24"/>
        </w:rPr>
        <w:t> </w:t>
      </w:r>
      <w:r>
        <w:rPr>
          <w:sz w:val="24"/>
        </w:rPr>
        <w:t>(frontend)</w:t>
      </w:r>
      <w:r>
        <w:rPr>
          <w:spacing w:val="-3"/>
          <w:sz w:val="24"/>
        </w:rPr>
        <w:t> </w:t>
      </w:r>
      <w:r>
        <w:rPr>
          <w:sz w:val="24"/>
        </w:rPr>
        <w:t>totalmente</w:t>
      </w:r>
      <w:r>
        <w:rPr>
          <w:spacing w:val="1"/>
          <w:sz w:val="24"/>
        </w:rPr>
        <w:t> </w:t>
      </w:r>
      <w:r>
        <w:rPr>
          <w:sz w:val="24"/>
        </w:rPr>
        <w:t>WEB.</w:t>
      </w:r>
    </w:p>
    <w:p>
      <w:pPr>
        <w:pStyle w:val="ListParagraph"/>
        <w:numPr>
          <w:ilvl w:val="2"/>
          <w:numId w:val="13"/>
        </w:numPr>
        <w:tabs>
          <w:tab w:pos="1740" w:val="left" w:leader="none"/>
          <w:tab w:pos="1741" w:val="left" w:leader="none"/>
          <w:tab w:pos="5408" w:val="left" w:leader="none"/>
          <w:tab w:pos="6787" w:val="left" w:leader="none"/>
        </w:tabs>
        <w:spacing w:line="340" w:lineRule="auto" w:before="132" w:after="0"/>
        <w:ind w:left="1741" w:right="2866" w:hanging="360"/>
        <w:jc w:val="left"/>
        <w:rPr>
          <w:rFonts w:ascii="Symbol" w:hAnsi="Symbol"/>
          <w:sz w:val="24"/>
        </w:rPr>
      </w:pPr>
      <w:r>
        <w:rPr>
          <w:sz w:val="24"/>
        </w:rPr>
        <w:t>Possuir  </w:t>
      </w:r>
      <w:r>
        <w:rPr>
          <w:spacing w:val="16"/>
          <w:sz w:val="24"/>
        </w:rPr>
        <w:t> </w:t>
      </w:r>
      <w:r>
        <w:rPr>
          <w:sz w:val="24"/>
        </w:rPr>
        <w:t>recursos  </w:t>
      </w:r>
      <w:r>
        <w:rPr>
          <w:spacing w:val="13"/>
          <w:sz w:val="24"/>
        </w:rPr>
        <w:t> </w:t>
      </w:r>
      <w:r>
        <w:rPr>
          <w:sz w:val="24"/>
        </w:rPr>
        <w:t>para  </w:t>
      </w:r>
      <w:r>
        <w:rPr>
          <w:spacing w:val="16"/>
          <w:sz w:val="24"/>
        </w:rPr>
        <w:t> </w:t>
      </w:r>
      <w:r>
        <w:rPr>
          <w:sz w:val="24"/>
        </w:rPr>
        <w:t>exibir  </w:t>
      </w:r>
      <w:r>
        <w:rPr>
          <w:spacing w:val="16"/>
          <w:sz w:val="24"/>
        </w:rPr>
        <w:t> </w:t>
      </w:r>
      <w:r>
        <w:rPr>
          <w:sz w:val="24"/>
        </w:rPr>
        <w:t>as</w:t>
        <w:tab/>
        <w:t>informações</w:t>
        <w:tab/>
        <w:t>em</w:t>
      </w:r>
      <w:r>
        <w:rPr>
          <w:spacing w:val="13"/>
          <w:sz w:val="24"/>
        </w:rPr>
        <w:t> </w:t>
      </w:r>
      <w:r>
        <w:rPr>
          <w:sz w:val="24"/>
        </w:rPr>
        <w:t>tela</w:t>
      </w:r>
      <w:r>
        <w:rPr>
          <w:spacing w:val="12"/>
          <w:sz w:val="24"/>
        </w:rPr>
        <w:t> </w:t>
      </w:r>
      <w:r>
        <w:rPr>
          <w:sz w:val="24"/>
        </w:rPr>
        <w:t>da</w:t>
      </w:r>
      <w:r>
        <w:rPr>
          <w:spacing w:val="12"/>
          <w:sz w:val="24"/>
        </w:rPr>
        <w:t> </w:t>
      </w:r>
      <w:r>
        <w:rPr>
          <w:sz w:val="24"/>
        </w:rPr>
        <w:t>estação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trabalho</w:t>
      </w:r>
      <w:r>
        <w:rPr>
          <w:spacing w:val="3"/>
          <w:sz w:val="24"/>
        </w:rPr>
        <w:t> </w:t>
      </w:r>
      <w:r>
        <w:rPr>
          <w:sz w:val="24"/>
        </w:rPr>
        <w:t>antes de</w:t>
      </w:r>
      <w:r>
        <w:rPr>
          <w:spacing w:val="-3"/>
          <w:sz w:val="24"/>
        </w:rPr>
        <w:t> </w:t>
      </w:r>
      <w:r>
        <w:rPr>
          <w:sz w:val="24"/>
        </w:rPr>
        <w:t>sua</w:t>
      </w:r>
      <w:r>
        <w:rPr>
          <w:spacing w:val="2"/>
          <w:sz w:val="24"/>
        </w:rPr>
        <w:t> </w:t>
      </w:r>
      <w:r>
        <w:rPr>
          <w:sz w:val="24"/>
        </w:rPr>
        <w:t>impressão ou</w:t>
      </w:r>
      <w:r>
        <w:rPr>
          <w:spacing w:val="-1"/>
          <w:sz w:val="24"/>
        </w:rPr>
        <w:t> </w:t>
      </w:r>
      <w:r>
        <w:rPr>
          <w:sz w:val="24"/>
        </w:rPr>
        <w:t>armazenamento</w:t>
      </w:r>
      <w:r>
        <w:rPr>
          <w:spacing w:val="-1"/>
          <w:sz w:val="24"/>
        </w:rPr>
        <w:t> </w:t>
      </w:r>
      <w:r>
        <w:rPr>
          <w:sz w:val="24"/>
        </w:rPr>
        <w:t>em</w:t>
      </w:r>
      <w:r>
        <w:rPr>
          <w:spacing w:val="-3"/>
          <w:sz w:val="24"/>
        </w:rPr>
        <w:t> </w:t>
      </w:r>
      <w:r>
        <w:rPr>
          <w:sz w:val="24"/>
        </w:rPr>
        <w:t>arquivos.</w:t>
      </w:r>
    </w:p>
    <w:p>
      <w:pPr>
        <w:pStyle w:val="ListParagraph"/>
        <w:numPr>
          <w:ilvl w:val="2"/>
          <w:numId w:val="13"/>
        </w:numPr>
        <w:tabs>
          <w:tab w:pos="1740" w:val="left" w:leader="none"/>
          <w:tab w:pos="1741" w:val="left" w:leader="none"/>
        </w:tabs>
        <w:spacing w:line="340" w:lineRule="auto" w:before="15" w:after="0"/>
        <w:ind w:left="1741" w:right="2802" w:hanging="360"/>
        <w:jc w:val="left"/>
        <w:rPr>
          <w:rFonts w:ascii="Symbol" w:hAnsi="Symbol"/>
          <w:sz w:val="24"/>
        </w:rPr>
      </w:pPr>
      <w:r>
        <w:rPr>
          <w:sz w:val="24"/>
        </w:rPr>
        <w:t>Sinalizar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ocorrência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transações</w:t>
      </w:r>
      <w:r>
        <w:rPr>
          <w:spacing w:val="4"/>
          <w:sz w:val="24"/>
        </w:rPr>
        <w:t> </w:t>
      </w:r>
      <w:r>
        <w:rPr>
          <w:sz w:val="24"/>
        </w:rPr>
        <w:t>demoradas,</w:t>
      </w:r>
      <w:r>
        <w:rPr>
          <w:spacing w:val="2"/>
          <w:sz w:val="24"/>
        </w:rPr>
        <w:t> </w:t>
      </w:r>
      <w:r>
        <w:rPr>
          <w:sz w:val="24"/>
        </w:rPr>
        <w:t>através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mensagem</w:t>
      </w:r>
      <w:r>
        <w:rPr>
          <w:spacing w:val="-57"/>
          <w:sz w:val="24"/>
        </w:rPr>
        <w:t> </w:t>
      </w:r>
      <w:r>
        <w:rPr>
          <w:sz w:val="24"/>
        </w:rPr>
        <w:t>informativa</w:t>
      </w:r>
      <w:r>
        <w:rPr>
          <w:spacing w:val="-3"/>
          <w:sz w:val="24"/>
        </w:rPr>
        <w:t> </w:t>
      </w:r>
      <w:r>
        <w:rPr>
          <w:sz w:val="24"/>
        </w:rPr>
        <w:t>ou indicação gráfica.</w:t>
      </w:r>
    </w:p>
    <w:p>
      <w:pPr>
        <w:pStyle w:val="ListParagraph"/>
        <w:numPr>
          <w:ilvl w:val="2"/>
          <w:numId w:val="13"/>
        </w:numPr>
        <w:tabs>
          <w:tab w:pos="1740" w:val="left" w:leader="none"/>
          <w:tab w:pos="1741" w:val="left" w:leader="none"/>
        </w:tabs>
        <w:spacing w:line="340" w:lineRule="auto" w:before="17" w:after="0"/>
        <w:ind w:left="1741" w:right="2799" w:hanging="360"/>
        <w:jc w:val="left"/>
        <w:rPr>
          <w:rFonts w:ascii="Symbol" w:hAnsi="Symbol"/>
          <w:sz w:val="24"/>
        </w:rPr>
      </w:pPr>
      <w:r>
        <w:rPr>
          <w:sz w:val="24"/>
        </w:rPr>
        <w:t>Tratar</w:t>
      </w:r>
      <w:r>
        <w:rPr>
          <w:spacing w:val="25"/>
          <w:sz w:val="24"/>
        </w:rPr>
        <w:t> </w:t>
      </w:r>
      <w:r>
        <w:rPr>
          <w:sz w:val="24"/>
        </w:rPr>
        <w:t>o</w:t>
      </w:r>
      <w:r>
        <w:rPr>
          <w:spacing w:val="26"/>
          <w:sz w:val="24"/>
        </w:rPr>
        <w:t> </w:t>
      </w:r>
      <w:r>
        <w:rPr>
          <w:sz w:val="24"/>
        </w:rPr>
        <w:t>retorno</w:t>
      </w:r>
      <w:r>
        <w:rPr>
          <w:spacing w:val="25"/>
          <w:sz w:val="24"/>
        </w:rPr>
        <w:t> </w:t>
      </w:r>
      <w:r>
        <w:rPr>
          <w:sz w:val="24"/>
        </w:rPr>
        <w:t>de</w:t>
      </w:r>
      <w:r>
        <w:rPr>
          <w:spacing w:val="25"/>
          <w:sz w:val="24"/>
        </w:rPr>
        <w:t> </w:t>
      </w:r>
      <w:r>
        <w:rPr>
          <w:sz w:val="24"/>
        </w:rPr>
        <w:t>informações</w:t>
      </w:r>
      <w:r>
        <w:rPr>
          <w:spacing w:val="27"/>
          <w:sz w:val="24"/>
        </w:rPr>
        <w:t> </w:t>
      </w:r>
      <w:r>
        <w:rPr>
          <w:sz w:val="24"/>
        </w:rPr>
        <w:t>de</w:t>
      </w:r>
      <w:r>
        <w:rPr>
          <w:spacing w:val="25"/>
          <w:sz w:val="24"/>
        </w:rPr>
        <w:t> </w:t>
      </w:r>
      <w:r>
        <w:rPr>
          <w:sz w:val="24"/>
        </w:rPr>
        <w:t>consultas</w:t>
      </w:r>
      <w:r>
        <w:rPr>
          <w:spacing w:val="27"/>
          <w:sz w:val="24"/>
        </w:rPr>
        <w:t> </w:t>
      </w:r>
      <w:r>
        <w:rPr>
          <w:sz w:val="24"/>
        </w:rPr>
        <w:t>on-line</w:t>
      </w:r>
      <w:r>
        <w:rPr>
          <w:spacing w:val="25"/>
          <w:sz w:val="24"/>
        </w:rPr>
        <w:t> </w:t>
      </w:r>
      <w:r>
        <w:rPr>
          <w:sz w:val="24"/>
        </w:rPr>
        <w:t>efetuadas</w:t>
      </w:r>
      <w:r>
        <w:rPr>
          <w:spacing w:val="27"/>
          <w:sz w:val="24"/>
        </w:rPr>
        <w:t> </w:t>
      </w:r>
      <w:r>
        <w:rPr>
          <w:sz w:val="24"/>
        </w:rPr>
        <w:t>pelos</w:t>
      </w:r>
      <w:r>
        <w:rPr>
          <w:spacing w:val="28"/>
          <w:sz w:val="24"/>
        </w:rPr>
        <w:t> </w:t>
      </w:r>
      <w:r>
        <w:rPr>
          <w:sz w:val="24"/>
        </w:rPr>
        <w:t>usuários</w:t>
      </w:r>
      <w:r>
        <w:rPr>
          <w:spacing w:val="-57"/>
          <w:sz w:val="24"/>
        </w:rPr>
        <w:t> </w:t>
      </w:r>
      <w:r>
        <w:rPr>
          <w:sz w:val="24"/>
        </w:rPr>
        <w:t>através</w:t>
      </w:r>
      <w:r>
        <w:rPr>
          <w:spacing w:val="4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controle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paginação</w:t>
      </w:r>
      <w:r>
        <w:rPr>
          <w:spacing w:val="2"/>
          <w:sz w:val="24"/>
        </w:rPr>
        <w:t> </w:t>
      </w:r>
      <w:r>
        <w:rPr>
          <w:sz w:val="24"/>
        </w:rPr>
        <w:t>dos</w:t>
      </w:r>
      <w:r>
        <w:rPr>
          <w:spacing w:val="4"/>
          <w:sz w:val="24"/>
        </w:rPr>
        <w:t> </w:t>
      </w:r>
      <w:r>
        <w:rPr>
          <w:sz w:val="24"/>
        </w:rPr>
        <w:t>dados,</w:t>
      </w:r>
      <w:r>
        <w:rPr>
          <w:spacing w:val="2"/>
          <w:sz w:val="24"/>
        </w:rPr>
        <w:t> </w:t>
      </w:r>
      <w:r>
        <w:rPr>
          <w:sz w:val="24"/>
        </w:rPr>
        <w:t>evitando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tráfego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grandes</w:t>
      </w:r>
    </w:p>
    <w:p>
      <w:pPr>
        <w:spacing w:after="0" w:line="340" w:lineRule="auto"/>
        <w:jc w:val="left"/>
        <w:rPr>
          <w:rFonts w:ascii="Symbol" w:hAnsi="Symbol"/>
          <w:sz w:val="24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Times New Roman"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213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20800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375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Arial"/>
          <w:b/>
          <w:sz w:val="7"/>
        </w:rPr>
      </w:pPr>
    </w:p>
    <w:p>
      <w:pPr>
        <w:spacing w:line="348" w:lineRule="auto" w:before="90"/>
        <w:ind w:left="1741" w:right="2801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volumes de dados do servidor para a estação cliente em um único pedido 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leitura, excetuando-se situações peculiares em que o download seja relevante ao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usuário;</w:t>
      </w:r>
    </w:p>
    <w:p>
      <w:pPr>
        <w:pStyle w:val="ListParagraph"/>
        <w:numPr>
          <w:ilvl w:val="2"/>
          <w:numId w:val="13"/>
        </w:numPr>
        <w:tabs>
          <w:tab w:pos="1741" w:val="left" w:leader="none"/>
        </w:tabs>
        <w:spacing w:line="343" w:lineRule="auto" w:before="2" w:after="0"/>
        <w:ind w:left="1741" w:right="2804" w:hanging="360"/>
        <w:jc w:val="both"/>
        <w:rPr>
          <w:rFonts w:ascii="Symbol" w:hAnsi="Symbol"/>
          <w:sz w:val="24"/>
        </w:rPr>
      </w:pPr>
      <w:r>
        <w:rPr>
          <w:sz w:val="24"/>
        </w:rPr>
        <w:t>Possuir</w:t>
      </w:r>
      <w:r>
        <w:rPr>
          <w:spacing w:val="61"/>
          <w:sz w:val="24"/>
        </w:rPr>
        <w:t> </w:t>
      </w:r>
      <w:r>
        <w:rPr>
          <w:sz w:val="24"/>
        </w:rPr>
        <w:t>a</w:t>
      </w:r>
      <w:r>
        <w:rPr>
          <w:spacing w:val="60"/>
          <w:sz w:val="24"/>
        </w:rPr>
        <w:t> </w:t>
      </w:r>
      <w:r>
        <w:rPr>
          <w:sz w:val="24"/>
        </w:rPr>
        <w:t>capacidade</w:t>
      </w:r>
      <w:r>
        <w:rPr>
          <w:spacing w:val="60"/>
          <w:sz w:val="24"/>
        </w:rPr>
        <w:t> </w:t>
      </w:r>
      <w:r>
        <w:rPr>
          <w:sz w:val="24"/>
        </w:rPr>
        <w:t>de</w:t>
      </w:r>
      <w:r>
        <w:rPr>
          <w:spacing w:val="60"/>
          <w:sz w:val="24"/>
        </w:rPr>
        <w:t> </w:t>
      </w:r>
      <w:r>
        <w:rPr>
          <w:sz w:val="24"/>
        </w:rPr>
        <w:t>navegabilidade,</w:t>
      </w:r>
      <w:r>
        <w:rPr>
          <w:spacing w:val="61"/>
          <w:sz w:val="24"/>
        </w:rPr>
        <w:t> </w:t>
      </w:r>
      <w:r>
        <w:rPr>
          <w:sz w:val="24"/>
        </w:rPr>
        <w:t>de</w:t>
      </w:r>
      <w:r>
        <w:rPr>
          <w:spacing w:val="60"/>
          <w:sz w:val="24"/>
        </w:rPr>
        <w:t> </w:t>
      </w:r>
      <w:r>
        <w:rPr>
          <w:sz w:val="24"/>
        </w:rPr>
        <w:t>forma</w:t>
      </w:r>
      <w:r>
        <w:rPr>
          <w:spacing w:val="60"/>
          <w:sz w:val="24"/>
        </w:rPr>
        <w:t> </w:t>
      </w:r>
      <w:r>
        <w:rPr>
          <w:sz w:val="24"/>
        </w:rPr>
        <w:t>a</w:t>
      </w:r>
      <w:r>
        <w:rPr>
          <w:spacing w:val="60"/>
          <w:sz w:val="24"/>
        </w:rPr>
        <w:t> </w:t>
      </w:r>
      <w:r>
        <w:rPr>
          <w:sz w:val="24"/>
        </w:rPr>
        <w:t>interagir</w:t>
      </w:r>
      <w:r>
        <w:rPr>
          <w:spacing w:val="61"/>
          <w:sz w:val="24"/>
        </w:rPr>
        <w:t> </w:t>
      </w:r>
      <w:r>
        <w:rPr>
          <w:sz w:val="24"/>
        </w:rPr>
        <w:t>com</w:t>
      </w:r>
      <w:r>
        <w:rPr>
          <w:spacing w:val="60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página de consulta inserindo parâmetros quando solicitado, e tomar as decisões</w:t>
      </w:r>
      <w:r>
        <w:rPr>
          <w:spacing w:val="1"/>
          <w:sz w:val="24"/>
        </w:rPr>
        <w:t> </w:t>
      </w:r>
      <w:r>
        <w:rPr>
          <w:sz w:val="24"/>
        </w:rPr>
        <w:t>necessárias.</w:t>
      </w:r>
      <w:r>
        <w:rPr>
          <w:spacing w:val="-2"/>
          <w:sz w:val="24"/>
        </w:rPr>
        <w:t> </w:t>
      </w:r>
      <w:r>
        <w:rPr>
          <w:sz w:val="24"/>
        </w:rPr>
        <w:t>Navegar</w:t>
      </w:r>
      <w:r>
        <w:rPr>
          <w:spacing w:val="-1"/>
          <w:sz w:val="24"/>
        </w:rPr>
        <w:t> </w:t>
      </w:r>
      <w:r>
        <w:rPr>
          <w:sz w:val="24"/>
        </w:rPr>
        <w:t>utilizando</w:t>
      </w:r>
      <w:r>
        <w:rPr>
          <w:spacing w:val="-1"/>
          <w:sz w:val="24"/>
        </w:rPr>
        <w:t> </w:t>
      </w:r>
      <w:r>
        <w:rPr>
          <w:sz w:val="24"/>
        </w:rPr>
        <w:t>protocolos Web:</w:t>
      </w:r>
      <w:r>
        <w:rPr>
          <w:spacing w:val="-3"/>
          <w:sz w:val="24"/>
        </w:rPr>
        <w:t> </w:t>
      </w:r>
      <w:r>
        <w:rPr>
          <w:sz w:val="24"/>
        </w:rPr>
        <w:t>HTTP,</w:t>
      </w:r>
      <w:r>
        <w:rPr>
          <w:spacing w:val="-1"/>
          <w:sz w:val="24"/>
        </w:rPr>
        <w:t> </w:t>
      </w:r>
      <w:r>
        <w:rPr>
          <w:sz w:val="24"/>
        </w:rPr>
        <w:t>HTTPS e</w:t>
      </w:r>
      <w:r>
        <w:rPr>
          <w:spacing w:val="-3"/>
          <w:sz w:val="24"/>
        </w:rPr>
        <w:t> </w:t>
      </w:r>
      <w:r>
        <w:rPr>
          <w:sz w:val="24"/>
        </w:rPr>
        <w:t>FTP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1"/>
        <w:rPr>
          <w:rFonts w:ascii="Times New Roman"/>
          <w:sz w:val="32"/>
        </w:rPr>
      </w:pPr>
    </w:p>
    <w:p>
      <w:pPr>
        <w:pStyle w:val="Heading1"/>
        <w:ind w:left="3296"/>
      </w:pPr>
      <w:bookmarkStart w:name="REQUISITOS FUNCIONAIS" w:id="20"/>
      <w:bookmarkEnd w:id="20"/>
      <w:r>
        <w:rPr>
          <w:b w:val="0"/>
        </w:rPr>
      </w:r>
      <w:r>
        <w:rPr/>
        <w:t>REQUISITOS</w:t>
      </w:r>
      <w:r>
        <w:rPr>
          <w:spacing w:val="-4"/>
        </w:rPr>
        <w:t> </w:t>
      </w:r>
      <w:r>
        <w:rPr/>
        <w:t>FUNCIONAIS</w:t>
      </w:r>
    </w:p>
    <w:p>
      <w:pPr>
        <w:pStyle w:val="BodyText"/>
        <w:spacing w:before="5"/>
        <w:rPr>
          <w:rFonts w:ascii="Times New Roman"/>
          <w:b/>
          <w:sz w:val="9"/>
        </w:rPr>
      </w:pPr>
      <w:r>
        <w:rPr/>
        <w:pict>
          <v:rect style="position:absolute;margin-left:119.019997pt;margin-top:7.37456pt;width:463.9pt;height:1.5pt;mso-position-horizontal-relative:page;mso-position-vertical-relative:paragraph;z-index:-156369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230" w:right="0" w:firstLine="0"/>
        <w:jc w:val="left"/>
        <w:rPr>
          <w:rFonts w:ascii="Arial" w:hAnsi="Arial"/>
          <w:b/>
          <w:sz w:val="24"/>
        </w:rPr>
      </w:pPr>
      <w:bookmarkStart w:name="REQUISITOS FUNCIONAIS DA SOLUÇÃO:" w:id="21"/>
      <w:bookmarkEnd w:id="21"/>
      <w:r>
        <w:rPr/>
      </w:r>
      <w:r>
        <w:rPr>
          <w:rFonts w:ascii="Arial" w:hAnsi="Arial"/>
          <w:b/>
          <w:sz w:val="24"/>
        </w:rPr>
        <w:t>REQUISITOS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FUNCIONAIS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SOLUÇÃO:</w:t>
      </w:r>
    </w:p>
    <w:p>
      <w:pPr>
        <w:pStyle w:val="Heading1"/>
        <w:spacing w:before="92"/>
        <w:ind w:left="3296"/>
      </w:pPr>
      <w:bookmarkStart w:name="REQUISITOS FUNCIONAIS" w:id="22"/>
      <w:bookmarkEnd w:id="22"/>
      <w:r>
        <w:rPr>
          <w:b w:val="0"/>
        </w:rPr>
      </w:r>
      <w:r>
        <w:rPr/>
        <w:t>REQUISITOS</w:t>
      </w:r>
      <w:r>
        <w:rPr>
          <w:spacing w:val="-6"/>
        </w:rPr>
        <w:t> </w:t>
      </w:r>
      <w:r>
        <w:rPr/>
        <w:t>FUNCIONAIS</w:t>
      </w:r>
    </w:p>
    <w:p>
      <w:pPr>
        <w:spacing w:before="123"/>
        <w:ind w:left="230" w:right="0" w:firstLine="0"/>
        <w:jc w:val="left"/>
        <w:rPr>
          <w:rFonts w:ascii="Arial" w:hAnsi="Arial"/>
          <w:b/>
          <w:sz w:val="24"/>
        </w:rPr>
      </w:pPr>
      <w:bookmarkStart w:name="REQUISITOS FUNCIONAIS DA SOLUÇÃO:" w:id="23"/>
      <w:bookmarkEnd w:id="23"/>
      <w:r>
        <w:rPr/>
      </w:r>
      <w:r>
        <w:rPr>
          <w:rFonts w:ascii="Arial" w:hAnsi="Arial"/>
          <w:b/>
          <w:sz w:val="24"/>
        </w:rPr>
        <w:t>REQUISITOS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FUNCIONAIS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SOLUÇÃO:</w:t>
      </w:r>
    </w:p>
    <w:p>
      <w:pPr>
        <w:pStyle w:val="BodyText"/>
        <w:spacing w:before="7" w:after="1"/>
        <w:rPr>
          <w:rFonts w:ascii="Arial"/>
          <w:b/>
          <w:sz w:val="11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3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72" w:type="dxa"/>
          </w:tcPr>
          <w:p>
            <w:pPr>
              <w:pStyle w:val="TableParagraph"/>
              <w:spacing w:before="2"/>
              <w:ind w:left="2021" w:right="20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GESTÃO DE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RECURSOS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HUMANOS</w:t>
            </w:r>
          </w:p>
        </w:tc>
      </w:tr>
      <w:tr>
        <w:trPr>
          <w:trHeight w:val="340" w:hRule="atLeast"/>
        </w:trPr>
        <w:tc>
          <w:tcPr>
            <w:tcW w:w="1006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ind w:left="2017" w:right="20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MÓDULO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CADASTRO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1.1.1.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pessoas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vínculo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sem vínculo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PJMT.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Ex: juiz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paz,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estagiário,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credenciados,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voluntários,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militares,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servidores,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magistrados,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terceirizados,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etc;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1.1.2.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cadastramento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pessoas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forma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descentralizada;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228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22336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354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1.1.3.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Criação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estrutura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organizacional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PJMT,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estabelecido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Desenvolvimento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Carreiras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Remuneração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Lei</w:t>
            </w:r>
          </w:p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8.814,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Janeiro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2008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atualizações;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243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23872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1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339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8343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4"/>
              <w:ind w:left="0"/>
              <w:rPr>
                <w:rFonts w:ascii="Arial"/>
                <w:b/>
                <w:sz w:val="3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1.1.4.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82"/>
              <w:jc w:val="both"/>
              <w:rPr>
                <w:sz w:val="22"/>
              </w:rPr>
            </w:pPr>
            <w:r>
              <w:rPr>
                <w:sz w:val="22"/>
              </w:rPr>
              <w:t>Possibilitar o cadastro de Pessoas, com no mínimo os seguintes dados:( Dados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Pessoais: CPF, Nome, Sexo, Data de Nascimento, idade, possui identidade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Gênero, Nome social, Cópia do CPF (anexo); Identidade: RG, data de emissão,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Órgão emissor, Estado, Cópia do Documento de Identidade(anexo); Filiação: Mãe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declarada em registro? (S/N), Mãe Falecida? (S/N), Pai declarado em registro?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(S/N), Pai Falecido? (S/N), nome da Mãe, nome do Pai, CPF da mãe e CPf do Pai;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Endereço: Residente no(Brasil/Exterior), CEP, Tipo de Logradouro, Descrição 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Logradouro,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Número,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Complemento,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Cidade,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Comprovante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endereço(anexo),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Civil: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Civil,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Cônjuge/companheiro,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CPF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Cônjuge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Companheiro,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Cópia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Certidão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Nascimento/Casamento/outros,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contato: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e-mail,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Endereço,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Telefone,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Número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Telefone;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Escolaridade: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Instrução,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Área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conhecimento,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Conclusão,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Pessoa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deficiência: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Possui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algum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Deficiência?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(s/n),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Deficiência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Física?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(s/n)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Deficiência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Visual?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(s/n)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CID,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Deficiência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Auditiva?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(s/n)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CID,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Deficiência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Mental?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(s/n)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CID,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Deficiência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Intelectual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(s/n)</w:t>
            </w:r>
          </w:p>
          <w:p>
            <w:pPr>
              <w:pStyle w:val="TableParagraph"/>
              <w:spacing w:line="276" w:lineRule="auto" w:before="4"/>
              <w:ind w:right="85"/>
              <w:jc w:val="both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CID,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Observação,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Título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eleitor: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Número,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Série,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Categoria,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Município;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Cópia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Título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Eleitor;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Certificado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Reservista: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Número,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Série,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Categoria,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Município,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Cópia do Certificado de Reservista; NIS - Número de Inscrição do Segurado: Tipo,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PIS/PASEP;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CNH - Carteira Nacional de Habilitação: Possui Carteira Nacional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Habilitação?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(s/n),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Número,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Categoria,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Primeira Habilitação, Validade, Cópia da Carteira Nacional de Habilitação, Órgão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Classe: Número, Órgão Emissor, Estado, data de Expedição, validade e Cópia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documento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Órgão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classe,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Carteira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trabalho,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Número,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emissão,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Série,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Cópia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Carteira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Trabalho;  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Raça/Fator  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Sanguíneo:  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Raça,  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Fator  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Sanguíneo;      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Registro  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67" w:lineRule="exact"/>
              <w:jc w:val="both"/>
              <w:rPr>
                <w:sz w:val="22"/>
              </w:rPr>
            </w:pPr>
            <w:r>
              <w:rPr>
                <w:sz w:val="22"/>
              </w:rPr>
              <w:t>Nacionalidade: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Nacionalidade,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País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nascimento,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Estado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Nascimento,</w:t>
            </w:r>
          </w:p>
        </w:tc>
      </w:tr>
    </w:tbl>
    <w:p>
      <w:pPr>
        <w:spacing w:after="0" w:line="267" w:lineRule="exact"/>
        <w:jc w:val="both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259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2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323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8193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83"/>
              <w:jc w:val="both"/>
              <w:rPr>
                <w:sz w:val="22"/>
              </w:rPr>
            </w:pPr>
            <w:r>
              <w:rPr>
                <w:sz w:val="22"/>
              </w:rPr>
              <w:t>Cidade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Nascimento;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Nacional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Estrangeiros: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Trabalhador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Estrangeiro? (s/n), Classificação de ingresso do trabalhador estrangeiro, Número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inscrição, Órgão Emissor/UF, Data de Expedição, Data de Chagada, Casado(a)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 Brasileiro (A)? (s/n), tem filhos brasileiros? (s/n); Dados bancários: Banco,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Tipo de Conta, Número da Conta, Dígito da Conta, Número da Agência, Dígito 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Agência;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Declaração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Família: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Dependente/Ente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Familiar,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Tipo,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Dependência, Data de Nascimento, CPF, Sexo, Estado Civil, Grau de Instrução, é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PCD?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(s/n),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Dependente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incapacitado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Física/Mental?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(s/n),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dependente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é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Estudante? (s/n), Dependente Possui Nível Técnico ou Universitário (s/n), O 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familiar é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dependente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declarante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(s/n),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Dependente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está declarado 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Imposto de Renda do Declarante (s/n), Dependente para Salário Família (s/n),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Dependente para Fins Previdenciários (s/n), Qual o tipo de documento (Certidão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Nascimento ou Carteira de Identidade (RG), Cópia da Certidão de Nascimento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RG  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Prova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Vida: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Documento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prova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(Anexo 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PDF);</w:t>
            </w:r>
          </w:p>
        </w:tc>
      </w:tr>
    </w:tbl>
    <w:p>
      <w:pPr>
        <w:spacing w:after="0" w:line="276" w:lineRule="auto"/>
        <w:jc w:val="both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274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26944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2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308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1.1.5.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obrigatoriedade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preenchimento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relacionadas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documentos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pessoais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(RG,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PIS,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CPF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CTPS),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classificação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pessoal,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endereço</w:t>
            </w:r>
          </w:p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escolaridade;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1"/>
              <w:rPr>
                <w:b/>
                <w:sz w:val="22"/>
              </w:rPr>
            </w:pPr>
            <w:r>
              <w:rPr>
                <w:b/>
                <w:sz w:val="22"/>
              </w:rPr>
              <w:t>1.1.6.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Permitir,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após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ato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posse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candidato,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aproveitamento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seus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dados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pessoais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pessoais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servidores;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1.1.7.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Controlar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documentações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obrigatórias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posse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Servidor;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1.1.8.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Emitir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vagas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ocupadas,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encontra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desocupada,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vagas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preenchidas,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preenchimento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último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ocupante.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(Veio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Módulo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Concursos 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deve validar);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1.1.9.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Emitir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lotação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(estrutura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9"/>
                <w:sz w:val="22"/>
              </w:rPr>
              <w:t> </w:t>
            </w:r>
            <w:r>
              <w:rPr>
                <w:sz w:val="22"/>
              </w:rPr>
              <w:t>departamento),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com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histórico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lotação;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1.1.10.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emissão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atos,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atestados,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certidões,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informações,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certificados,</w:t>
            </w:r>
          </w:p>
          <w:p>
            <w:pPr>
              <w:pStyle w:val="TableParagraph"/>
              <w:spacing w:before="36"/>
              <w:rPr>
                <w:sz w:val="22"/>
              </w:rPr>
            </w:pPr>
            <w:r>
              <w:rPr>
                <w:sz w:val="22"/>
              </w:rPr>
              <w:t>etc..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modelos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pré-definidos;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1.1.11.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Gerar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lotacionograma;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1.1.12.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documentos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arquivo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magistrados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documentos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digitalizados;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1.1.13.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Encaminhar,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automaticamente,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novo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arquivo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vinculado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magistrado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caixa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arquivo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magistrado,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servidores.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1.1.14.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anotações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diversas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ficha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funcional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magistrado,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vinculação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documentos;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1.1.15.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dos tipos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situações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mesmos.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Ex: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estagiários,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credenciados,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juiz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paz,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magistrados,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militares,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servidores,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pensionistas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aposentados;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1.1.16.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Disponibilizar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grid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lançamento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específico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Certificação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ou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Declaração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contribuição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prestado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Regime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Próprio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Previdência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Social 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Grosso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(CTC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 DTC).</w:t>
            </w:r>
          </w:p>
        </w:tc>
      </w:tr>
    </w:tbl>
    <w:p>
      <w:pPr>
        <w:spacing w:after="0" w:line="300" w:lineRule="atLeast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289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28480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293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1.1.17.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documentos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referentes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declaração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bens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vez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ano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interesse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administração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Instrução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Normativa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n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04/2012-</w:t>
            </w:r>
          </w:p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PRES;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1"/>
              <w:rPr>
                <w:b/>
                <w:sz w:val="22"/>
              </w:rPr>
            </w:pPr>
            <w:r>
              <w:rPr>
                <w:b/>
                <w:sz w:val="22"/>
              </w:rPr>
              <w:t>1.1.18.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Possuir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automático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matricula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ID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(estagiário,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credenciado,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juiz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paz,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magistrado).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1.1.19.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emitir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automaticamente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numeração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matrícula,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sequencial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unidades,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sendo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permitida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alteração.</w:t>
            </w:r>
          </w:p>
        </w:tc>
      </w:tr>
      <w:tr>
        <w:trPr>
          <w:trHeight w:val="154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1.1.20.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0"/>
              <w:jc w:val="both"/>
              <w:rPr>
                <w:sz w:val="22"/>
              </w:rPr>
            </w:pPr>
            <w:r>
              <w:rPr>
                <w:sz w:val="22"/>
              </w:rPr>
              <w:t>Permitir críticas no sistema de forma a evitar o cadastramento de informações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inconsistentes:-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Consistências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campo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bloqueando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inserções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indevidas como a data de nascimento posterior a data de contratação, - Salário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consistências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plano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cargos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salários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cadastrado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sistema,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CPF</w:t>
            </w:r>
          </w:p>
          <w:p>
            <w:pPr>
              <w:pStyle w:val="TableParagraph"/>
              <w:spacing w:before="1"/>
              <w:jc w:val="both"/>
              <w:rPr>
                <w:sz w:val="22"/>
              </w:rPr>
            </w:pPr>
            <w:r>
              <w:rPr>
                <w:sz w:val="22"/>
              </w:rPr>
              <w:t>inválido,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branco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repetido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inclusive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1.1.21.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plantões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2º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Grau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(desembargadores)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servidores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1o.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2o.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Instâncias,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vinculação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documentos;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1.1.22.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classificação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magistrados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lista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antiguidade,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entrância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com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indicação,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não,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quinta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sucessiva;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1.1.23.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classificação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profissionais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categorias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(ex.: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servidores,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estagiários,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credenciados,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militares,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juízes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paz),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consulta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do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histórico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vinculação;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1.1.24.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cadastrar  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os  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responsáveis  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pelas  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comarcas,  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diretorias,  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gerências,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coordenações,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etc.,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identificando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subordinados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diretos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indiretos;</w:t>
            </w:r>
          </w:p>
        </w:tc>
      </w:tr>
      <w:tr>
        <w:trPr>
          <w:trHeight w:val="154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1.1.25.</w:t>
            </w:r>
          </w:p>
        </w:tc>
        <w:tc>
          <w:tcPr>
            <w:tcW w:w="7472" w:type="dxa"/>
          </w:tcPr>
          <w:p>
            <w:pPr>
              <w:pStyle w:val="TableParagraph"/>
              <w:spacing w:line="278" w:lineRule="auto"/>
              <w:ind w:right="95"/>
              <w:jc w:val="both"/>
              <w:rPr>
                <w:sz w:val="22"/>
              </w:rPr>
            </w:pPr>
            <w:r>
              <w:rPr>
                <w:sz w:val="22"/>
              </w:rPr>
              <w:t>Exigir a aprovação eletrônica quando da inserção ou alteração de dados críticos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realizado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próprio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PÁGINA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 ou se realizado por servidor do setor de RH, com prazo para validação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alerta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equipe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responsável,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auditoria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cadastro.</w:t>
            </w:r>
          </w:p>
          <w:p>
            <w:pPr>
              <w:pStyle w:val="TableParagraph"/>
              <w:spacing w:line="258" w:lineRule="exact"/>
              <w:jc w:val="both"/>
              <w:rPr>
                <w:sz w:val="22"/>
              </w:rPr>
            </w:pPr>
            <w:r>
              <w:rPr>
                <w:sz w:val="22"/>
              </w:rPr>
              <w:t>Exemplo: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alterações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endereço,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bancária,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dependentes;</w:t>
            </w:r>
          </w:p>
        </w:tc>
      </w:tr>
    </w:tbl>
    <w:p>
      <w:pPr>
        <w:spacing w:after="0" w:line="258" w:lineRule="exact"/>
        <w:jc w:val="both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305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30016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2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277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1.1.26.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manutenção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lotacionograma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2ª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instância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referente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aos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lotados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nos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gabinetes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câmaras,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tipos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câmaras,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gabinetes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das</w:t>
            </w:r>
          </w:p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câmaras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composição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câmaras;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2"/>
              <w:rPr>
                <w:b/>
                <w:sz w:val="22"/>
              </w:rPr>
            </w:pPr>
            <w:r>
              <w:rPr>
                <w:b/>
                <w:sz w:val="22"/>
              </w:rPr>
              <w:t>1.1.27.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4"/>
              <w:jc w:val="both"/>
              <w:rPr>
                <w:sz w:val="22"/>
              </w:rPr>
            </w:pPr>
            <w:r>
              <w:rPr>
                <w:sz w:val="22"/>
              </w:rPr>
              <w:t>Possibilitar registro de informações sobre o servidor em cadastro único, quando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necessário,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contemplando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vantagens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legais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regulamentares,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movimentação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servidores,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admissões,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aposentadorias,</w:t>
            </w:r>
          </w:p>
          <w:p>
            <w:pPr>
              <w:pStyle w:val="TableParagraph"/>
              <w:spacing w:line="268" w:lineRule="exact"/>
              <w:jc w:val="both"/>
              <w:rPr>
                <w:sz w:val="22"/>
              </w:rPr>
            </w:pPr>
            <w:r>
              <w:rPr>
                <w:sz w:val="22"/>
              </w:rPr>
              <w:t>registro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inquérito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administrativo,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etc;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1.1.28.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/>
              <w:rPr>
                <w:sz w:val="22"/>
              </w:rPr>
            </w:pPr>
            <w:r>
              <w:rPr>
                <w:sz w:val="22"/>
              </w:rPr>
              <w:t>Conter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ferramentas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permitam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aos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usuários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detecção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situações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inconstitucionalidade,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acumulo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indevido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cargos,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nepotismo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desvios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funções;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1.1.29.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Alertar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informar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automaticamente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departamento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quando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da</w:t>
            </w:r>
          </w:p>
          <w:p>
            <w:pPr>
              <w:pStyle w:val="TableParagraph"/>
              <w:spacing w:line="300" w:lineRule="atLeast" w:before="11"/>
              <w:rPr>
                <w:sz w:val="22"/>
              </w:rPr>
            </w:pPr>
            <w:r>
              <w:rPr>
                <w:sz w:val="22"/>
              </w:rPr>
              <w:t>finalização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vigência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determinada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pensão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alimentícia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pensão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morte;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1.1.30.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número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estagiários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unidade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respectiva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vigência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contratual;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1.1.31.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o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controle  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dados  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referente  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às  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resoluções  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docência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dos</w:t>
            </w:r>
          </w:p>
          <w:p>
            <w:pPr>
              <w:pStyle w:val="TableParagraph"/>
              <w:spacing w:before="36"/>
              <w:rPr>
                <w:sz w:val="22"/>
              </w:rPr>
            </w:pPr>
            <w:r>
              <w:rPr>
                <w:sz w:val="22"/>
              </w:rPr>
              <w:t>magistrados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Resoluções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34/2007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226/2016.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1.1.32.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mapeamento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implementação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controles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resoluções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citadas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docência,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emissão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acompanhamento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do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cadastro;</w:t>
            </w:r>
          </w:p>
        </w:tc>
      </w:tr>
      <w:tr>
        <w:trPr>
          <w:trHeight w:val="922" w:hRule="atLeast"/>
        </w:trPr>
        <w:tc>
          <w:tcPr>
            <w:tcW w:w="10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1.1.33.</w:t>
            </w:r>
          </w:p>
        </w:tc>
        <w:tc>
          <w:tcPr>
            <w:tcW w:w="74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3" w:lineRule="auto"/>
              <w:rPr>
                <w:sz w:val="22"/>
              </w:rPr>
            </w:pPr>
            <w:r>
              <w:rPr>
                <w:sz w:val="22"/>
              </w:rPr>
              <w:t>Possuir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organograma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funcional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gráfico,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possibilidade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buscas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nome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departamento,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permitindo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visão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equipe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atalhos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ações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funcionais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trazendo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custo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unidade;</w:t>
            </w:r>
          </w:p>
        </w:tc>
      </w:tr>
      <w:tr>
        <w:trPr>
          <w:trHeight w:val="612" w:hRule="atLeast"/>
        </w:trPr>
        <w:tc>
          <w:tcPr>
            <w:tcW w:w="10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53"/>
              <w:rPr>
                <w:b/>
                <w:sz w:val="22"/>
              </w:rPr>
            </w:pPr>
            <w:r>
              <w:rPr>
                <w:b/>
                <w:sz w:val="22"/>
              </w:rPr>
              <w:t>1.1.34.</w:t>
            </w:r>
          </w:p>
        </w:tc>
        <w:tc>
          <w:tcPr>
            <w:tcW w:w="74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7" w:lineRule="exact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fluxo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receber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automaticamente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finalização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vigência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uma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determinada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pensão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alimentícia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pensão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morte;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320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2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262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1233" w:hRule="atLeast"/>
        </w:trPr>
        <w:tc>
          <w:tcPr>
            <w:tcW w:w="100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7"/>
              <w:rPr>
                <w:b/>
                <w:sz w:val="22"/>
              </w:rPr>
            </w:pPr>
            <w:r>
              <w:rPr>
                <w:b/>
                <w:sz w:val="22"/>
              </w:rPr>
              <w:t>1.1.35.</w:t>
            </w:r>
          </w:p>
        </w:tc>
        <w:tc>
          <w:tcPr>
            <w:tcW w:w="74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auto" w:before="1"/>
              <w:ind w:right="86"/>
              <w:jc w:val="both"/>
              <w:rPr>
                <w:sz w:val="22"/>
              </w:rPr>
            </w:pPr>
            <w:r>
              <w:rPr>
                <w:sz w:val="22"/>
              </w:rPr>
              <w:t>Possuir organograma funcional gráfico contendo cargos,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nomes, lotações das 1ª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2ª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Instâncias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individualizada,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chegando-se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nível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administrativo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3,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possibilidade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buscas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nome,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matrícula,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lotação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before="3"/>
              <w:jc w:val="both"/>
              <w:rPr>
                <w:sz w:val="22"/>
              </w:rPr>
            </w:pPr>
            <w:r>
              <w:rPr>
                <w:sz w:val="22"/>
              </w:rPr>
              <w:t>período,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permitindo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visão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equipe,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preservando-se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histórico;</w:t>
            </w:r>
          </w:p>
        </w:tc>
      </w:tr>
      <w:tr>
        <w:trPr>
          <w:trHeight w:val="617" w:hRule="atLeast"/>
        </w:trPr>
        <w:tc>
          <w:tcPr>
            <w:tcW w:w="10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53"/>
              <w:rPr>
                <w:b/>
                <w:sz w:val="22"/>
              </w:rPr>
            </w:pPr>
            <w:r>
              <w:rPr>
                <w:b/>
                <w:sz w:val="22"/>
              </w:rPr>
              <w:t>1.1.36.</w:t>
            </w:r>
          </w:p>
        </w:tc>
        <w:tc>
          <w:tcPr>
            <w:tcW w:w="74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7" w:lineRule="exact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todas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ocorrências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disciplinares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(penalidades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ou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votos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elogios);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1.1.37.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vínculo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ocorrências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disciplinares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(afastamentos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ônus)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que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influenciam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pagamento,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serviço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férias.</w:t>
            </w:r>
          </w:p>
        </w:tc>
      </w:tr>
      <w:tr>
        <w:trPr>
          <w:trHeight w:val="340" w:hRule="atLeast"/>
        </w:trPr>
        <w:tc>
          <w:tcPr>
            <w:tcW w:w="1006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1.1.38.</w:t>
            </w:r>
          </w:p>
        </w:tc>
        <w:tc>
          <w:tcPr>
            <w:tcW w:w="7472" w:type="dxa"/>
          </w:tcPr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sz w:val="22"/>
              </w:rPr>
              <w:t>Cadastro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Substituição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Entrâncias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Magistrados.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1.1.39.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Consulta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(passado,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presente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futuro)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Quadro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Vacância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Magistrados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modelos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acordo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normas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vigentes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"1.5.27”.</w:t>
            </w:r>
          </w:p>
        </w:tc>
      </w:tr>
      <w:tr>
        <w:trPr>
          <w:trHeight w:val="335" w:hRule="atLeast"/>
        </w:trPr>
        <w:tc>
          <w:tcPr>
            <w:tcW w:w="1006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1.1.40.</w:t>
            </w:r>
          </w:p>
        </w:tc>
        <w:tc>
          <w:tcPr>
            <w:tcW w:w="7472" w:type="dxa"/>
          </w:tcPr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Magistrados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optaram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PREVCOM.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41"/>
              <w:rPr>
                <w:b/>
                <w:sz w:val="24"/>
              </w:rPr>
            </w:pPr>
            <w:r>
              <w:rPr>
                <w:b/>
                <w:sz w:val="24"/>
              </w:rPr>
              <w:t>1.1.41.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análise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pedidos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averbação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compensatórias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possibilitando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aos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magistrados,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inserir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arquivos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PDF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sistema.</w:t>
            </w:r>
          </w:p>
        </w:tc>
      </w:tr>
      <w:tr>
        <w:trPr>
          <w:trHeight w:val="335" w:hRule="atLeast"/>
        </w:trPr>
        <w:tc>
          <w:tcPr>
            <w:tcW w:w="1006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</w:p>
        </w:tc>
        <w:tc>
          <w:tcPr>
            <w:tcW w:w="7472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GESTÃO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CONCURSO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PÚBLICO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1.2.1.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cadastramento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concurso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empresa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processará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concurso.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7"/>
              <w:rPr>
                <w:b/>
                <w:sz w:val="22"/>
              </w:rPr>
            </w:pPr>
            <w:r>
              <w:rPr>
                <w:b/>
                <w:sz w:val="22"/>
              </w:rPr>
              <w:t>1.2.2.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8" w:lineRule="auto"/>
              <w:ind w:right="92"/>
              <w:jc w:val="both"/>
              <w:rPr>
                <w:sz w:val="22"/>
              </w:rPr>
            </w:pPr>
            <w:r>
              <w:rPr>
                <w:sz w:val="22"/>
              </w:rPr>
              <w:t>Permitir o cadastramento de dados de concursos (prazo e data de validade 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concurso, número do edital, data de publicação do edital, data de homologação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resultado,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prorrogação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concurso,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validade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da</w:t>
            </w:r>
          </w:p>
          <w:p>
            <w:pPr>
              <w:pStyle w:val="TableParagraph"/>
              <w:spacing w:line="259" w:lineRule="exact"/>
              <w:jc w:val="both"/>
              <w:rPr>
                <w:sz w:val="22"/>
              </w:rPr>
            </w:pPr>
            <w:r>
              <w:rPr>
                <w:sz w:val="22"/>
              </w:rPr>
              <w:t>prorrogação,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etc.);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1.2.3.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Controlar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processo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criação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concurso,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aprovação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vaga;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1.2.4.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Comissão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Concurso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vinculação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desta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respectivo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concurso;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1.2.5.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  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  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importação  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dos  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dados  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pessoais  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dos  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candidatos,  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suas  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notas,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classificação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etc.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Empresa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responsável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pela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realização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do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336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3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247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58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Concurso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RH;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1.2.6.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candidato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candidata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faça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atualização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pessoais,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contato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telefônico, e-mail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 endereço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módulo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Inscrição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Candidato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– Edital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xxx;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1.2.7.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consulta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emissão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candidatos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aprovados/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classificados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concurso,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devido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cargo,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área,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especialidade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ordem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classificação,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incluindo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nascimento,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CPF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cotas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negro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PCD;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1"/>
              <w:rPr>
                <w:b/>
                <w:sz w:val="22"/>
              </w:rPr>
            </w:pPr>
            <w:r>
              <w:rPr>
                <w:b/>
                <w:sz w:val="22"/>
              </w:rPr>
              <w:t>1.2.8.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5"/>
              <w:jc w:val="both"/>
              <w:rPr>
                <w:sz w:val="22"/>
              </w:rPr>
            </w:pPr>
            <w:r>
              <w:rPr>
                <w:sz w:val="22"/>
              </w:rPr>
              <w:t>Permitir a consulta e emissão de relatório dos candidatos inscritos no concurso,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constando nome, CPF, data de nascimento, número da inscrição, com endereço,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telefone,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e-mail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(arquivo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será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importado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Empresa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organizadora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do</w:t>
            </w:r>
          </w:p>
          <w:p>
            <w:pPr>
              <w:pStyle w:val="TableParagraph"/>
              <w:spacing w:line="267" w:lineRule="exact"/>
              <w:rPr>
                <w:sz w:val="22"/>
              </w:rPr>
            </w:pPr>
            <w:r>
              <w:rPr>
                <w:sz w:val="22"/>
              </w:rPr>
              <w:t>certame);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1.2.9.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inserir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lista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classificados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alterações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ventura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ocorrerem,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tais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como: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desistência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antes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publicação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ato;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Ato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tornando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efeito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nomeação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candidatos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tomarem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posse;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1.2.10.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rPr>
                <w:sz w:val="22"/>
              </w:rPr>
            </w:pPr>
            <w:r>
              <w:rPr>
                <w:sz w:val="22"/>
              </w:rPr>
              <w:t>Indicar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próximo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candidato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nomeado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candidato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desistiu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antes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nomeação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quando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ato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nomeação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candidato</w:t>
            </w:r>
          </w:p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anterior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tiver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tornando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efeito;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1.2.11.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9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emissão   de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relatório 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candidatos   nomeados,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desistentes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empossados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cargo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comarca,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período;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1.2.12.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emissão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quantidade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candidatos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classificados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no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cadastro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reserva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cargo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comarca;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2"/>
              <w:rPr>
                <w:b/>
                <w:sz w:val="22"/>
              </w:rPr>
            </w:pPr>
            <w:r>
              <w:rPr>
                <w:b/>
                <w:sz w:val="22"/>
              </w:rPr>
              <w:t>1.2.13.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5"/>
              <w:jc w:val="both"/>
              <w:rPr>
                <w:sz w:val="22"/>
              </w:rPr>
            </w:pPr>
            <w:r>
              <w:rPr>
                <w:sz w:val="22"/>
              </w:rPr>
              <w:t>Gerar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on-line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disponibilização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Internet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nomeação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candidatos,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contendo: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nomeação,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posse,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exercício,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decurso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prazo,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desistência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pedido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final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lista,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número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ato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data</w:t>
            </w:r>
          </w:p>
          <w:p>
            <w:pPr>
              <w:pStyle w:val="TableParagraph"/>
              <w:spacing w:line="267" w:lineRule="exact"/>
              <w:jc w:val="both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publicação;</w:t>
            </w:r>
          </w:p>
        </w:tc>
      </w:tr>
    </w:tbl>
    <w:p>
      <w:pPr>
        <w:spacing w:after="0" w:line="267" w:lineRule="exact"/>
        <w:jc w:val="both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351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3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231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2166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1.2.14.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85"/>
              <w:jc w:val="bot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nomeação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candidatos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às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vagas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reservadas para ampla concorrência, cota de negros e PCD. Indicação automática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do nome do próximo candidato a ser nomeado no concurso quando houver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autorização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nomeação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candidatos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classificados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certame,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respeitando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distribuição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candidatos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lista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ampla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concorrência,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lista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reservada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negros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pessoas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portadoras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2"/>
              <w:jc w:val="both"/>
              <w:rPr>
                <w:sz w:val="22"/>
              </w:rPr>
            </w:pPr>
            <w:r>
              <w:rPr>
                <w:sz w:val="22"/>
              </w:rPr>
              <w:t>deficiência,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controlando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também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tornando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efeito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desistências.</w:t>
            </w:r>
          </w:p>
        </w:tc>
      </w:tr>
      <w:tr>
        <w:trPr>
          <w:trHeight w:val="305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1.2.15.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geração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arquivos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envio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Tribunal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TCE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1.2.16.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magistrado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portal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informados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Resoluções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citadas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inclusão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documentos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comprovem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requisitos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necessários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devida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anotação.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1.2.17.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magistrado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portal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informados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Resoluções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citadas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inclusão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documentos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comprovem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requisitos</w:t>
            </w:r>
          </w:p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necessários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devida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anotação.</w:t>
            </w:r>
          </w:p>
        </w:tc>
      </w:tr>
      <w:tr>
        <w:trPr>
          <w:trHeight w:val="1010" w:hRule="atLeast"/>
        </w:trPr>
        <w:tc>
          <w:tcPr>
            <w:tcW w:w="1006" w:type="dxa"/>
          </w:tcPr>
          <w:p>
            <w:pPr>
              <w:pStyle w:val="TableParagraph"/>
              <w:spacing w:before="3"/>
              <w:ind w:left="0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GESTÃO</w:t>
            </w:r>
            <w:r>
              <w:rPr>
                <w:b/>
                <w:spacing w:val="34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PLANO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CARGOS,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SALÁRIOS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PROGRESSÕES</w:t>
            </w:r>
            <w:r>
              <w:rPr>
                <w:b/>
                <w:spacing w:val="34"/>
                <w:sz w:val="24"/>
              </w:rPr>
              <w:t> </w:t>
            </w:r>
            <w:r>
              <w:rPr>
                <w:b/>
                <w:sz w:val="24"/>
              </w:rPr>
              <w:t>VERTICAIS</w:t>
            </w:r>
          </w:p>
          <w:p>
            <w:pPr>
              <w:pStyle w:val="TableParagraph"/>
              <w:spacing w:before="43"/>
              <w:rPr>
                <w:b/>
                <w:sz w:val="24"/>
              </w:rPr>
            </w:pPr>
            <w:r>
              <w:rPr>
                <w:b/>
                <w:sz w:val="24"/>
              </w:rPr>
              <w:t>(Níveis)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HORIZONTAIS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(Classes)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Nos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termos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Lei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8.814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2008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</w:p>
          <w:p>
            <w:pPr>
              <w:pStyle w:val="TableParagraph"/>
              <w:spacing w:before="47"/>
              <w:rPr>
                <w:b/>
                <w:sz w:val="24"/>
              </w:rPr>
            </w:pPr>
            <w:r>
              <w:rPr>
                <w:b/>
                <w:sz w:val="24"/>
              </w:rPr>
              <w:t>suas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atualizações.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1.3.1.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estrutura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cargos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Classe/Nível/CNE/FC,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conforme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Plano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Cargos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Salários.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1.3.2.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 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tabelas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salarias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cargo,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vinculando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estes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às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classes</w:t>
            </w:r>
          </w:p>
          <w:p>
            <w:pPr>
              <w:pStyle w:val="TableParagraph"/>
              <w:spacing w:before="36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níveis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salariais,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lei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8.814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janeiro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2008.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1.3.3.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atualização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digitação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percentual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específico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cada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cargo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classes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níveis.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1.3.4.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módulo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progressão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tenha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regras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conformidade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os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artigos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26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8.814/SDCR.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366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3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216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1233" w:hRule="atLeast"/>
        </w:trPr>
        <w:tc>
          <w:tcPr>
            <w:tcW w:w="100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7"/>
              <w:rPr>
                <w:b/>
                <w:sz w:val="22"/>
              </w:rPr>
            </w:pPr>
            <w:r>
              <w:rPr>
                <w:b/>
                <w:sz w:val="22"/>
              </w:rPr>
              <w:t>1.3.5.</w:t>
            </w:r>
          </w:p>
        </w:tc>
        <w:tc>
          <w:tcPr>
            <w:tcW w:w="74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auto" w:before="1"/>
              <w:ind w:right="90"/>
              <w:jc w:val="bot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progressões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sejam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implantadas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automaticamente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vez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atingir 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requisitos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sejam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simultaneamente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atualizadas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tabelas/telas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tratam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carreiras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dos</w:t>
            </w:r>
          </w:p>
          <w:p>
            <w:pPr>
              <w:pStyle w:val="TableParagraph"/>
              <w:spacing w:before="3"/>
              <w:jc w:val="both"/>
              <w:rPr>
                <w:sz w:val="22"/>
              </w:rPr>
            </w:pPr>
            <w:r>
              <w:rPr>
                <w:sz w:val="22"/>
              </w:rPr>
              <w:t>servidores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progredidos.</w:t>
            </w:r>
          </w:p>
        </w:tc>
      </w:tr>
      <w:tr>
        <w:trPr>
          <w:trHeight w:val="617" w:hRule="atLeast"/>
        </w:trPr>
        <w:tc>
          <w:tcPr>
            <w:tcW w:w="10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53"/>
              <w:rPr>
                <w:b/>
                <w:sz w:val="22"/>
              </w:rPr>
            </w:pPr>
            <w:r>
              <w:rPr>
                <w:b/>
                <w:sz w:val="22"/>
              </w:rPr>
              <w:t>1.3.6.</w:t>
            </w:r>
          </w:p>
        </w:tc>
        <w:tc>
          <w:tcPr>
            <w:tcW w:w="74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7" w:lineRule="exact"/>
              <w:rPr>
                <w:sz w:val="22"/>
              </w:rPr>
            </w:pPr>
            <w:r>
              <w:rPr>
                <w:sz w:val="22"/>
              </w:rPr>
              <w:t>Atualizar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automaticamente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tabela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salarial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carreiras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PJMT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fins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progressão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horizontal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vertical.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1.3.7.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Classificação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cursos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realizados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servidor,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identificando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é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uma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palestra,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capacitação,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ensino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médio,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graduação,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pós-graduação,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mestrado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doutorado.</w:t>
            </w:r>
          </w:p>
        </w:tc>
      </w:tr>
      <w:tr>
        <w:trPr>
          <w:trHeight w:val="216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1.3.8.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0"/>
              <w:jc w:val="both"/>
              <w:rPr>
                <w:sz w:val="22"/>
              </w:rPr>
            </w:pPr>
            <w:r>
              <w:rPr>
                <w:sz w:val="22"/>
              </w:rPr>
              <w:t>Possibilitar que os cursos cadastrados pelos servidores ou pela Coordenadoria da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Escola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sejam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classificados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como: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Capacitação;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b)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Ensino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Médio;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Graduação;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Pós-graduação;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Mestrado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Doutorado.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identificados com: tipos de curso, data de conclusão, carga horária, nome 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curso,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capacitação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(comportamental,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técnico,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palestra,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oficina,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consultoria,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informática,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gerenciamento,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encontro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workshop),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before="3"/>
              <w:jc w:val="both"/>
              <w:rPr>
                <w:sz w:val="22"/>
              </w:rPr>
            </w:pPr>
            <w:r>
              <w:rPr>
                <w:sz w:val="22"/>
              </w:rPr>
              <w:t>data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inclusão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capacitação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sistema.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1.3.9.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Identificar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curso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foi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cadastrado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próprio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foi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algum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curso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oferecido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TJMT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Treinamentos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capacitações.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1.3.10.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visualização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capacitações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vinculadas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servidor;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1.3.11.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conferência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validação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cursos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progressão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servidores;</w:t>
            </w:r>
          </w:p>
        </w:tc>
      </w:tr>
      <w:tr>
        <w:trPr>
          <w:trHeight w:val="922" w:hRule="atLeast"/>
        </w:trPr>
        <w:tc>
          <w:tcPr>
            <w:tcW w:w="10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1.3.12.</w:t>
            </w:r>
          </w:p>
        </w:tc>
        <w:tc>
          <w:tcPr>
            <w:tcW w:w="7472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932" w:val="left" w:leader="none"/>
                <w:tab w:pos="2067" w:val="left" w:leader="none"/>
                <w:tab w:pos="2746" w:val="left" w:leader="none"/>
                <w:tab w:pos="4380" w:val="left" w:leader="none"/>
                <w:tab w:pos="4895" w:val="left" w:leader="none"/>
                <w:tab w:pos="5750" w:val="left" w:leader="none"/>
                <w:tab w:pos="6364" w:val="left" w:leader="none"/>
              </w:tabs>
              <w:spacing w:line="273" w:lineRule="auto"/>
              <w:ind w:right="94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cursos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inseridos/cadastrados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pelos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sistema,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sejam</w:t>
              <w:tab/>
              <w:t>validados</w:t>
              <w:tab/>
              <w:t>pela</w:t>
              <w:tab/>
              <w:t>Coordenadoria</w:t>
              <w:tab/>
              <w:t>da</w:t>
              <w:tab/>
              <w:t>Escola</w:t>
              <w:tab/>
              <w:t>dos</w:t>
              <w:tab/>
            </w:r>
            <w:r>
              <w:rPr>
                <w:spacing w:val="-1"/>
                <w:sz w:val="22"/>
              </w:rPr>
              <w:t>Servidores,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independentemente,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finalidade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para progressão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funcional.</w:t>
            </w:r>
          </w:p>
        </w:tc>
      </w:tr>
      <w:tr>
        <w:trPr>
          <w:trHeight w:val="307" w:hRule="atLeast"/>
        </w:trPr>
        <w:tc>
          <w:tcPr>
            <w:tcW w:w="10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1.3.13.</w:t>
            </w:r>
          </w:p>
        </w:tc>
        <w:tc>
          <w:tcPr>
            <w:tcW w:w="74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7" w:lineRule="exact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seja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feita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análise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requisitos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progressão;</w:t>
            </w:r>
          </w:p>
        </w:tc>
      </w:tr>
    </w:tbl>
    <w:p>
      <w:pPr>
        <w:spacing w:after="0" w:line="267" w:lineRule="exact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382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37696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3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200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3091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96"/>
              <w:rPr>
                <w:b/>
                <w:sz w:val="22"/>
              </w:rPr>
            </w:pPr>
            <w:r>
              <w:rPr>
                <w:b/>
                <w:sz w:val="22"/>
              </w:rPr>
              <w:t>1.3.14.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89"/>
              <w:jc w:val="both"/>
              <w:rPr>
                <w:sz w:val="22"/>
              </w:rPr>
            </w:pPr>
            <w:r>
              <w:rPr>
                <w:sz w:val="22"/>
              </w:rPr>
              <w:t>Permitir a extração de relatórios dos servidores aptos à progressão horizontal,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sejam dos servidores que estão completando interstício no mês subsequente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elaboração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lista,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também,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remanescentes,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seja,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aqueles que completaram 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 (cinco) anos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efetivo exercício, porém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progrediram por falta de capacitação. Desse modo, todos os servidores efetivos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desde poder, ao preencherem todos os requisitos, quais sejam: lapso temporal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no mínimo 5 (cinco) anos de efetivo exercício e a capacitação da carreira,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deverão serem apresentados como aptos a progredir nos relatórios extraídos.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Ressaltando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fazer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leitura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requisitos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tanto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dos</w:t>
            </w:r>
          </w:p>
          <w:p>
            <w:pPr>
              <w:pStyle w:val="TableParagraph"/>
              <w:spacing w:before="1"/>
              <w:jc w:val="both"/>
              <w:rPr>
                <w:sz w:val="22"/>
              </w:rPr>
            </w:pPr>
            <w:r>
              <w:rPr>
                <w:sz w:val="22"/>
              </w:rPr>
              <w:t>servidores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remanescentes.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1.3.15.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Vincular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módulo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gestão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treinamento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capacitação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(cursos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oferecidos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pelo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próprio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tribunal)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este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módulo,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facilite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análises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quantidades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horas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capacitações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validação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requisitos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mínimos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progressão.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1.3.16.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impressão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aptos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Progressão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Horizontal;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2"/>
              <w:rPr>
                <w:b/>
                <w:sz w:val="22"/>
              </w:rPr>
            </w:pPr>
            <w:r>
              <w:rPr>
                <w:b/>
                <w:sz w:val="22"/>
              </w:rPr>
              <w:t>1.3.17.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87"/>
              <w:jc w:val="both"/>
              <w:rPr>
                <w:sz w:val="22"/>
              </w:rPr>
            </w:pPr>
            <w:r>
              <w:rPr>
                <w:sz w:val="22"/>
              </w:rPr>
              <w:t>Permitir para extração de relatórios em word, excel e pdf, com todos os dados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necessários à progressão horizontal (Mat., Nome, Cargo, Instância, Classe e Nível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(atual),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Classe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Nível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(projetada),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Interstício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(início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fim),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Vigência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line="267" w:lineRule="exact"/>
              <w:jc w:val="both"/>
              <w:rPr>
                <w:sz w:val="22"/>
              </w:rPr>
            </w:pPr>
            <w:r>
              <w:rPr>
                <w:sz w:val="22"/>
              </w:rPr>
              <w:t>capacitação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carreira).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1.3.18.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impressão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Progressão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Vertical;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397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3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185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3401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1.3.19.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85"/>
              <w:jc w:val="bot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extração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seguintes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situações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cadastrais: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inconsistente,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implantado,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nível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bloqueados;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Aptos: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Tratam de servidores que preencheram todos os requisitos previsto na Lei n.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8.814/2008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(SDCR),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sejam: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(três)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efetivo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exercício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coeficientes das 3 (três) últimas avaliações de desempenho ocorridas dentro 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ciclo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avaliativo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(três)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Inconsistentes: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Tratam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alguma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inconsistência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registros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funcionais;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Implantados: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beneficiados com a progressão; Nível 11: Servidores que não progredirão por já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 encontrarem no último nível da carreira; Bloqueados: Tratam-se de servidores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progressão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vertical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bloqueada,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face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ausência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avaliação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desempenho.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1.3.20.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Integrar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Módulo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avaliação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desempenho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este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módulo,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diz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respeito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cursos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indicados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superior.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6"/>
              <w:rPr>
                <w:b/>
                <w:sz w:val="22"/>
              </w:rPr>
            </w:pPr>
            <w:r>
              <w:rPr>
                <w:b/>
                <w:sz w:val="22"/>
              </w:rPr>
              <w:t>1.3.21.</w:t>
            </w:r>
          </w:p>
        </w:tc>
        <w:tc>
          <w:tcPr>
            <w:tcW w:w="7472" w:type="dxa"/>
          </w:tcPr>
          <w:p>
            <w:pPr>
              <w:pStyle w:val="TableParagraph"/>
              <w:spacing w:line="278" w:lineRule="auto"/>
              <w:ind w:right="92"/>
              <w:jc w:val="bot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módulo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avaliação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desempenho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seja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integrado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Coordenadoria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chefes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imediatos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indicarem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cursos/aperfeiçoamento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seus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subordinados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nas</w:t>
            </w:r>
          </w:p>
          <w:p>
            <w:pPr>
              <w:pStyle w:val="TableParagraph"/>
              <w:spacing w:line="260" w:lineRule="exact"/>
              <w:jc w:val="both"/>
              <w:rPr>
                <w:sz w:val="22"/>
              </w:rPr>
            </w:pPr>
            <w:r>
              <w:rPr>
                <w:sz w:val="22"/>
              </w:rPr>
              <w:t>avaliações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desempenho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anual,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Escola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já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recebe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solicitação.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1.3.22.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Possuir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processo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progressão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funcional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análise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históricos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faltas,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afastamentos,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advertências,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incluindo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enquadramento,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reenquadramento,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progressão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horizontal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vertical.</w:t>
            </w:r>
          </w:p>
        </w:tc>
      </w:tr>
      <w:tr>
        <w:trPr>
          <w:trHeight w:val="185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2"/>
              <w:rPr>
                <w:b/>
                <w:sz w:val="22"/>
              </w:rPr>
            </w:pPr>
            <w:r>
              <w:rPr>
                <w:b/>
                <w:sz w:val="22"/>
              </w:rPr>
              <w:t>1.3.23.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9"/>
              <w:jc w:val="both"/>
              <w:rPr>
                <w:sz w:val="22"/>
              </w:rPr>
            </w:pPr>
            <w:r>
              <w:rPr>
                <w:sz w:val="22"/>
              </w:rPr>
              <w:t>Que os módulos de progressões funcionais (vertical e horizontal) ao calcular 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interstícios de 3 (três) anos para progressão vertical ou 5 (cinco) para progressão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horizontal já subtraiam dos interstícios os afastamentos (licença para tratamento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 interesse particular, licença 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acompanhamento de cônjuge e servidor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afastado por vacância),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nos forneça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lista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 servidores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aptos 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line="265" w:lineRule="exact"/>
              <w:jc w:val="both"/>
              <w:rPr>
                <w:sz w:val="22"/>
              </w:rPr>
            </w:pPr>
            <w:r>
              <w:rPr>
                <w:sz w:val="22"/>
              </w:rPr>
              <w:t>classe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nível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projetada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carreira.</w:t>
            </w:r>
          </w:p>
        </w:tc>
      </w:tr>
      <w:tr>
        <w:trPr>
          <w:trHeight w:val="307" w:hRule="atLeast"/>
        </w:trPr>
        <w:tc>
          <w:tcPr>
            <w:tcW w:w="100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1.3.24.</w:t>
            </w:r>
          </w:p>
        </w:tc>
        <w:tc>
          <w:tcPr>
            <w:tcW w:w="747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visualização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cargos,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classes,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níveis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74"/>
                <w:sz w:val="22"/>
              </w:rPr>
              <w:t> </w:t>
            </w:r>
            <w:r>
              <w:rPr>
                <w:sz w:val="22"/>
              </w:rPr>
              <w:t>salários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dos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412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4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170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servidores.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1.3.25.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88"/>
                <w:sz w:val="22"/>
              </w:rPr>
              <w:t> </w:t>
            </w:r>
            <w:r>
              <w:rPr>
                <w:sz w:val="22"/>
              </w:rPr>
              <w:t>visualização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8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registros</w:t>
            </w:r>
            <w:r>
              <w:rPr>
                <w:spacing w:val="88"/>
                <w:sz w:val="22"/>
              </w:rPr>
              <w:t> </w:t>
            </w:r>
            <w:r>
              <w:rPr>
                <w:sz w:val="22"/>
              </w:rPr>
              <w:t>funcionais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dos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servidores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ativos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inativos;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1"/>
              <w:rPr>
                <w:b/>
                <w:sz w:val="22"/>
              </w:rPr>
            </w:pPr>
            <w:r>
              <w:rPr>
                <w:b/>
                <w:sz w:val="22"/>
              </w:rPr>
              <w:t>1.3.26.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alterações,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somente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autorizado,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estrutura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cargos,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classes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níveis;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1.3.27.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Armazenar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automaticamente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registros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históricos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tabelas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salariais,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mês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mês,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limite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possibilidade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acesso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online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consulta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qualquer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período.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1.3.28.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conferência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validação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cursos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 progressão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servidores;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1.3.29.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impressão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Progressão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Vertical;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1.3.30.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Vincular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módulo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“gestão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treinamento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capacitação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este</w:t>
            </w:r>
            <w:r>
              <w:rPr>
                <w:spacing w:val="79"/>
                <w:sz w:val="22"/>
              </w:rPr>
              <w:t> </w:t>
            </w:r>
            <w:r>
              <w:rPr>
                <w:sz w:val="22"/>
              </w:rPr>
              <w:t>módulo,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facilitando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assim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1.3.31.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Integrar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Módulo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avaliação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desempenho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este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módulo,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diz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respeito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cursos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indicados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superior;</w:t>
            </w:r>
          </w:p>
        </w:tc>
      </w:tr>
      <w:tr>
        <w:trPr>
          <w:trHeight w:val="335" w:hRule="atLeast"/>
        </w:trPr>
        <w:tc>
          <w:tcPr>
            <w:tcW w:w="1006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1.4.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MÓDULO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RECRUTAMENTO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SELEÇÃO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1.4.1.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cadastramento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edital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abertura;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1.4.2.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cadastramento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edital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resultado;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1.4.3.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cadastramento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homologação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processo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Seletivo;</w:t>
            </w:r>
          </w:p>
        </w:tc>
      </w:tr>
      <w:tr>
        <w:trPr>
          <w:trHeight w:val="305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1.4.4.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cadastramento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 comissão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apoio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Processo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Seletivo;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1.4.5.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inscrição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online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processo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seletivo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provas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títulos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ambos;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1.4.6.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classificar   os 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candidatos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habilitados 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acordo 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nota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ou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pontuação;</w:t>
            </w:r>
          </w:p>
        </w:tc>
      </w:tr>
      <w:tr>
        <w:trPr>
          <w:trHeight w:val="305" w:hRule="atLeast"/>
        </w:trPr>
        <w:tc>
          <w:tcPr>
            <w:tcW w:w="100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1.4.7.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vagas,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acordo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especialidade/Comarca;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1.4.8.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vagas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destinadas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PCD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Vagas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Negros;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1.4.9.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a  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vinculação  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ao  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registro  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do  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candidato,  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toda  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  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documentação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apresentada.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428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4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154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1.4.10.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 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voluntariado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aviso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término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área;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2"/>
              <w:rPr>
                <w:b/>
                <w:sz w:val="22"/>
              </w:rPr>
            </w:pPr>
            <w:r>
              <w:rPr>
                <w:b/>
                <w:sz w:val="22"/>
              </w:rPr>
              <w:t>1.4.11.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1"/>
              <w:jc w:val="both"/>
              <w:rPr>
                <w:sz w:val="22"/>
              </w:rPr>
            </w:pPr>
            <w:r>
              <w:rPr>
                <w:sz w:val="22"/>
              </w:rPr>
              <w:t>Permitir o cadastro do voluntariado contendo no mínimo (data de início, data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fim, Nº do CIA (processo ou expediente), nome do responsável pelo voluntário,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horas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diárias;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dias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semana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meses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previstos),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descrição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atividades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line="268" w:lineRule="exact"/>
              <w:jc w:val="both"/>
              <w:rPr>
                <w:sz w:val="22"/>
              </w:rPr>
            </w:pPr>
            <w:r>
              <w:rPr>
                <w:sz w:val="22"/>
              </w:rPr>
              <w:t>serem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desenvolvidas;</w:t>
            </w:r>
          </w:p>
        </w:tc>
      </w:tr>
      <w:tr>
        <w:trPr>
          <w:trHeight w:val="154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1.4.12.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5"/>
              <w:jc w:val="both"/>
              <w:rPr>
                <w:sz w:val="22"/>
              </w:rPr>
            </w:pPr>
            <w:r>
              <w:rPr>
                <w:sz w:val="22"/>
              </w:rPr>
              <w:t>Permitir a criação e extinção cargos, funções e quantitativo de vagas, contendo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campos que permitam informar ao mínimo: nº de vagas, Lei de criação/extinção,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organograma,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CBO,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campo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ocupa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vaga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indicação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mesma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está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livre,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ocupada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extinta,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carga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horária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provimento;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1.4.13.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calcular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lead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contratação,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fornecendo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médio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before="36"/>
              <w:rPr>
                <w:sz w:val="22"/>
              </w:rPr>
            </w:pPr>
            <w:r>
              <w:rPr>
                <w:sz w:val="22"/>
              </w:rPr>
              <w:t>vaga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permanece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vacância;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1.4.14.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Controlar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nomeação,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posse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entrada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exercício 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coloborador (ex: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estagiários,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credenciados,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servidores,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militares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magistrados).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1.4.15.</w:t>
            </w:r>
          </w:p>
        </w:tc>
        <w:tc>
          <w:tcPr>
            <w:tcW w:w="7472" w:type="dxa"/>
          </w:tcPr>
          <w:p>
            <w:pPr>
              <w:pStyle w:val="TableParagraph"/>
              <w:tabs>
                <w:tab w:pos="1872" w:val="left" w:leader="none"/>
                <w:tab w:pos="2912" w:val="left" w:leader="none"/>
                <w:tab w:pos="4477" w:val="left" w:leader="none"/>
                <w:tab w:pos="5627" w:val="left" w:leader="none"/>
                <w:tab w:pos="7047" w:val="left" w:leader="none"/>
              </w:tabs>
              <w:spacing w:line="273" w:lineRule="auto" w:before="1"/>
              <w:ind w:right="91"/>
              <w:rPr>
                <w:sz w:val="22"/>
              </w:rPr>
            </w:pPr>
            <w:r>
              <w:rPr>
                <w:sz w:val="22"/>
              </w:rPr>
              <w:t>Controlar</w:t>
              <w:tab/>
              <w:t>o</w:t>
              <w:tab/>
              <w:t>quadro</w:t>
              <w:tab/>
              <w:t>de</w:t>
              <w:tab/>
              <w:t>vagas</w:t>
              <w:tab/>
            </w:r>
            <w:r>
              <w:rPr>
                <w:spacing w:val="-2"/>
                <w:sz w:val="22"/>
              </w:rPr>
              <w:t>dos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estagiário/credenciados/servidores/magistrados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forma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criado/provido/vago,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informando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está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ocupando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cargo;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1.4.16.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preservação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vaga,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desde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nomeação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até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sua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vacância;</w:t>
            </w:r>
          </w:p>
        </w:tc>
      </w:tr>
      <w:tr>
        <w:trPr>
          <w:trHeight w:val="305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1.4.17.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emissão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filtros;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1.4.18.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divulgação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vagas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portal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interno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colaboradores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portal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externo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candidatos;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1.4.19.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solicitação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convite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contratação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forma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descentralizada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tipos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vínculos;</w:t>
            </w:r>
          </w:p>
        </w:tc>
      </w:tr>
      <w:tr>
        <w:trPr>
          <w:trHeight w:val="585" w:hRule="atLeast"/>
        </w:trPr>
        <w:tc>
          <w:tcPr>
            <w:tcW w:w="1006" w:type="dxa"/>
          </w:tcPr>
          <w:p>
            <w:pPr>
              <w:pStyle w:val="TableParagraph"/>
              <w:spacing w:before="140"/>
              <w:rPr>
                <w:b/>
                <w:sz w:val="22"/>
              </w:rPr>
            </w:pPr>
            <w:r>
              <w:rPr>
                <w:b/>
                <w:sz w:val="22"/>
              </w:rPr>
              <w:t>1.4.20.</w:t>
            </w:r>
          </w:p>
        </w:tc>
        <w:tc>
          <w:tcPr>
            <w:tcW w:w="7472" w:type="dxa"/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convite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contratação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possibilitar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anexação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4"/>
                <w:sz w:val="22"/>
              </w:rPr>
              <w:t> </w:t>
            </w:r>
            <w:r>
              <w:rPr>
                <w:sz w:val="22"/>
              </w:rPr>
              <w:t>arquivos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links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de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443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43840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4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139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documentação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servidores,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juiz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paz,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credenciados,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voluntários,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estagiários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magistrados;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1.4.21.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aproveitamento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cadastrais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candidatos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inscritos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em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concursos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públicos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quando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realizados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empresas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terceirizadas;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1.4.22.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aproveitamento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candidato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aprovado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processo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seletivo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processo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"admissão";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2"/>
              <w:rPr>
                <w:b/>
                <w:sz w:val="22"/>
              </w:rPr>
            </w:pPr>
            <w:r>
              <w:rPr>
                <w:b/>
                <w:sz w:val="22"/>
              </w:rPr>
              <w:t>1.4.23.</w:t>
            </w:r>
          </w:p>
        </w:tc>
        <w:tc>
          <w:tcPr>
            <w:tcW w:w="7472" w:type="dxa"/>
          </w:tcPr>
          <w:p>
            <w:pPr>
              <w:pStyle w:val="TableParagraph"/>
              <w:tabs>
                <w:tab w:pos="1411" w:val="left" w:leader="none"/>
                <w:tab w:pos="2521" w:val="left" w:leader="none"/>
                <w:tab w:pos="3846" w:val="left" w:leader="none"/>
                <w:tab w:pos="5445" w:val="left" w:leader="none"/>
              </w:tabs>
              <w:spacing w:line="276" w:lineRule="auto"/>
              <w:ind w:right="92"/>
              <w:jc w:val="both"/>
              <w:rPr>
                <w:sz w:val="22"/>
              </w:rPr>
            </w:pPr>
            <w:r>
              <w:rPr>
                <w:sz w:val="22"/>
              </w:rPr>
              <w:t>Permitir visualizar a inscrição do candidato,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seus dados e status no processo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seletivo</w:t>
              <w:tab/>
              <w:t>como</w:t>
              <w:tab/>
              <w:t>inscrito,</w:t>
              <w:tab/>
              <w:t>desistente,</w:t>
              <w:tab/>
            </w:r>
            <w:r>
              <w:rPr>
                <w:spacing w:val="-1"/>
                <w:sz w:val="22"/>
              </w:rPr>
              <w:t>aprovado/reprovado,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classificado/desclassificado,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nomeado.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aplicado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tipos</w:t>
            </w:r>
          </w:p>
          <w:p>
            <w:pPr>
              <w:pStyle w:val="TableParagraph"/>
              <w:spacing w:line="267" w:lineRule="exact"/>
              <w:jc w:val="both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colaboradores.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1.4.24.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extração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contendo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candidatos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(nome, endereço,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telefone,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email);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1.4.25.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busca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"página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candidato",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web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site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oficial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PJMT,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candidato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sua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participação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processo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(aprovado/reprovado,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nº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colocação,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nomeação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afins);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1.4.26.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cadastramento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novos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(estagiários,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comissionados,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estatutários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afins),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aproveitando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automaticamente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do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candidato,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quando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houver.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1.4.27.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também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atualização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manual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informações;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1.4.28.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Possibilidade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funcionários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foto;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1.4.29.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/>
              <w:ind w:right="8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parametrização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cargo/função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admissão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tabelas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salariais,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nº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vagas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ocupada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carga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horária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forma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automática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demais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módulos,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Pagamento;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1.4.30.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campos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suficientes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inserção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diversos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cadastrais,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como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dependentes,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especializações,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demais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rotina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funcional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aproveitados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processo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candidato;</w:t>
            </w:r>
          </w:p>
        </w:tc>
      </w:tr>
    </w:tbl>
    <w:p>
      <w:pPr>
        <w:spacing w:after="0" w:line="300" w:lineRule="atLeast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458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4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124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1.4.31.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recurso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busca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pessoas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várias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possibilidades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filtros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1.4.32.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identificar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candidato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é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ex-servidor;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1.4.33.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flexibilização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8"/>
                <w:sz w:val="22"/>
              </w:rPr>
              <w:t> </w:t>
            </w:r>
            <w:r>
              <w:rPr>
                <w:sz w:val="22"/>
              </w:rPr>
              <w:t>campos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informações,</w:t>
            </w:r>
            <w:r>
              <w:rPr>
                <w:spacing w:val="8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8"/>
                <w:sz w:val="22"/>
              </w:rPr>
              <w:t> </w:t>
            </w:r>
            <w:r>
              <w:rPr>
                <w:sz w:val="22"/>
              </w:rPr>
              <w:t>acordo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as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obrigações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legais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interesses/necessidades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RH;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1.4.34.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contrato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estagiários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aviso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término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contrato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área;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1.4.35.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contrato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estagiário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contendo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mínimo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(número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do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contrato,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contrato,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término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contrato,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desligamento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contrato,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aditivo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contrato,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recesso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remunerado,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juntada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documentos);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1.4.36.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emissão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Termo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compromisso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estagiário;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1.4.37.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emissão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avaliação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semestral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estagiário;</w:t>
            </w:r>
          </w:p>
        </w:tc>
      </w:tr>
      <w:tr>
        <w:trPr>
          <w:trHeight w:val="305" w:hRule="atLeast"/>
        </w:trPr>
        <w:tc>
          <w:tcPr>
            <w:tcW w:w="100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1.4.38.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descentralizada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solicitação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desligamento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estagiário;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1.4.39.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Notificar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estagiário,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preencher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estágio.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1.4.40.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credenciamento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aviso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término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RH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área;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1.4.41.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credenciamento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contendo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mínimo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(Local,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início,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fim,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(processo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expediente);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MÓDULO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NOMEAÇÕES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DESIGNAÇÕES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SERVIDORES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MAGISTRADOS</w:t>
            </w:r>
          </w:p>
        </w:tc>
      </w:tr>
      <w:tr>
        <w:trPr>
          <w:trHeight w:val="216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1.5.1.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124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nomeação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sejam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informados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mínimo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seguintes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campos: Matrícula, documento (tipo de documento, data, número, processo),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tipo de Pessoal, tipo de nomeação, Cargo, Lotação, Data da publicação do ato 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nomeação, órgão de publicação, tipo de admissão, histórico da nomeação, data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 posse, data da entrada em exercício, base de férias, quanto a estabilidade: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Tipo,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número,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documento,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Estável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(tipo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estabilidade),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</w:p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sz w:val="22"/>
              </w:rPr>
              <w:t>estabilidade;</w:t>
            </w:r>
          </w:p>
        </w:tc>
      </w:tr>
    </w:tbl>
    <w:p>
      <w:pPr>
        <w:spacing w:after="0" w:line="266" w:lineRule="exact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474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4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108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1233" w:hRule="atLeast"/>
        </w:trPr>
        <w:tc>
          <w:tcPr>
            <w:tcW w:w="100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7"/>
              <w:rPr>
                <w:b/>
                <w:sz w:val="22"/>
              </w:rPr>
            </w:pPr>
            <w:r>
              <w:rPr>
                <w:b/>
                <w:sz w:val="22"/>
              </w:rPr>
              <w:t>1.5.2.</w:t>
            </w:r>
          </w:p>
        </w:tc>
        <w:tc>
          <w:tcPr>
            <w:tcW w:w="74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auto" w:before="1"/>
              <w:rPr>
                <w:sz w:val="22"/>
              </w:rPr>
            </w:pPr>
            <w:r>
              <w:rPr>
                <w:sz w:val="22"/>
              </w:rPr>
              <w:t>Indicar no sistema a pessoa que exercerá o cargo, a lotação e o tipo de vínculo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(nomeação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efetiva,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livre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nomeação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exoneração,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credenciado,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nomeação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Juiz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Paz,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estagiários,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beneficiários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pensão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alimentícia,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pensão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vitalícia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temporária;</w:t>
            </w:r>
          </w:p>
        </w:tc>
      </w:tr>
      <w:tr>
        <w:trPr>
          <w:trHeight w:val="1543" w:hRule="atLeast"/>
        </w:trPr>
        <w:tc>
          <w:tcPr>
            <w:tcW w:w="1006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1.5.3.</w:t>
            </w:r>
          </w:p>
        </w:tc>
        <w:tc>
          <w:tcPr>
            <w:tcW w:w="74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Possibilitar que o candidato/indicado à nomeação ou designação por meio 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autocadastro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insira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sistema,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documentação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necessária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vinculo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terá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com o Poder Judiciário, incluindo todas as categorias que laboram no PJMT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(estagiários,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credenciados,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juiz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paz,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servidores,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militares, cedidos,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beneficiários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pensão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alimentícia,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pensão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vitalícia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temporária);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6"/>
              <w:rPr>
                <w:b/>
                <w:sz w:val="22"/>
              </w:rPr>
            </w:pPr>
            <w:r>
              <w:rPr>
                <w:b/>
                <w:sz w:val="22"/>
              </w:rPr>
              <w:t>1.5.4.</w:t>
            </w:r>
          </w:p>
        </w:tc>
        <w:tc>
          <w:tcPr>
            <w:tcW w:w="7472" w:type="dxa"/>
          </w:tcPr>
          <w:p>
            <w:pPr>
              <w:pStyle w:val="TableParagraph"/>
              <w:spacing w:line="278" w:lineRule="auto"/>
              <w:ind w:right="133"/>
              <w:rPr>
                <w:sz w:val="22"/>
              </w:rPr>
            </w:pPr>
            <w:r>
              <w:rPr>
                <w:sz w:val="22"/>
              </w:rPr>
              <w:t>Permitir que, a partir da identificação se o candidato/indicado possui vínculo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 o Poder Judiciário do Estado de Mato Grosso, seja mostrada na tela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existe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vínculo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PJMT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alerte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necessidade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iniciar</w:t>
            </w:r>
          </w:p>
          <w:p>
            <w:pPr>
              <w:pStyle w:val="TableParagraph"/>
              <w:spacing w:line="259" w:lineRule="exact"/>
              <w:rPr>
                <w:sz w:val="22"/>
              </w:rPr>
            </w:pPr>
            <w:r>
              <w:rPr>
                <w:sz w:val="22"/>
              </w:rPr>
              <w:t>um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procedimento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desligamento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cargo/função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inacumulável;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1.5.5.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única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vacância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tipos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vínculo;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1.5.6.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Mostrar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registros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abertos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(designação,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movimentação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interna,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cessão)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antes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inserir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vacância;</w:t>
            </w:r>
          </w:p>
        </w:tc>
      </w:tr>
      <w:tr>
        <w:trPr>
          <w:trHeight w:val="124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6"/>
              <w:rPr>
                <w:b/>
                <w:sz w:val="22"/>
              </w:rPr>
            </w:pPr>
            <w:r>
              <w:rPr>
                <w:b/>
                <w:sz w:val="22"/>
              </w:rPr>
              <w:t>1.5.7.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interligação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outros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registros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funcionais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momento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vacância,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tais como: fechar o histórico de horário, buscar as verbas pendentes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elaborar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verbas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rescisórias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(férias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proporcionais,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licença-</w:t>
            </w:r>
          </w:p>
          <w:p>
            <w:pPr>
              <w:pStyle w:val="TableParagraph"/>
              <w:spacing w:before="4"/>
              <w:rPr>
                <w:sz w:val="22"/>
              </w:rPr>
            </w:pPr>
            <w:r>
              <w:rPr>
                <w:sz w:val="22"/>
              </w:rPr>
              <w:t>prêmio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usufruto);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1.5.8.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/>
              <w:ind w:right="94"/>
              <w:rPr>
                <w:sz w:val="22"/>
              </w:rPr>
            </w:pPr>
            <w:r>
              <w:rPr>
                <w:sz w:val="22"/>
              </w:rPr>
              <w:t>Permitir que quando da nomeação, seja atribuído automaticamente o novo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(novo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superior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hierárquico)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férias (Obs: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Passível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alteração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manual);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1.5.9.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provimento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cargo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efetivo,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provimento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deverá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refletir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automaticamente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lista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concurso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público;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1.5.10.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designação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efetivo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cargo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comissionado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função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confiança;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489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48448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5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093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1.5.11.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elaboração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automática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termos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posse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termo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entrada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exercício,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base nas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informações do</w:t>
            </w:r>
          </w:p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candidato/servidor/magistrado/dirigentes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Tribunal, mantidas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sistema;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1"/>
              <w:rPr>
                <w:b/>
                <w:sz w:val="22"/>
              </w:rPr>
            </w:pPr>
            <w:r>
              <w:rPr>
                <w:b/>
                <w:sz w:val="22"/>
              </w:rPr>
              <w:t>1.5.12.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configuração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envio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mensagens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eletrônicas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sistema,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agendamento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posse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 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candidato/indicado;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1.5.13.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 um controle do prazo de posse, a partir das regras informadas,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viabilizando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alerta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prazo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estiver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próximo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fim.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seguir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prazo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Complementar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04/90;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1.5.14.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finalização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provimento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vaga,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geração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automática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matrícula,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seguindo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regras 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eSocial;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1.5.15.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Viabilizar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concluído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procedimento,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status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vaga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seja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alterado</w:t>
            </w:r>
          </w:p>
          <w:p>
            <w:pPr>
              <w:pStyle w:val="TableParagraph"/>
              <w:spacing w:line="300" w:lineRule="atLeast" w:before="11"/>
              <w:ind w:right="232"/>
              <w:rPr>
                <w:sz w:val="22"/>
              </w:rPr>
            </w:pPr>
            <w:r>
              <w:rPr>
                <w:sz w:val="22"/>
              </w:rPr>
              <w:t>para provido, com todos os registros do provimento e do ocupante, como: data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provimento, nome, cargo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matrícula;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1.5.16.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Possibilitar que, ao ser realizado o provimento, todos os demais controles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relacionados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vaga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sejam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alimentados,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incluindo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quantitativos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gerais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vagas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providas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disponíveis;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1.5.17.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relacionadas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provimento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sejam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encaminhadas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automaticamente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confecção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crachá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identidade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funcional;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1.5.18.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registros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funcionais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sejam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alimentados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automaticamente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sua</w:t>
            </w:r>
          </w:p>
          <w:p>
            <w:pPr>
              <w:pStyle w:val="TableParagraph"/>
              <w:spacing w:line="310" w:lineRule="atLeast" w:before="1"/>
              <w:ind w:right="124"/>
              <w:rPr>
                <w:sz w:val="22"/>
              </w:rPr>
            </w:pPr>
            <w:r>
              <w:rPr>
                <w:sz w:val="22"/>
              </w:rPr>
              <w:t>respectiva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matrícula.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Constar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relatório 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registros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funcionais,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exemplo,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número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documento,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documento,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número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DJE,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cargo,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lotação;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1.5.19.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anexos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(imagem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documentos)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sejam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identificados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conforme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seus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respectivos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cadastros;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1.5.20.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documentos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inseridos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link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servidores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alimentem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registros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pessoais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funcionais;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1.5.21.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cumulação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cargos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substituição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designação;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504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49984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5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078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1.5.22.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indicar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efetivo,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haja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vagas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dos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Cargos,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informando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quantidade;</w:t>
            </w:r>
          </w:p>
        </w:tc>
      </w:tr>
      <w:tr>
        <w:trPr>
          <w:trHeight w:val="154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1.5.23.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232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indicar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(a)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cargo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comissão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função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confiança, que haja o controle de cargos, demonstrando se há servidor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ocupando o cargo que está sendo indicado. Se o cargo estiver ocupado,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só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permitirá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continuidade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nomeação/designação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após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fechamento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nomeação/designação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anterior;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1"/>
              <w:rPr>
                <w:b/>
                <w:sz w:val="22"/>
              </w:rPr>
            </w:pPr>
            <w:r>
              <w:rPr>
                <w:b/>
                <w:sz w:val="22"/>
              </w:rPr>
              <w:t>1.5.24.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consulta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quadros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cargos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lotações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dos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servidores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magistrados;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7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1.5.25.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Registrar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manter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ocupações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cargos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provimento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efetivo</w:t>
            </w:r>
          </w:p>
          <w:p>
            <w:pPr>
              <w:pStyle w:val="TableParagraph"/>
              <w:spacing w:line="300" w:lineRule="atLeast" w:before="11"/>
              <w:ind w:right="232"/>
              <w:rPr>
                <w:sz w:val="22"/>
              </w:rPr>
            </w:pPr>
            <w:r>
              <w:rPr>
                <w:sz w:val="22"/>
              </w:rPr>
              <w:t>vigente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extinto,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devem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controladas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procedência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vaga,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forma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provimento,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vacância;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1.5.26.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Demonstrar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lotação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prevista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cargo;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7"/>
              <w:rPr>
                <w:b/>
                <w:sz w:val="22"/>
              </w:rPr>
            </w:pPr>
            <w:r>
              <w:rPr>
                <w:b/>
                <w:sz w:val="22"/>
              </w:rPr>
              <w:t>1.5.27.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 o controle dos cargos por entrância em razão da promoção, remoção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(constando a data da vacância, critério: merecimento e antiguidade, remoção,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origem,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comarca/vara,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promovido,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número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edital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sz w:val="22"/>
              </w:rPr>
              <w:t>data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DJE).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MAGISTRADOS;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1.5.28.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Manter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ocupação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cargos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comissão/funções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gratificadas;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2"/>
              <w:rPr>
                <w:b/>
                <w:sz w:val="22"/>
              </w:rPr>
            </w:pPr>
            <w:r>
              <w:rPr>
                <w:b/>
                <w:sz w:val="22"/>
              </w:rPr>
              <w:t>1.5.29.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232"/>
              <w:rPr>
                <w:sz w:val="22"/>
              </w:rPr>
            </w:pPr>
            <w:r>
              <w:rPr>
                <w:sz w:val="22"/>
              </w:rPr>
              <w:t>Manter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funções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gratificadas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cargos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comissão,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origem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evolução, com os respectivos atos e prever o cadastramento de substitutos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legais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eventuais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substituir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titular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cargo/função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seus</w:t>
            </w:r>
          </w:p>
          <w:p>
            <w:pPr>
              <w:pStyle w:val="TableParagraph"/>
              <w:spacing w:line="267" w:lineRule="exact"/>
              <w:rPr>
                <w:sz w:val="22"/>
              </w:rPr>
            </w:pPr>
            <w:r>
              <w:rPr>
                <w:sz w:val="22"/>
              </w:rPr>
              <w:t>afastamentos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impedimentos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regulamentares;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1.5.30.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Impedir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lançamento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segunda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nomeação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já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ocupante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cargo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comissionado/função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gratificada,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antes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dispensá-lo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primeira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nomeação;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</w:p>
        </w:tc>
      </w:tr>
    </w:tbl>
    <w:p>
      <w:pPr>
        <w:spacing w:after="0" w:line="300" w:lineRule="atLeast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520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51520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5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062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1.5.31.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ocupação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cargos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comissionados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secretaria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tribunal,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percentual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70/30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1.5.32.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emissão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candidatos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aprovados/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classificados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concurso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já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nomeados.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Contendo: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nomeação,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cargo,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área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especialidade,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ordem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classificação, 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comarca.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1.5.33.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gerenciamento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difícil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provimento,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bem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como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emissão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pagamento.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1"/>
              <w:rPr>
                <w:b/>
                <w:sz w:val="22"/>
              </w:rPr>
            </w:pPr>
            <w:r>
              <w:rPr>
                <w:b/>
                <w:sz w:val="22"/>
              </w:rPr>
              <w:t>1.5.34.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gerenciamento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emissão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auxílio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alimentação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encaminhamento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pagamento.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1.5.35.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designações,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funções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administrativas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acervo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processual,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emissão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pagamento.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1.6.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MÓDULO</w:t>
            </w:r>
            <w:r>
              <w:rPr>
                <w:b/>
                <w:spacing w:val="98"/>
                <w:sz w:val="22"/>
              </w:rPr>
              <w:t> </w:t>
            </w:r>
            <w:r>
              <w:rPr>
                <w:b/>
                <w:sz w:val="22"/>
              </w:rPr>
              <w:t>SOLICITAÇÃO</w:t>
            </w:r>
            <w:r>
              <w:rPr>
                <w:b/>
                <w:spacing w:val="98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52"/>
                <w:sz w:val="22"/>
              </w:rPr>
              <w:t> </w:t>
            </w:r>
            <w:r>
              <w:rPr>
                <w:b/>
                <w:sz w:val="22"/>
              </w:rPr>
              <w:t>SUBSTITUIÇÃO</w:t>
            </w:r>
            <w:r>
              <w:rPr>
                <w:b/>
                <w:spacing w:val="99"/>
                <w:sz w:val="22"/>
              </w:rPr>
              <w:t> </w:t>
            </w:r>
            <w:r>
              <w:rPr>
                <w:b/>
                <w:sz w:val="22"/>
              </w:rPr>
              <w:t>DE   CARGO</w:t>
            </w:r>
            <w:r>
              <w:rPr>
                <w:b/>
                <w:spacing w:val="99"/>
                <w:sz w:val="22"/>
              </w:rPr>
              <w:t> </w:t>
            </w:r>
            <w:r>
              <w:rPr>
                <w:b/>
                <w:sz w:val="22"/>
              </w:rPr>
              <w:t>COMISSIONADO</w:t>
            </w:r>
            <w:r>
              <w:rPr>
                <w:b/>
                <w:spacing w:val="93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</w:p>
          <w:p>
            <w:pPr>
              <w:pStyle w:val="TableParagraph"/>
              <w:spacing w:before="36"/>
              <w:rPr>
                <w:b/>
                <w:sz w:val="22"/>
              </w:rPr>
            </w:pPr>
            <w:r>
              <w:rPr>
                <w:b/>
                <w:sz w:val="22"/>
              </w:rPr>
              <w:t>FUNÇÃO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GRATIFICADA</w:t>
            </w:r>
          </w:p>
        </w:tc>
      </w:tr>
      <w:tr>
        <w:trPr>
          <w:trHeight w:val="310" w:hRule="atLeast"/>
        </w:trPr>
        <w:tc>
          <w:tcPr>
            <w:tcW w:w="8478" w:type="dxa"/>
            <w:gridSpan w:val="2"/>
            <w:tcBorders>
              <w:right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sistema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deverá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apresentar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no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mínimo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seguintes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funcionalidades: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1.6.1.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comissionado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seja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autorizado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substituir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outro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cargo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em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comissão;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1.6.2.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definição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substituição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ônus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ônus,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permitindo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parametrização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quantidade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motivo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substituição;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1.6.3.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que  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quando  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da  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substituição  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cargo  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comissionado  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ou  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função</w:t>
            </w:r>
          </w:p>
          <w:p>
            <w:pPr>
              <w:pStyle w:val="TableParagraph"/>
              <w:spacing w:line="310" w:lineRule="atLeast" w:before="1"/>
              <w:rPr>
                <w:sz w:val="22"/>
              </w:rPr>
            </w:pPr>
            <w:r>
              <w:rPr>
                <w:sz w:val="22"/>
              </w:rPr>
              <w:t>gratificada,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seja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atribuído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automaticamente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novo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(novo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superior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hierárquico)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férias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(Obs: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Passível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alteração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manual);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1.6.4.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substituição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cargo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outro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diferente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(Ex: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judiciário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sendo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substituído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judiciário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substituto);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1.6.5.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89"/>
                <w:sz w:val="22"/>
              </w:rPr>
              <w:t> </w:t>
            </w:r>
            <w:r>
              <w:rPr>
                <w:sz w:val="22"/>
              </w:rPr>
              <w:t>todas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alterações</w:t>
            </w:r>
            <w:r>
              <w:rPr>
                <w:spacing w:val="88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tenham</w:t>
            </w:r>
            <w:r>
              <w:rPr>
                <w:spacing w:val="88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89"/>
                <w:sz w:val="22"/>
              </w:rPr>
              <w:t> </w:t>
            </w:r>
            <w:r>
              <w:rPr>
                <w:sz w:val="22"/>
              </w:rPr>
              <w:t>cálculo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automático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funcional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pagamento;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535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53056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5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047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1.6.6.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 acompanhamento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solicitações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substituições realizadas pelos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seus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pendentes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autorização;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2"/>
              <w:rPr>
                <w:b/>
                <w:sz w:val="22"/>
              </w:rPr>
            </w:pPr>
            <w:r>
              <w:rPr>
                <w:b/>
                <w:sz w:val="22"/>
              </w:rPr>
              <w:t>1.6.7.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0"/>
              <w:jc w:val="bot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mecanismo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autorização/rejeição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solicitações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substituição;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possuam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cargos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comissionados/funções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gratificadas)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férias/afastamentos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agendados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para</w:t>
            </w:r>
          </w:p>
          <w:p>
            <w:pPr>
              <w:pStyle w:val="TableParagraph"/>
              <w:spacing w:line="268" w:lineRule="exact"/>
              <w:jc w:val="both"/>
              <w:rPr>
                <w:sz w:val="22"/>
              </w:rPr>
            </w:pPr>
            <w:r>
              <w:rPr>
                <w:sz w:val="22"/>
              </w:rPr>
              <w:t>providências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solicitação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substituição;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1.6.8.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opção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indicar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substitutos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permanentes;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1"/>
              <w:rPr>
                <w:b/>
                <w:sz w:val="22"/>
              </w:rPr>
            </w:pPr>
            <w:r>
              <w:rPr>
                <w:b/>
                <w:sz w:val="22"/>
              </w:rPr>
              <w:t>1.6.9.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Informar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servidores/magistrados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afastamentos,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mas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ainda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fora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informado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substituto;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emitir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gerenciais;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1.6.10.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Registrar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relacionadas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aos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movimentos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substituição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(nº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da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portaria,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órgão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publicação,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ônus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ônus);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1.6.11.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substituição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várias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vezes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mesmo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mês,</w:t>
            </w:r>
          </w:p>
          <w:p>
            <w:pPr>
              <w:pStyle w:val="TableParagraph"/>
              <w:spacing w:before="36"/>
              <w:rPr>
                <w:sz w:val="22"/>
              </w:rPr>
            </w:pPr>
            <w:r>
              <w:rPr>
                <w:sz w:val="22"/>
              </w:rPr>
              <w:t>incluindo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diferença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pagamento.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MÓDULO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MOVIMENTAÇÃO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SERVIDORES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MAGISTRADOS</w:t>
            </w:r>
          </w:p>
        </w:tc>
      </w:tr>
      <w:tr>
        <w:trPr>
          <w:trHeight w:val="2471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84"/>
              <w:rPr>
                <w:b/>
                <w:sz w:val="22"/>
              </w:rPr>
            </w:pPr>
            <w:r>
              <w:rPr>
                <w:b/>
                <w:sz w:val="22"/>
              </w:rPr>
              <w:t>1.7.1.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9"/>
              <w:jc w:val="both"/>
              <w:rPr>
                <w:sz w:val="22"/>
              </w:rPr>
            </w:pPr>
            <w:r>
              <w:rPr>
                <w:sz w:val="22"/>
              </w:rPr>
              <w:t>Permitir a consulta das vagas em aberto nas Comarcas e nas áreas do TJMT,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gerando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analisar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possibilidade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remoção/realocação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vagas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aberto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cadastradas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individual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processo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seleção,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Provimento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26/2013/CM.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Link:</w:t>
            </w:r>
            <w:r>
              <w:rPr>
                <w:spacing w:val="1"/>
                <w:sz w:val="22"/>
              </w:rPr>
              <w:t> </w:t>
            </w:r>
            <w:hyperlink r:id="rId17">
              <w:r>
                <w:rPr>
                  <w:color w:val="0000FF"/>
                  <w:sz w:val="22"/>
                  <w:u w:val="single" w:color="0000FF"/>
                </w:rPr>
                <w:t>http://wiki.tjmt.jus.br/images/b/be/Provimento_26.2013-</w:t>
              </w:r>
            </w:hyperlink>
            <w:r>
              <w:rPr>
                <w:color w:val="0000FF"/>
                <w:spacing w:val="-47"/>
                <w:sz w:val="22"/>
              </w:rPr>
              <w:t> </w:t>
            </w:r>
            <w:hyperlink r:id="rId17">
              <w:r>
                <w:rPr>
                  <w:color w:val="0000FF"/>
                  <w:sz w:val="22"/>
                  <w:u w:val="single" w:color="0000FF"/>
                </w:rPr>
                <w:t>CM_-</w:t>
              </w:r>
            </w:hyperlink>
          </w:p>
          <w:p>
            <w:pPr>
              <w:pStyle w:val="TableParagraph"/>
              <w:spacing w:before="3"/>
              <w:rPr>
                <w:sz w:val="22"/>
              </w:rPr>
            </w:pPr>
            <w:hyperlink r:id="rId17">
              <w:r>
                <w:rPr>
                  <w:color w:val="0000FF"/>
                  <w:sz w:val="22"/>
                  <w:u w:val="single" w:color="0000FF"/>
                </w:rPr>
                <w:t>_Crit%C3%A9rios_para_remo%C3%A7%C3%A3o_e_movimenta%C3%A7%C3%A3</w:t>
              </w:r>
            </w:hyperlink>
          </w:p>
          <w:p>
            <w:pPr>
              <w:pStyle w:val="TableParagraph"/>
              <w:spacing w:before="37"/>
              <w:rPr>
                <w:sz w:val="22"/>
              </w:rPr>
            </w:pPr>
            <w:hyperlink r:id="rId17">
              <w:r>
                <w:rPr>
                  <w:color w:val="0000FF"/>
                  <w:sz w:val="22"/>
                  <w:u w:val="single" w:color="0000FF"/>
                </w:rPr>
                <w:t>o_interna.pdf</w:t>
              </w:r>
              <w:r>
                <w:rPr>
                  <w:sz w:val="22"/>
                </w:rPr>
                <w:t>;</w:t>
              </w:r>
            </w:hyperlink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1.7.2.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incluir,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ajustar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analisar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(rejeitar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aprovar)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solicitação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tipos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movimentação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interna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comarcas;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1.7.3.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verificação</w:t>
            </w:r>
            <w:r>
              <w:rPr>
                <w:spacing w:val="6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disponibilidade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colocação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(Cargos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vagos)</w:t>
            </w:r>
            <w:r>
              <w:rPr>
                <w:spacing w:val="6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um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servidor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determinada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unidade;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551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54592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5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032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1.7.4.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analisar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limite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permitido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liberação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cumprimento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mandato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sindical;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1.7.5.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Possuir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cargo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(cargo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concomitante).</w:t>
            </w:r>
          </w:p>
        </w:tc>
      </w:tr>
      <w:tr>
        <w:trPr>
          <w:trHeight w:val="305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1.7.6.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cedidos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TJ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TJ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(local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tempo);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1.7.7.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gerenciar  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posições  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  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relacionar  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as  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mesmas  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  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cargos,  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Lotações,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Comarcas,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Coordenadorias,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entrâncias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instâncias;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1.7.8.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aprovação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eletrônica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solicitação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mudança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lotação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pessoal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(poderá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servidor);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1.7.9.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Registrar,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controlar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manter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movimentação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estagiários,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credenciados,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militares,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juiz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paz,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magistrados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unidades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administrativas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judiciárias;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2"/>
              <w:rPr>
                <w:b/>
                <w:sz w:val="22"/>
              </w:rPr>
            </w:pPr>
            <w:r>
              <w:rPr>
                <w:b/>
                <w:sz w:val="22"/>
              </w:rPr>
              <w:t>1.7.10.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91"/>
              <w:jc w:val="both"/>
              <w:rPr>
                <w:sz w:val="22"/>
              </w:rPr>
            </w:pPr>
            <w:r>
              <w:rPr>
                <w:sz w:val="22"/>
              </w:rPr>
              <w:t>Permitir consultas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força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trabalho 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qualquer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período 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intervalo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parâmetros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cadastral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(lotação,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instância,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cargo,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sexo,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classe,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padrão,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etc),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e,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ainda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condição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67" w:lineRule="exact"/>
              <w:jc w:val="both"/>
              <w:rPr>
                <w:sz w:val="22"/>
              </w:rPr>
            </w:pPr>
            <w:r>
              <w:rPr>
                <w:sz w:val="22"/>
              </w:rPr>
              <w:t>processamento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estipulada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usuário;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1.7.11.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Registrar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modo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individualizado,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mediante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classificação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atribuída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tabelas,</w:t>
            </w:r>
          </w:p>
          <w:p>
            <w:pPr>
              <w:pStyle w:val="TableParagraph"/>
              <w:spacing w:before="36"/>
              <w:rPr>
                <w:sz w:val="22"/>
              </w:rPr>
            </w:pPr>
            <w:r>
              <w:rPr>
                <w:sz w:val="22"/>
              </w:rPr>
              <w:t>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motivos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exonerações,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desligamentos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movimentações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pessoas;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1.7.12.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Registrar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movimentações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pessoal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lotação,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como,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controlar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manter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individual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todas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movimentações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realizadas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pelos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estagiários,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credenciados,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militares,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juiz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paz,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magistrados;</w:t>
            </w:r>
          </w:p>
        </w:tc>
      </w:tr>
      <w:tr>
        <w:trPr>
          <w:trHeight w:val="185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3"/>
              <w:rPr>
                <w:b/>
                <w:sz w:val="22"/>
              </w:rPr>
            </w:pPr>
            <w:r>
              <w:rPr>
                <w:b/>
                <w:sz w:val="22"/>
              </w:rPr>
              <w:t>1.7.13.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0"/>
              <w:jc w:val="both"/>
              <w:rPr>
                <w:sz w:val="22"/>
              </w:rPr>
            </w:pPr>
            <w:r>
              <w:rPr>
                <w:sz w:val="22"/>
              </w:rPr>
              <w:t>Registrar o tipo de movimentação (nomeação, promoção, remoção, permuta);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 da movimentação; cargo; setor; comarca; entrância; documento de origem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(ato/portaria, número, data); publicação (DJE, número,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data); critério (no caso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magistrado: antiguidade, merecimento, a pedido, compulsória, por imperiosa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necessidade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serviço,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permuta,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5º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constitucional,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aprovação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concurso,</w:t>
            </w:r>
          </w:p>
          <w:p>
            <w:pPr>
              <w:pStyle w:val="TableParagraph"/>
              <w:spacing w:line="265" w:lineRule="exact"/>
              <w:jc w:val="both"/>
              <w:rPr>
                <w:sz w:val="22"/>
              </w:rPr>
            </w:pPr>
            <w:r>
              <w:rPr>
                <w:sz w:val="22"/>
              </w:rPr>
              <w:t>nomeação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governador,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regimental);</w:t>
            </w:r>
          </w:p>
        </w:tc>
      </w:tr>
    </w:tbl>
    <w:p>
      <w:pPr>
        <w:spacing w:after="0" w:line="265" w:lineRule="exact"/>
        <w:jc w:val="both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566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56128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6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016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1856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8"/>
              <w:rPr>
                <w:b/>
                <w:sz w:val="22"/>
              </w:rPr>
            </w:pPr>
            <w:r>
              <w:rPr>
                <w:b/>
                <w:sz w:val="22"/>
              </w:rPr>
              <w:t>1.7.14.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94"/>
              <w:jc w:val="both"/>
              <w:rPr>
                <w:sz w:val="22"/>
              </w:rPr>
            </w:pPr>
            <w:r>
              <w:rPr>
                <w:sz w:val="22"/>
              </w:rPr>
              <w:t>Controlar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movimentações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magistrados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permitindo o controle de movimentações eventuais de servidores e magistrados,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verificando se houve impacto financeiro relacionado à quantidade de horas 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servidor/magistrado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ficou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lotado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acumulou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outra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lotação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sua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origem;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critério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(magistrados):</w:t>
            </w:r>
          </w:p>
          <w:p>
            <w:pPr>
              <w:pStyle w:val="TableParagraph"/>
              <w:spacing w:before="1"/>
              <w:jc w:val="both"/>
              <w:rPr>
                <w:sz w:val="22"/>
              </w:rPr>
            </w:pPr>
            <w:r>
              <w:rPr>
                <w:sz w:val="22"/>
              </w:rPr>
              <w:t>merecimento,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antiguidade,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acesso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grau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Constitucional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(OAB,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MP);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1.7.15.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97"/>
                <w:sz w:val="22"/>
              </w:rPr>
              <w:t> </w:t>
            </w:r>
            <w:r>
              <w:rPr>
                <w:sz w:val="22"/>
              </w:rPr>
              <w:t>geração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4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4"/>
                <w:sz w:val="22"/>
              </w:rPr>
              <w:t> </w:t>
            </w:r>
            <w:r>
              <w:rPr>
                <w:sz w:val="22"/>
              </w:rPr>
              <w:t>vacâncias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entrância,</w:t>
            </w:r>
            <w:r>
              <w:rPr>
                <w:spacing w:val="94"/>
                <w:sz w:val="22"/>
              </w:rPr>
              <w:t> </w:t>
            </w:r>
            <w:r>
              <w:rPr>
                <w:sz w:val="22"/>
              </w:rPr>
              <w:t>unidade,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comarca,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judiciária,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dentre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outros;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1.7.16.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geração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edital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promoção/remoção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magistrados,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os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parâmetros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definidos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PJMT;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1.7.17.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informar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cadastrais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dos servidores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cedidos;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1.7.18.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gerenciamento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ingressos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pessoas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outros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órgãos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cedidas</w:t>
            </w:r>
          </w:p>
          <w:p>
            <w:pPr>
              <w:pStyle w:val="TableParagraph"/>
              <w:spacing w:before="36"/>
              <w:rPr>
                <w:sz w:val="22"/>
              </w:rPr>
            </w:pP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PJMT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outros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órgãos,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ônus,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ônus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parcial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ônus;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1.7.19.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ingressos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outros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órgãos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assumam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cargos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comissão;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1.7.20.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critério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(magistrados):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merecimento,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antiguidade,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acesso</w:t>
            </w:r>
          </w:p>
          <w:p>
            <w:pPr>
              <w:pStyle w:val="TableParagraph"/>
              <w:spacing w:line="300" w:lineRule="atLeast" w:before="11"/>
              <w:rPr>
                <w:sz w:val="22"/>
              </w:rPr>
            </w:pPr>
            <w:r>
              <w:rPr>
                <w:sz w:val="22"/>
              </w:rPr>
              <w:t>ao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2º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grau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5º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Constitucional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(OAB,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MP);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possibilitar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geração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vacâncias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entrância,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unidade,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comarca,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judiciária,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dentre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outros;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1.7.21.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1"/>
              <w:rPr>
                <w:sz w:val="22"/>
              </w:rPr>
            </w:pPr>
            <w:r>
              <w:rPr>
                <w:sz w:val="22"/>
              </w:rPr>
              <w:t>Gerar um controle de diferenças salariais quando o magistrado estiver designado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entrância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superior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pela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cumulação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funções,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mediante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aprovação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do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cadastro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folha;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1.7.22.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1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mudança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lotação,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conservando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atribuindo automaticamente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 novo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(novo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superior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hierárquico)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ponto</w:t>
            </w:r>
          </w:p>
          <w:p>
            <w:pPr>
              <w:pStyle w:val="TableParagraph"/>
              <w:spacing w:before="8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férias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(Obs: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Passível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alteração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manual);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1.7.23.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Disponibilizar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lotacionograma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regiões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(Mapa)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comarcas;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1.7.24.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Disponibilizar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lista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entrâncias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seus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titulares,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substitutos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automáticos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eventuais;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consultar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magistrado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suas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designações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581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57664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6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600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58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demais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dossiê;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1.7.25.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Disponibilizar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lista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Diretores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Fórum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unidades,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histórico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últimos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diretores;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1.7.26.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Visualizar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dossiês</w:t>
            </w:r>
            <w:r>
              <w:rPr>
                <w:spacing w:val="9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reclamação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unidade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quando</w:t>
            </w:r>
            <w:r>
              <w:rPr>
                <w:spacing w:val="94"/>
                <w:sz w:val="22"/>
              </w:rPr>
              <w:t> </w:t>
            </w:r>
            <w:r>
              <w:rPr>
                <w:sz w:val="22"/>
              </w:rPr>
              <w:t>titular,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pedidos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providências,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processos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administrativos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outras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sanções;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1.7.27.</w:t>
            </w:r>
          </w:p>
        </w:tc>
        <w:tc>
          <w:tcPr>
            <w:tcW w:w="7472" w:type="dxa"/>
          </w:tcPr>
          <w:p>
            <w:pPr>
              <w:pStyle w:val="TableParagraph"/>
              <w:tabs>
                <w:tab w:pos="1411" w:val="left" w:leader="none"/>
                <w:tab w:pos="1966" w:val="left" w:leader="none"/>
                <w:tab w:pos="3030" w:val="left" w:leader="none"/>
                <w:tab w:pos="3625" w:val="left" w:leader="none"/>
                <w:tab w:pos="4604" w:val="left" w:leader="none"/>
                <w:tab w:pos="5858" w:val="left" w:leader="none"/>
                <w:tab w:pos="6297" w:val="left" w:leader="none"/>
                <w:tab w:pos="6982" w:val="left" w:leader="none"/>
              </w:tabs>
              <w:spacing w:line="276" w:lineRule="auto"/>
              <w:ind w:right="86"/>
              <w:rPr>
                <w:sz w:val="22"/>
              </w:rPr>
            </w:pPr>
            <w:r>
              <w:rPr>
                <w:sz w:val="22"/>
              </w:rPr>
              <w:t>Disponibilizar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movimentações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magistrados,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magistrados</w:t>
              <w:tab/>
              <w:t>que</w:t>
              <w:tab/>
              <w:t>passaram</w:t>
              <w:tab/>
              <w:t>pela</w:t>
              <w:tab/>
              <w:t>comarca</w:t>
              <w:tab/>
              <w:t>(cumulação</w:t>
              <w:tab/>
              <w:t>de</w:t>
              <w:tab/>
              <w:t>varas</w:t>
              <w:tab/>
            </w:r>
            <w:r>
              <w:rPr>
                <w:spacing w:val="-1"/>
                <w:sz w:val="22"/>
              </w:rPr>
              <w:t>com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deslocamento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acesso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remoto);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0"/>
              <w:rPr>
                <w:b/>
                <w:sz w:val="22"/>
              </w:rPr>
            </w:pPr>
            <w:r>
              <w:rPr>
                <w:b/>
                <w:sz w:val="22"/>
              </w:rPr>
              <w:t>1.7.28.</w:t>
            </w:r>
          </w:p>
        </w:tc>
        <w:tc>
          <w:tcPr>
            <w:tcW w:w="7472" w:type="dxa"/>
          </w:tcPr>
          <w:p>
            <w:pPr>
              <w:pStyle w:val="TableParagraph"/>
              <w:tabs>
                <w:tab w:pos="1306" w:val="left" w:leader="none"/>
                <w:tab w:pos="1641" w:val="left" w:leader="none"/>
                <w:tab w:pos="2935" w:val="left" w:leader="none"/>
                <w:tab w:pos="3470" w:val="left" w:leader="none"/>
                <w:tab w:pos="5573" w:val="left" w:leader="none"/>
                <w:tab w:pos="6143" w:val="left" w:leader="none"/>
                <w:tab w:pos="6863" w:val="left" w:leader="none"/>
              </w:tabs>
              <w:rPr>
                <w:sz w:val="22"/>
              </w:rPr>
            </w:pPr>
            <w:r>
              <w:rPr>
                <w:sz w:val="22"/>
              </w:rPr>
              <w:t>Possibilitar</w:t>
              <w:tab/>
              <w:t>a</w:t>
              <w:tab/>
              <w:t>visualização</w:t>
              <w:tab/>
              <w:t>das</w:t>
              <w:tab/>
              <w:t>comarcas/entrâncias</w:t>
              <w:tab/>
              <w:t>que</w:t>
              <w:tab/>
              <w:t>estão</w:t>
              <w:tab/>
              <w:t>vagas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(Magistrados);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1.7.29.</w:t>
            </w:r>
          </w:p>
        </w:tc>
        <w:tc>
          <w:tcPr>
            <w:tcW w:w="7472" w:type="dxa"/>
          </w:tcPr>
          <w:p>
            <w:pPr>
              <w:pStyle w:val="TableParagraph"/>
              <w:tabs>
                <w:tab w:pos="1421" w:val="left" w:leader="none"/>
                <w:tab w:pos="1876" w:val="left" w:leader="none"/>
                <w:tab w:pos="2910" w:val="left" w:leader="none"/>
                <w:tab w:pos="3360" w:val="left" w:leader="none"/>
                <w:tab w:pos="4454" w:val="left" w:leader="none"/>
                <w:tab w:pos="5099" w:val="left" w:leader="none"/>
                <w:tab w:pos="7138" w:val="left" w:leader="none"/>
              </w:tabs>
              <w:spacing w:line="276" w:lineRule="auto" w:before="1"/>
              <w:ind w:right="95"/>
              <w:rPr>
                <w:sz w:val="22"/>
              </w:rPr>
            </w:pPr>
            <w:r>
              <w:rPr>
                <w:sz w:val="22"/>
              </w:rPr>
              <w:t>Possibilitar</w:t>
              <w:tab/>
              <w:t>o</w:t>
              <w:tab/>
              <w:t>registro</w:t>
              <w:tab/>
              <w:t>e</w:t>
              <w:tab/>
              <w:t>controle</w:t>
              <w:tab/>
              <w:t>por</w:t>
              <w:tab/>
              <w:t>comarca/entrância</w:t>
              <w:tab/>
            </w:r>
            <w:r>
              <w:rPr>
                <w:spacing w:val="-2"/>
                <w:sz w:val="22"/>
              </w:rPr>
              <w:t>da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promoção/remoção/permuta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magistrados;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possibilitar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visualização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do</w:t>
            </w:r>
          </w:p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substituto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automático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eventual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Magistrados;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1.7.30.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visualização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afastamentos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magistrados,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fim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registrar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novas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designações;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1.7.31.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Controlar</w:t>
            </w:r>
            <w:r>
              <w:rPr>
                <w:spacing w:val="90"/>
                <w:sz w:val="22"/>
              </w:rPr>
              <w:t> </w:t>
            </w:r>
            <w:r>
              <w:rPr>
                <w:sz w:val="22"/>
              </w:rPr>
              <w:t>eventuais  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impactos  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financeiros  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decorrentes  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afastamentos;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controlar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eventuais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impactos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financeiros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provenientes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designações;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1.7.32.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movimentações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“informais”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servidores,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reflexo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nos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quantitativos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cargos.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MÓDULO</w:t>
            </w:r>
            <w:r>
              <w:rPr>
                <w:b/>
                <w:spacing w:val="59"/>
                <w:sz w:val="22"/>
              </w:rPr>
              <w:t> </w:t>
            </w:r>
            <w:r>
              <w:rPr>
                <w:b/>
                <w:sz w:val="22"/>
              </w:rPr>
              <w:t>DE  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HOMOLOGAÇÃO  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DO  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ESTÁGIO  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PROBATÓRIO  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(VERIFICAR  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</w:p>
          <w:p>
            <w:pPr>
              <w:pStyle w:val="TableParagraph"/>
              <w:spacing w:before="42"/>
              <w:rPr>
                <w:b/>
                <w:sz w:val="22"/>
              </w:rPr>
            </w:pPr>
            <w:r>
              <w:rPr>
                <w:b/>
                <w:sz w:val="22"/>
              </w:rPr>
              <w:t>VIABILIDADE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UNIFICAR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COM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AVALIAÇÃO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DESEMPENHO)</w:t>
            </w:r>
          </w:p>
        </w:tc>
      </w:tr>
      <w:tr>
        <w:trPr>
          <w:trHeight w:val="302" w:hRule="atLeast"/>
        </w:trPr>
        <w:tc>
          <w:tcPr>
            <w:tcW w:w="8478" w:type="dxa"/>
            <w:gridSpan w:val="2"/>
            <w:tcBorders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sistema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deverá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apresentar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no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mínimo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seguintes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funcionalidades:</w:t>
            </w:r>
          </w:p>
        </w:tc>
      </w:tr>
      <w:tr>
        <w:trPr>
          <w:trHeight w:val="307" w:hRule="atLeast"/>
        </w:trPr>
        <w:tc>
          <w:tcPr>
            <w:tcW w:w="10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1.8.1.</w:t>
            </w:r>
          </w:p>
        </w:tc>
        <w:tc>
          <w:tcPr>
            <w:tcW w:w="74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7" w:lineRule="exact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Comissão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estágio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probatório;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1.8.2.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Núcleo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Progressão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Funcional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seja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notificado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entrada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em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exercício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nomeados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caráter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efetivo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neste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PJMT;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597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59200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6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98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1.8.3.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Chefe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Imediato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avaliado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seja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notificado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15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(quinze)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dias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antes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término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estágio;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1.8.4.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seja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disponibilizado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(formulário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online)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acordo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carreira,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line="300" w:lineRule="atLeast" w:before="10"/>
              <w:ind w:right="94"/>
              <w:rPr>
                <w:sz w:val="22"/>
              </w:rPr>
            </w:pPr>
            <w:r>
              <w:rPr>
                <w:sz w:val="22"/>
              </w:rPr>
              <w:t>cada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meses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nos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(dois)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primeiros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anos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exercício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terceiro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ano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apenas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(uma)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avaliação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(nove)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meses;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1.8.5.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responsável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(Chefe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Imediato)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avalie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subordinado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ciclo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avaliativo;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1"/>
              <w:rPr>
                <w:b/>
                <w:sz w:val="22"/>
              </w:rPr>
            </w:pPr>
            <w:r>
              <w:rPr>
                <w:b/>
                <w:sz w:val="22"/>
              </w:rPr>
              <w:t>1.8.6.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Impedir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aplicação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estágio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probatório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solicite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teletrabalho,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pedido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remoção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pedido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vacância.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1.8.7.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gestores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DRH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1ª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2ª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Instâncias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responsáveis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estágio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probatório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sejam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notificados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vinte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(20)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dias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antes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fim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ciclo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cada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servidor.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1.8.8.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extração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funcionalidades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por: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filtros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79"/>
                <w:sz w:val="22"/>
              </w:rPr>
              <w:t> </w:t>
            </w:r>
            <w:r>
              <w:rPr>
                <w:sz w:val="22"/>
              </w:rPr>
              <w:t>cargo,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lotação,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função,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dentre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outros;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1.8.9.</w:t>
            </w:r>
          </w:p>
        </w:tc>
        <w:tc>
          <w:tcPr>
            <w:tcW w:w="7472" w:type="dxa"/>
          </w:tcPr>
          <w:p>
            <w:pPr>
              <w:pStyle w:val="TableParagraph"/>
              <w:spacing w:line="278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responsável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(Chefe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Imediato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avaliador),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Gestores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RH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1ª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2ª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Instâncias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gerem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finais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ciclo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também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61" w:lineRule="exact"/>
              <w:rPr>
                <w:sz w:val="22"/>
              </w:rPr>
            </w:pPr>
            <w:r>
              <w:rPr>
                <w:sz w:val="22"/>
              </w:rPr>
              <w:t>ciclos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avaliativos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anteriores;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1.8.10.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avaliado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dê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ciência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avaliação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realizada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ciclo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pelo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responsável;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1.8.11.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avaliações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reflitam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ficha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funcional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servidor.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(Obs: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Um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campo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módulo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alimentar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notas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referentes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avaliações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servidor)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1.8.12.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Possuir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notas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todas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avaliações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finalizadas,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podendo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filtrar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tabs>
                <w:tab w:pos="1016" w:val="left" w:leader="none"/>
                <w:tab w:pos="1541" w:val="left" w:leader="none"/>
                <w:tab w:pos="2305" w:val="left" w:leader="none"/>
                <w:tab w:pos="4214" w:val="left" w:leader="none"/>
                <w:tab w:pos="5149" w:val="left" w:leader="none"/>
                <w:tab w:pos="6089" w:val="left" w:leader="none"/>
                <w:tab w:pos="6534" w:val="left" w:leader="none"/>
              </w:tabs>
              <w:spacing w:line="310" w:lineRule="atLeast" w:before="1"/>
              <w:ind w:right="94"/>
              <w:rPr>
                <w:sz w:val="22"/>
              </w:rPr>
            </w:pPr>
            <w:r>
              <w:rPr>
                <w:sz w:val="22"/>
              </w:rPr>
              <w:t>agrupar</w:t>
              <w:tab/>
              <w:t>por</w:t>
              <w:tab/>
              <w:t>notas,</w:t>
              <w:tab/>
              <w:t>comarcas/tribunal,</w:t>
              <w:tab/>
              <w:t>lotação,</w:t>
              <w:tab/>
              <w:t>servidor</w:t>
              <w:tab/>
              <w:t>ou</w:t>
              <w:tab/>
            </w:r>
            <w:r>
              <w:rPr>
                <w:spacing w:val="-1"/>
                <w:sz w:val="22"/>
              </w:rPr>
              <w:t>avaliador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(responsável);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1.8.13.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Possuir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avaliados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período;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612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60736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6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97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1546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1.8.14.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82"/>
              <w:jc w:val="both"/>
              <w:rPr>
                <w:sz w:val="22"/>
              </w:rPr>
            </w:pPr>
            <w:r>
              <w:rPr>
                <w:sz w:val="22"/>
              </w:rPr>
              <w:t>Permitir que seja suspenso automaticamente o estágio probatório do servidor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 esteja em afastamento pelos seguintes motivos: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I - Por motivo de doença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pessoa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família;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motivo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afastamento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cônjuge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companheiro;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III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serviço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militar;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IV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atividades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políticas;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jc w:val="both"/>
              <w:rPr>
                <w:sz w:val="22"/>
              </w:rPr>
            </w:pPr>
            <w:r>
              <w:rPr>
                <w:sz w:val="22"/>
              </w:rPr>
              <w:t>motivo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licença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tratamento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própria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saúde;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1.9.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MÓDULO</w:t>
            </w:r>
            <w:r>
              <w:rPr>
                <w:b/>
                <w:spacing w:val="1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AVERBAÇÃO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TEMPO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SERVIÇO/CONTRIBUIÇÃO,</w:t>
            </w:r>
            <w:r>
              <w:rPr>
                <w:b/>
                <w:spacing w:val="10"/>
                <w:sz w:val="22"/>
              </w:rPr>
              <w:t> </w:t>
            </w:r>
            <w:r>
              <w:rPr>
                <w:b/>
                <w:sz w:val="22"/>
              </w:rPr>
              <w:t>ABONO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</w:p>
          <w:p>
            <w:pPr>
              <w:pStyle w:val="TableParagraph"/>
              <w:spacing w:before="42"/>
              <w:rPr>
                <w:b/>
                <w:sz w:val="22"/>
              </w:rPr>
            </w:pPr>
            <w:r>
              <w:rPr>
                <w:b/>
                <w:sz w:val="22"/>
              </w:rPr>
              <w:t>PERMANÊNCIA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APOSENTADORIA</w:t>
            </w:r>
          </w:p>
        </w:tc>
      </w:tr>
      <w:tr>
        <w:trPr>
          <w:trHeight w:val="154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1.9.1.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0"/>
              <w:jc w:val="both"/>
              <w:rPr>
                <w:sz w:val="22"/>
              </w:rPr>
            </w:pPr>
            <w:r>
              <w:rPr>
                <w:sz w:val="22"/>
              </w:rPr>
              <w:t>Permitir o registro de averbações de tempo de serviço, contemplando as regras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aposentadorias e abono de permanência, bem como anotações de tempo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serviço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privadas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inclusão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documentos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comprobatórios. Necessidade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inclusão de ícone contendo os artigos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127,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130,</w:t>
            </w:r>
          </w:p>
          <w:p>
            <w:pPr>
              <w:pStyle w:val="TableParagraph"/>
              <w:spacing w:before="1"/>
              <w:jc w:val="both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IV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04-90;</w:t>
            </w:r>
          </w:p>
        </w:tc>
      </w:tr>
      <w:tr>
        <w:trPr>
          <w:trHeight w:val="154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1.9.2.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8" w:lineRule="auto"/>
              <w:ind w:right="90"/>
              <w:jc w:val="both"/>
              <w:rPr>
                <w:sz w:val="22"/>
              </w:rPr>
            </w:pPr>
            <w:r>
              <w:rPr>
                <w:sz w:val="22"/>
              </w:rPr>
              <w:t>Permitir o cadastramento dos diversos tipos de averbação de tempo de serviço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anteriores ao vínculo exercido atualmente com os respectivos reflexos funcionais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financeiros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concessão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vantagens,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devidamente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parametrizados,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como: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licença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prêmio,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serviço,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aposentadoria,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adicional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incentivo,</w:t>
            </w:r>
          </w:p>
          <w:p>
            <w:pPr>
              <w:pStyle w:val="TableParagraph"/>
              <w:spacing w:line="258" w:lineRule="exact"/>
              <w:jc w:val="both"/>
              <w:rPr>
                <w:sz w:val="22"/>
              </w:rPr>
            </w:pPr>
            <w:r>
              <w:rPr>
                <w:sz w:val="22"/>
              </w:rPr>
              <w:t>quintos,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dentre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outros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PJMT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solicitar;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1.9.3.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Registrar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modo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consistido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partir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legislação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pertinente,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finalidades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reflexos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indicados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tabelas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parâmetros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próprios,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serviço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averbado;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0"/>
              <w:rPr>
                <w:b/>
                <w:sz w:val="22"/>
              </w:rPr>
            </w:pPr>
            <w:r>
              <w:rPr>
                <w:b/>
                <w:sz w:val="22"/>
              </w:rPr>
              <w:t>1.9.4.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Proporcionar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projeção 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Serviço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magistrados até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1998,</w:t>
            </w:r>
          </w:p>
          <w:p>
            <w:pPr>
              <w:pStyle w:val="TableParagraph"/>
              <w:spacing w:before="36"/>
              <w:rPr>
                <w:sz w:val="22"/>
              </w:rPr>
            </w:pPr>
            <w:r>
              <w:rPr>
                <w:sz w:val="22"/>
              </w:rPr>
              <w:t>conforme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legislação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vigente;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1.9.5.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Proporcionar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Projeção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Serviço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magistrados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1992,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conforme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legislação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vigente;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1.9.6.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Proporcionar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Projeção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Serviço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magistrados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ano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1998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já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acréscimo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17%,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legislação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vigente;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627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62272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6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95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2471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85"/>
              <w:rPr>
                <w:b/>
                <w:sz w:val="22"/>
              </w:rPr>
            </w:pPr>
            <w:r>
              <w:rPr>
                <w:b/>
                <w:sz w:val="22"/>
              </w:rPr>
              <w:t>1.9.7.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88"/>
              <w:jc w:val="both"/>
              <w:rPr>
                <w:sz w:val="22"/>
              </w:rPr>
            </w:pPr>
            <w:r>
              <w:rPr>
                <w:sz w:val="22"/>
              </w:rPr>
              <w:t>Permitir o cálculo dos abonos de permanências concedidos, bem como o cálculo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retroativo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concessão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descriminando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mês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mês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diferença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calculada.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ainda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alertar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beneficiário;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proporcionar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Juiz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Paz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ex-servidores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(independente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caráter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ingresso) até a data de 15/12/1998, e após essa data apenas para ex-servidores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efetivos a emissão de Certidão de Tempo de Contribuição, com numeração única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Relação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Remunerações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Contribuições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RRC,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nos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termos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Portaria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nº</w:t>
            </w:r>
          </w:p>
          <w:p>
            <w:pPr>
              <w:pStyle w:val="TableParagraph"/>
              <w:spacing w:before="4"/>
              <w:jc w:val="both"/>
              <w:rPr>
                <w:sz w:val="22"/>
              </w:rPr>
            </w:pPr>
            <w:r>
              <w:rPr>
                <w:sz w:val="22"/>
              </w:rPr>
              <w:t>154/2008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Ministério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Previdência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legislação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vigente;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1.9.8.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Proporcionar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emissão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Declaração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Contribuição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fins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obtenção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benefícios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junto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INSS,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nos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termos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Portaria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nº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154/2008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do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Ministério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Previdência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legislação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vigente;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1.9.9.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 w:before="1"/>
              <w:rPr>
                <w:sz w:val="22"/>
              </w:rPr>
            </w:pPr>
            <w:r>
              <w:rPr>
                <w:sz w:val="22"/>
              </w:rPr>
              <w:t>Disponibilizar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grid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lançamento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específico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Certificação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Declaração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contribuição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prestado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Regime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Próprio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Previdência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Estado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Grosso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(CTC 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DTC);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7"/>
              <w:rPr>
                <w:b/>
                <w:sz w:val="22"/>
              </w:rPr>
            </w:pPr>
            <w:r>
              <w:rPr>
                <w:b/>
                <w:sz w:val="22"/>
              </w:rPr>
              <w:t>1.9.10.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2"/>
              <w:jc w:val="both"/>
              <w:rPr>
                <w:sz w:val="22"/>
              </w:rPr>
            </w:pPr>
            <w:r>
              <w:rPr>
                <w:sz w:val="22"/>
              </w:rPr>
              <w:t>Disponibilizar na rede mundial de computadores - internet as respectivas CTC´s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emitidas, digitalizadas, para permitir a confirmação da veracidade por parte 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regime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previdenciário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destinatário.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endereço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eletrônico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consulta</w:t>
            </w:r>
          </w:p>
          <w:p>
            <w:pPr>
              <w:pStyle w:val="TableParagraph"/>
              <w:spacing w:line="268" w:lineRule="exact"/>
              <w:jc w:val="both"/>
              <w:rPr>
                <w:sz w:val="22"/>
              </w:rPr>
            </w:pPr>
            <w:r>
              <w:rPr>
                <w:sz w:val="22"/>
              </w:rPr>
              <w:t>eletrônica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internet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constar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CTC;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1.9.10.1.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confirmação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veracidade</w:t>
            </w:r>
            <w:r>
              <w:rPr>
                <w:spacing w:val="7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parte</w:t>
            </w:r>
            <w:r>
              <w:rPr>
                <w:spacing w:val="79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regime</w:t>
            </w:r>
            <w:r>
              <w:rPr>
                <w:spacing w:val="79"/>
                <w:sz w:val="22"/>
              </w:rPr>
              <w:t> </w:t>
            </w:r>
            <w:r>
              <w:rPr>
                <w:sz w:val="22"/>
              </w:rPr>
              <w:t>previdenciário</w:t>
            </w:r>
          </w:p>
          <w:p>
            <w:pPr>
              <w:pStyle w:val="TableParagraph"/>
              <w:spacing w:line="310" w:lineRule="atLeast" w:before="1"/>
              <w:rPr>
                <w:sz w:val="22"/>
              </w:rPr>
            </w:pPr>
            <w:r>
              <w:rPr>
                <w:sz w:val="22"/>
              </w:rPr>
              <w:t>destinatário,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endereço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eletrônico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consulta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eletrônica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internet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constar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CTC;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7"/>
              <w:rPr>
                <w:b/>
                <w:sz w:val="22"/>
              </w:rPr>
            </w:pPr>
            <w:r>
              <w:rPr>
                <w:b/>
                <w:sz w:val="22"/>
              </w:rPr>
              <w:t>1.9.11.</w:t>
            </w:r>
          </w:p>
        </w:tc>
        <w:tc>
          <w:tcPr>
            <w:tcW w:w="7472" w:type="dxa"/>
          </w:tcPr>
          <w:p>
            <w:pPr>
              <w:pStyle w:val="TableParagraph"/>
              <w:spacing w:line="278" w:lineRule="auto"/>
              <w:ind w:right="89"/>
              <w:jc w:val="both"/>
              <w:rPr>
                <w:sz w:val="22"/>
              </w:rPr>
            </w:pPr>
            <w:r>
              <w:rPr>
                <w:sz w:val="22"/>
              </w:rPr>
              <w:t>Possibilitar a simulação do cálculo de aposentadoria e abono de permanência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 servidores/magistrados: o sistema deverá ser capaz de contar o tempo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serviço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averbado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aquele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construído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TJMT,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o</w:t>
            </w:r>
          </w:p>
          <w:p>
            <w:pPr>
              <w:pStyle w:val="TableParagraph"/>
              <w:spacing w:line="265" w:lineRule="exact"/>
              <w:jc w:val="both"/>
              <w:rPr>
                <w:sz w:val="22"/>
              </w:rPr>
            </w:pPr>
            <w:r>
              <w:rPr>
                <w:sz w:val="22"/>
              </w:rPr>
              <w:t>acompanhamento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expectativa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aposentadoria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abono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permanência;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1.9.12.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Gerenciar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abono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permanência,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legislação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vigente;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manter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histórico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aposentadoria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abono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permanência;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643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63808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7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93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3091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96"/>
              <w:rPr>
                <w:b/>
                <w:sz w:val="22"/>
              </w:rPr>
            </w:pPr>
            <w:r>
              <w:rPr>
                <w:b/>
                <w:sz w:val="22"/>
              </w:rPr>
              <w:t>1.9.13.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90"/>
              <w:jc w:val="both"/>
              <w:rPr>
                <w:sz w:val="22"/>
              </w:rPr>
            </w:pPr>
            <w:r>
              <w:rPr>
                <w:sz w:val="22"/>
              </w:rPr>
              <w:t>Possibilitar a simulação do cálculo de aposentadoria e abono de permanência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 servidores/magistrados: o sistema deverá ser capaz de contar o tempo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serviço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averbado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aquele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construído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PJMT,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acompanhamento da expectativa de aposentadoria e abono de permanência;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diretamente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relacionado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aposentadoria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servidor/magistrado, sendo automaticamente refletidos na folha de pagamento;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proventos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aposentadoria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média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aritmética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simples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maiores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remunerações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contribuições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correspondentes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80%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todo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contributivo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decorrido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desde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before="1"/>
              <w:jc w:val="both"/>
              <w:rPr>
                <w:sz w:val="22"/>
              </w:rPr>
            </w:pPr>
            <w:r>
              <w:rPr>
                <w:sz w:val="22"/>
              </w:rPr>
              <w:t>competência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julho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1994;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1.9.14.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Gerenciar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aposentadorias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podendo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provento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proporcional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contribuição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previdenciária,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legislação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vigente;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1.9.15.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emissão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prévio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várias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regras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aposentadoria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vigentes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servidor/magistrado;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1.9.16.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Proporcionar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a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projeção 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aposentadorias 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magistrados,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levando 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consideração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legislação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especial;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1.9.17.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Proporcionar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geração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relação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servidores/magistrados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em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poderá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aposentar;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1.9.18.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Proporcionar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geração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relação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servidores/magistrados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aposentados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data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regra/fundamento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legal;</w:t>
            </w:r>
          </w:p>
        </w:tc>
      </w:tr>
      <w:tr>
        <w:trPr>
          <w:trHeight w:val="154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1.9.19.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8"/>
              <w:jc w:val="both"/>
              <w:rPr>
                <w:sz w:val="22"/>
              </w:rPr>
            </w:pPr>
            <w:r>
              <w:rPr>
                <w:sz w:val="22"/>
              </w:rPr>
              <w:t>Possibilitar o cálculo dos proventos para aposentadoria integral e proporcional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(com ou sem paridade), do abono de permanência para servidores/magistrados,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bem como as vantagens a serem incorporadas, estando diretamente relacionado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aposentadoria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colaborador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(servidor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magistrado),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sendo</w:t>
            </w:r>
          </w:p>
          <w:p>
            <w:pPr>
              <w:pStyle w:val="TableParagraph"/>
              <w:jc w:val="both"/>
              <w:rPr>
                <w:sz w:val="22"/>
              </w:rPr>
            </w:pPr>
            <w:r>
              <w:rPr>
                <w:sz w:val="22"/>
              </w:rPr>
              <w:t>automaticamente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refletidos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pagamento;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1.9.20.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Gerenciar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abono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permanência,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legislação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vigente;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658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65344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7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92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1.9.21.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rPr>
                <w:sz w:val="22"/>
              </w:rPr>
            </w:pPr>
            <w:r>
              <w:rPr>
                <w:sz w:val="22"/>
              </w:rPr>
              <w:t>Deverá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manter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aposentadoria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abono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permanência,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emitir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certidões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necessárias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formalização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do</w:t>
            </w:r>
          </w:p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processo;</w:t>
            </w:r>
          </w:p>
        </w:tc>
      </w:tr>
      <w:tr>
        <w:trPr>
          <w:trHeight w:val="1851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3"/>
              <w:rPr>
                <w:b/>
                <w:sz w:val="22"/>
              </w:rPr>
            </w:pPr>
            <w:r>
              <w:rPr>
                <w:b/>
                <w:sz w:val="22"/>
              </w:rPr>
              <w:t>1.9.22.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0"/>
              <w:jc w:val="both"/>
              <w:rPr>
                <w:sz w:val="22"/>
              </w:rPr>
            </w:pPr>
            <w:r>
              <w:rPr>
                <w:sz w:val="22"/>
              </w:rPr>
              <w:t>Possibilitar a emissão de relatório prévio com as várias regras de aposentadoria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vigentes por colaborador (servidor ou magistrado); Proporcionar a projeção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aposentadorias de magistrados, levando em consideração a legislação especial;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Proporcionar a projeção de Tempo de Serviço de magistrados até o ano de 1998,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legislação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vigente;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Proporcionar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Projeção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Serviço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65" w:lineRule="exact"/>
              <w:jc w:val="both"/>
              <w:rPr>
                <w:sz w:val="22"/>
              </w:rPr>
            </w:pPr>
            <w:r>
              <w:rPr>
                <w:sz w:val="22"/>
              </w:rPr>
              <w:t>magistrados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1992,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legislação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vigente;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1.9.23.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Proporcionar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Projeção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Serviço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magistrados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ano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1998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já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acréscimo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17%,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legislação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vigente;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1.9.24.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previsão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quais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magistrados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irão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preencher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requisitos 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aposentadoria,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dentro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regra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mapeada,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acordo com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os</w:t>
            </w:r>
          </w:p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registros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funcionais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mesmos.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MÓDULO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PLANEJAMENTO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FORÇA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TRABALHO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1.10.1.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 w:before="1"/>
              <w:ind w:right="94"/>
              <w:rPr>
                <w:sz w:val="22"/>
              </w:rPr>
            </w:pPr>
            <w:r>
              <w:rPr>
                <w:sz w:val="22"/>
              </w:rPr>
              <w:t>Possuir funcionalidades que permitam a elaboração de orçamento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funcionários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reflexos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deste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planejamento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pessoal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resultado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corporação;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1.10.2.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cadastrar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diferentes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despesas,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encargos,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benefícios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sindicatos,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310" w:lineRule="atLeast" w:before="1"/>
              <w:rPr>
                <w:sz w:val="22"/>
              </w:rPr>
            </w:pPr>
            <w:r>
              <w:rPr>
                <w:sz w:val="22"/>
              </w:rPr>
              <w:t>forma que os mesmos fiquem disponíveis a todos os analistas de planejamento.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visa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padronizar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elaboração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planejamento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despesas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pessoal;</w:t>
            </w:r>
          </w:p>
        </w:tc>
      </w:tr>
      <w:tr>
        <w:trPr>
          <w:trHeight w:val="154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1.10.3.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510"/>
              <w:jc w:val="bot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transferências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funcionários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centros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 custos,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transferindo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também todas as suas despesas salariais automaticamente. Sempre que 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 for transferido de centro de custo, é muito importante que todas 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despesas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relacionadas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mesmo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sejam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refletidas</w:t>
            </w:r>
          </w:p>
          <w:p>
            <w:pPr>
              <w:pStyle w:val="TableParagraph"/>
              <w:jc w:val="both"/>
              <w:rPr>
                <w:sz w:val="22"/>
              </w:rPr>
            </w:pPr>
            <w:r>
              <w:rPr>
                <w:sz w:val="22"/>
              </w:rPr>
              <w:t>automaticamente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novo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centro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custo;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1.10.4.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planejamento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novas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contratações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pessoas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deforma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efetiva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ou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673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66880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7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90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temporárias;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6"/>
              <w:rPr>
                <w:b/>
                <w:sz w:val="22"/>
              </w:rPr>
            </w:pPr>
            <w:r>
              <w:rPr>
                <w:b/>
                <w:sz w:val="22"/>
              </w:rPr>
              <w:t>1.10.5.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15"/>
              <w:jc w:val="both"/>
              <w:rPr>
                <w:sz w:val="22"/>
              </w:rPr>
            </w:pPr>
            <w:r>
              <w:rPr>
                <w:sz w:val="22"/>
              </w:rPr>
              <w:t>Possibilitar o planejamento de contratação de novos servidores, simular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aumentos salariais e seus respectivos reflexos na folha de pagamento. É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importante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permita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criação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diferentes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versões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68" w:lineRule="exact"/>
              <w:jc w:val="both"/>
              <w:rPr>
                <w:sz w:val="22"/>
              </w:rPr>
            </w:pPr>
            <w:r>
              <w:rPr>
                <w:sz w:val="22"/>
              </w:rPr>
              <w:t>planejamento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diferentes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premissas;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1.10.6.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criação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comparativos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versões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planejamento;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1.10.7.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integração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planejamento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sistemas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transacionais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pagamento;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1.10.8.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planejar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despesas relacionadas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à contratação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exemplo: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Contratação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treinamento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servidores.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Além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despesas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salários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benefícios;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1.10.9.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Oferecer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gráficos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análise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relacionados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indicadores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6"/>
              <w:rPr>
                <w:sz w:val="22"/>
              </w:rPr>
            </w:pPr>
            <w:r>
              <w:rPr>
                <w:sz w:val="22"/>
              </w:rPr>
              <w:t>planejamento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despesas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RH;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1.10.10.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planejamento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funcionários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suas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respectivas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despesas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contratação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forma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individual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grupo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funcionários;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1.10.11.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cadastramento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diferentes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perfis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funcionários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atrelar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faixas</w:t>
            </w:r>
          </w:p>
          <w:p>
            <w:pPr>
              <w:pStyle w:val="TableParagraph"/>
              <w:spacing w:before="36"/>
              <w:rPr>
                <w:sz w:val="22"/>
              </w:rPr>
            </w:pPr>
            <w:r>
              <w:rPr>
                <w:sz w:val="22"/>
              </w:rPr>
              <w:t>salariais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mesmos;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MÓDULO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 GESTÃO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DE FÉRIAS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1.11.1.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solicitações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férias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possam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programadas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pelos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próprios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servidores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self-service;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1.11.2.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enviar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avisos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servidor/magistrados,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assessor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gestão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pessoas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superior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imediato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aproximação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aquisitivo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férias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do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servidor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imediato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60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antecedência;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1.11.3.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gerenciar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afastamentos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faltas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nos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períodos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aquisitivos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férias,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possibilitando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determinação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número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meses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dias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direito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aquisitivo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férias;</w:t>
            </w:r>
          </w:p>
        </w:tc>
      </w:tr>
    </w:tbl>
    <w:p>
      <w:pPr>
        <w:spacing w:after="0" w:line="300" w:lineRule="atLeast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689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68416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7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89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1.11.4.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Apresentar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apenas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exercícios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matrícula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vigência.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haver;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1.11.5.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parametrização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diversas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regras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concessão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gozo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férias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regulamentares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acordo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cargo,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ingresso,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situação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funcional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vínculo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empregatício;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1.11.6.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previsão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férias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longo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tempo;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2"/>
              <w:rPr>
                <w:b/>
                <w:sz w:val="22"/>
              </w:rPr>
            </w:pPr>
            <w:r>
              <w:rPr>
                <w:b/>
                <w:sz w:val="22"/>
              </w:rPr>
              <w:t>1.11.7.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7"/>
              <w:jc w:val="both"/>
              <w:rPr>
                <w:sz w:val="22"/>
              </w:rPr>
            </w:pPr>
            <w:r>
              <w:rPr>
                <w:sz w:val="22"/>
              </w:rPr>
              <w:t>Controlar férias por período aquisitivo para diversos vínculos empregatícios, com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regras diferentes de concessão do direito, com impedimento do gozo de férias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concessivo,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exceto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afastamento: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(INSS,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licença</w:t>
            </w:r>
          </w:p>
          <w:p>
            <w:pPr>
              <w:pStyle w:val="TableParagraph"/>
              <w:spacing w:line="267" w:lineRule="exact"/>
              <w:jc w:val="both"/>
              <w:rPr>
                <w:sz w:val="22"/>
              </w:rPr>
            </w:pPr>
            <w:r>
              <w:rPr>
                <w:sz w:val="22"/>
              </w:rPr>
              <w:t>maternidade,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outros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afastamentos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previstos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lei);</w:t>
            </w:r>
          </w:p>
        </w:tc>
      </w:tr>
      <w:tr>
        <w:trPr>
          <w:trHeight w:val="154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1.11.8.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9"/>
              <w:jc w:val="both"/>
              <w:rPr>
                <w:sz w:val="22"/>
              </w:rPr>
            </w:pPr>
            <w:r>
              <w:rPr>
                <w:sz w:val="22"/>
              </w:rPr>
              <w:t>Calcular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automaticamente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aquisitivo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férias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informações do histórico funcional e de frequência (absenteísmo, licenças, etc.).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Permitir o registro de acerto de férias pelo servidor fora dos padrões normais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desconto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férias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folha.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parcelamento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férias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será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permitido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acordo</w:t>
            </w:r>
          </w:p>
          <w:p>
            <w:pPr>
              <w:pStyle w:val="TableParagraph"/>
              <w:jc w:val="both"/>
              <w:rPr>
                <w:sz w:val="22"/>
              </w:rPr>
            </w:pP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normas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vigentes;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2"/>
              <w:rPr>
                <w:b/>
                <w:sz w:val="22"/>
              </w:rPr>
            </w:pPr>
            <w:r>
              <w:rPr>
                <w:b/>
                <w:sz w:val="22"/>
              </w:rPr>
              <w:t>1.11.9.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86"/>
              <w:jc w:val="both"/>
              <w:rPr>
                <w:sz w:val="22"/>
              </w:rPr>
            </w:pPr>
            <w:r>
              <w:rPr>
                <w:sz w:val="22"/>
              </w:rPr>
              <w:t>Disponibilizar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consolidados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previsão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férias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hierarquia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(programação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escala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férias),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respeitando-se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estrutura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organizacional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cadastrada.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devem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acesso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estas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informações</w:t>
            </w:r>
          </w:p>
          <w:p>
            <w:pPr>
              <w:pStyle w:val="TableParagraph"/>
              <w:spacing w:line="267" w:lineRule="exact"/>
              <w:jc w:val="bot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respeito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outros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servidores;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1.11.10.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Enviar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alerta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automático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aos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qualquer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irregularidade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referente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ao agendamento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férias (por exemplo: não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agendamento) quando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concessivo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estiver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próximo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fechamento;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1.11.11.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Calcular automaticamente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saldo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recesso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estagiários,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partir da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310" w:lineRule="atLeast" w:before="1"/>
              <w:rPr>
                <w:sz w:val="22"/>
              </w:rPr>
            </w:pPr>
            <w:r>
              <w:rPr>
                <w:sz w:val="22"/>
              </w:rPr>
              <w:t>contratação,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outros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possíveis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períodos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recessos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já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usufruídos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outras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ocorrências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frequência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registradas;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1.11.12.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Emitir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recesso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estagiários,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informando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saldos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recesso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dos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estagiários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contratos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vigentes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detalhamento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recessos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registrados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704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69952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7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878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58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cada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estagiário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(datas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foram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usufruídos);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1.11.13.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 que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apenas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autorizados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possam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realizar 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validação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férias,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guardando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validação 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necessário;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1.11.14.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provisões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férias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(realizado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estimado);</w:t>
            </w:r>
          </w:p>
        </w:tc>
      </w:tr>
      <w:tr>
        <w:trPr>
          <w:trHeight w:val="305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1.11.15.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recibo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férias;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1.11.16.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Calcular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semanalmente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férias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emitir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avisos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recebimentos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férias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programadas;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1.11.17.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mais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férias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magistrado;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1.11.18.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abertura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determinado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período,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realização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escala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férias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ano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seguinte,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gerar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portaria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escala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férias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dos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magistrados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publicação;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1.11.19.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Impedir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informar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magistrados/servidores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alguma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irregularidade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ou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impedimento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quando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agendamento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escala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férias;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1.11.20.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Bloquear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agendamento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férias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quando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conflito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normas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vigentes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(Ex.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escala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substituição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magistrados);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1.11.21.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Dar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baixa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direito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férias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quando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ocorrer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(indenização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abono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pecuniário,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quando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houver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verbas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rescisórias);</w:t>
            </w:r>
          </w:p>
        </w:tc>
      </w:tr>
      <w:tr>
        <w:trPr>
          <w:trHeight w:val="124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7"/>
              <w:rPr>
                <w:b/>
                <w:sz w:val="22"/>
              </w:rPr>
            </w:pPr>
            <w:r>
              <w:rPr>
                <w:b/>
                <w:sz w:val="22"/>
              </w:rPr>
              <w:t>1.11.22.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8" w:lineRule="auto"/>
              <w:ind w:right="88"/>
              <w:jc w:val="both"/>
              <w:rPr>
                <w:sz w:val="22"/>
              </w:rPr>
            </w:pPr>
            <w:r>
              <w:rPr>
                <w:sz w:val="22"/>
              </w:rPr>
              <w:t>Permitir a Indenização e/ou a venda de férias (abono pecuniário) com fluxo pré-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estabelecido, diferenciado para magistrados e servidores, integrado com o portal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servidor/magistrado,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emissão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e,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após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aprovação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do</w:t>
            </w:r>
          </w:p>
          <w:p>
            <w:pPr>
              <w:pStyle w:val="TableParagraph"/>
              <w:spacing w:line="264" w:lineRule="exact"/>
              <w:jc w:val="both"/>
              <w:rPr>
                <w:sz w:val="22"/>
              </w:rPr>
            </w:pPr>
            <w:r>
              <w:rPr>
                <w:sz w:val="22"/>
              </w:rPr>
              <w:t>cadastro,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integrar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pagamento;</w:t>
            </w:r>
          </w:p>
        </w:tc>
      </w:tr>
      <w:tr>
        <w:trPr>
          <w:trHeight w:val="134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1.11.23.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 w:before="1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Permitir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abertura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determinado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período,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realização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escala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férias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seguinte,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emitir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relatório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análise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conflitos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escala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substituição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(1o.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2o.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Grau),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bem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como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gerar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before="9"/>
              <w:jc w:val="both"/>
              <w:rPr>
                <w:sz w:val="24"/>
              </w:rPr>
            </w:pPr>
            <w:r>
              <w:rPr>
                <w:sz w:val="24"/>
              </w:rPr>
              <w:t>portaria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escala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férias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magistrados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publicação.</w:t>
            </w:r>
          </w:p>
        </w:tc>
      </w:tr>
    </w:tbl>
    <w:p>
      <w:pPr>
        <w:spacing w:after="0"/>
        <w:jc w:val="both"/>
        <w:rPr>
          <w:sz w:val="24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720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71488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8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863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1.12.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MÓDULO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 LICENÇA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PRÊMIO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1.12.1.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licença prêmio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magistrados/servidores;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1.12.2.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Gerar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automaticamente</w:t>
            </w:r>
            <w:r>
              <w:rPr>
                <w:spacing w:val="94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97"/>
                <w:sz w:val="22"/>
              </w:rPr>
              <w:t> </w:t>
            </w:r>
            <w:r>
              <w:rPr>
                <w:sz w:val="22"/>
              </w:rPr>
              <w:t>períodos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aquisitivos,</w:t>
            </w:r>
            <w:r>
              <w:rPr>
                <w:spacing w:val="93"/>
                <w:sz w:val="22"/>
              </w:rPr>
              <w:t> </w:t>
            </w:r>
            <w:r>
              <w:rPr>
                <w:sz w:val="22"/>
              </w:rPr>
              <w:t>procedendo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às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deduções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previstas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lei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dilatações/interrupções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aquisitivo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razão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afastamentos/faltas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ocorridas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durante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aquisição;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1.12.3.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Indicar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automaticamente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aquisitivo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licença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prêmio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nos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registros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funcionais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magistrados/servidores;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1"/>
              <w:rPr>
                <w:b/>
                <w:sz w:val="22"/>
              </w:rPr>
            </w:pPr>
            <w:r>
              <w:rPr>
                <w:b/>
                <w:sz w:val="22"/>
              </w:rPr>
              <w:t>1.12.4.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 que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gerencie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retardamento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concessão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Licença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Prêmio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razão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faltas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outros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afastamentos,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alterando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concessivo;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1.12.5.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Proporcionar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geração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demonstrativo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saldo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licença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prêmio,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seu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respectivo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orçamentário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financeiro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caso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indenização,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período;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1.12.6.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dias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gozo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licença-prêmio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possam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sempre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cadastrados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forma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referenciada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aquisitivo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(ou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seja,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aquisitivo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deve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ter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sido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gerado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anteriormente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licença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prêmio);</w:t>
            </w:r>
          </w:p>
        </w:tc>
      </w:tr>
      <w:tr>
        <w:trPr>
          <w:trHeight w:val="900" w:hRule="atLeast"/>
        </w:trPr>
        <w:tc>
          <w:tcPr>
            <w:tcW w:w="1006" w:type="dxa"/>
          </w:tcPr>
          <w:p>
            <w:pPr>
              <w:pStyle w:val="TableParagraph"/>
              <w:spacing w:before="8"/>
              <w:ind w:left="0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1.12.7.</w:t>
            </w:r>
          </w:p>
        </w:tc>
        <w:tc>
          <w:tcPr>
            <w:tcW w:w="7472" w:type="dxa"/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310" w:lineRule="atLeast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similar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férias,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possibilidade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Indenização,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baixa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automática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agendamento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usufruto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magistrados/servidores;</w:t>
            </w:r>
          </w:p>
        </w:tc>
      </w:tr>
      <w:tr>
        <w:trPr>
          <w:trHeight w:val="187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83"/>
              <w:rPr>
                <w:b/>
                <w:sz w:val="22"/>
              </w:rPr>
            </w:pPr>
            <w:r>
              <w:rPr>
                <w:b/>
                <w:sz w:val="22"/>
              </w:rPr>
              <w:t>1.12.8.</w:t>
            </w:r>
          </w:p>
        </w:tc>
        <w:tc>
          <w:tcPr>
            <w:tcW w:w="7472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310" w:lineRule="atLeast"/>
              <w:rPr>
                <w:sz w:val="22"/>
              </w:rPr>
            </w:pPr>
            <w:r>
              <w:rPr>
                <w:sz w:val="22"/>
              </w:rPr>
              <w:t>Nos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licença-prêmio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convertida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pecúnia,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realizar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cálculo,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após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autorizado,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possibilitar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geração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pagamento.</w:t>
            </w:r>
          </w:p>
        </w:tc>
      </w:tr>
      <w:tr>
        <w:trPr>
          <w:trHeight w:val="675" w:hRule="atLeast"/>
        </w:trPr>
        <w:tc>
          <w:tcPr>
            <w:tcW w:w="1006" w:type="dxa"/>
          </w:tcPr>
          <w:p>
            <w:pPr>
              <w:pStyle w:val="TableParagraph"/>
              <w:spacing w:before="180"/>
              <w:rPr>
                <w:b/>
                <w:sz w:val="22"/>
              </w:rPr>
            </w:pPr>
            <w:r>
              <w:rPr>
                <w:b/>
                <w:sz w:val="22"/>
              </w:rPr>
              <w:t>1.12.9.</w:t>
            </w:r>
          </w:p>
        </w:tc>
        <w:tc>
          <w:tcPr>
            <w:tcW w:w="7472" w:type="dxa"/>
          </w:tcPr>
          <w:p>
            <w:pPr>
              <w:pStyle w:val="TableParagraph"/>
              <w:spacing w:line="310" w:lineRule="atLeast" w:before="14"/>
              <w:ind w:right="94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parametrização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regras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consistência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respectivos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regimes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jurídicos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(número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mínimo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período,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opções,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etc.)</w:t>
            </w:r>
          </w:p>
        </w:tc>
      </w:tr>
    </w:tbl>
    <w:p>
      <w:pPr>
        <w:spacing w:after="0" w:line="310" w:lineRule="atLeast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735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73024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8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847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675" w:hRule="atLeast"/>
        </w:trPr>
        <w:tc>
          <w:tcPr>
            <w:tcW w:w="1006" w:type="dxa"/>
          </w:tcPr>
          <w:p>
            <w:pPr>
              <w:pStyle w:val="TableParagraph"/>
              <w:spacing w:before="186"/>
              <w:rPr>
                <w:b/>
                <w:sz w:val="22"/>
              </w:rPr>
            </w:pPr>
            <w:r>
              <w:rPr>
                <w:b/>
                <w:sz w:val="22"/>
              </w:rPr>
              <w:t>1.12.10.</w:t>
            </w:r>
          </w:p>
        </w:tc>
        <w:tc>
          <w:tcPr>
            <w:tcW w:w="7472" w:type="dxa"/>
          </w:tcPr>
          <w:p>
            <w:pPr>
              <w:pStyle w:val="TableParagraph"/>
              <w:spacing w:line="300" w:lineRule="atLeast" w:before="29"/>
              <w:ind w:right="94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parametrização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regras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consistência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respectivos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regimes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jurídicos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(número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mínimo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período,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opções,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etc.)</w:t>
            </w:r>
          </w:p>
        </w:tc>
      </w:tr>
      <w:tr>
        <w:trPr>
          <w:trHeight w:val="675" w:hRule="atLeast"/>
        </w:trPr>
        <w:tc>
          <w:tcPr>
            <w:tcW w:w="1006" w:type="dxa"/>
          </w:tcPr>
          <w:p>
            <w:pPr>
              <w:pStyle w:val="TableParagraph"/>
              <w:spacing w:before="185"/>
              <w:rPr>
                <w:b/>
                <w:sz w:val="22"/>
              </w:rPr>
            </w:pPr>
            <w:r>
              <w:rPr>
                <w:b/>
                <w:sz w:val="22"/>
              </w:rPr>
              <w:t>1.12.11.</w:t>
            </w:r>
          </w:p>
        </w:tc>
        <w:tc>
          <w:tcPr>
            <w:tcW w:w="7472" w:type="dxa"/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Controlar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interrupção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gozo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licença-prêmio</w:t>
            </w:r>
          </w:p>
        </w:tc>
      </w:tr>
      <w:tr>
        <w:trPr>
          <w:trHeight w:val="675" w:hRule="atLeast"/>
        </w:trPr>
        <w:tc>
          <w:tcPr>
            <w:tcW w:w="1006" w:type="dxa"/>
          </w:tcPr>
          <w:p>
            <w:pPr>
              <w:pStyle w:val="TableParagraph"/>
              <w:spacing w:before="185"/>
              <w:rPr>
                <w:b/>
                <w:sz w:val="22"/>
              </w:rPr>
            </w:pPr>
            <w:r>
              <w:rPr>
                <w:b/>
                <w:sz w:val="22"/>
              </w:rPr>
              <w:t>1.12.12.</w:t>
            </w:r>
          </w:p>
        </w:tc>
        <w:tc>
          <w:tcPr>
            <w:tcW w:w="7472" w:type="dxa"/>
          </w:tcPr>
          <w:p>
            <w:pPr>
              <w:pStyle w:val="TableParagraph"/>
              <w:spacing w:line="300" w:lineRule="atLeast" w:before="29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saldo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licença-prêmio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possa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convertido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pecúnia,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automático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junto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pagamento;</w:t>
            </w:r>
          </w:p>
        </w:tc>
      </w:tr>
      <w:tr>
        <w:trPr>
          <w:trHeight w:val="154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1.12.13.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4"/>
              <w:rPr>
                <w:sz w:val="22"/>
              </w:rPr>
            </w:pPr>
            <w:r>
              <w:rPr>
                <w:sz w:val="22"/>
              </w:rPr>
              <w:t>Gerar relatório acerca de todos os servidores que converteram as Licença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Prêmios e encontram-se pendentes de pagamentos e os que foram pagos.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possuem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concedidos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usufruto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nem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conversão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também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efetivamente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usufruto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Licença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Prêmio.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1.13.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MÓDULO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GESTÃO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BENEFÍCIOS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1.13.1.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97"/>
                <w:sz w:val="22"/>
              </w:rPr>
              <w:t> </w:t>
            </w:r>
            <w:r>
              <w:rPr>
                <w:sz w:val="22"/>
              </w:rPr>
              <w:t>gerenciamento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97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auxílio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(graduação,</w:t>
            </w:r>
            <w:r>
              <w:rPr>
                <w:spacing w:val="98"/>
                <w:sz w:val="22"/>
              </w:rPr>
              <w:t> </w:t>
            </w:r>
            <w:r>
              <w:rPr>
                <w:sz w:val="22"/>
              </w:rPr>
              <w:t>saúde,</w:t>
            </w:r>
            <w:r>
              <w:rPr>
                <w:spacing w:val="98"/>
                <w:sz w:val="22"/>
              </w:rPr>
              <w:t> </w:t>
            </w:r>
            <w:r>
              <w:rPr>
                <w:sz w:val="22"/>
              </w:rPr>
              <w:t>creche,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alimentação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outros)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benefícios,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emissão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alertas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término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benefício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individual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coletivo;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1.13.2.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verifiquem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benefícios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atuais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possam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solicitá-los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formulários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específicos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parametrizáveis,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inserção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documentos,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inclusive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concomitante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nomeação;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1.13.3.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autônima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gestão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inclusão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auxílios;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1.13.4.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todas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movimentações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auxílios,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dados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do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profissional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habilitado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executou;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1.13.5.</w:t>
            </w:r>
          </w:p>
        </w:tc>
        <w:tc>
          <w:tcPr>
            <w:tcW w:w="7472" w:type="dxa"/>
          </w:tcPr>
          <w:p>
            <w:pPr>
              <w:pStyle w:val="TableParagraph"/>
              <w:tabs>
                <w:tab w:pos="1061" w:val="left" w:leader="none"/>
                <w:tab w:pos="2646" w:val="left" w:leader="none"/>
                <w:tab w:pos="3100" w:val="left" w:leader="none"/>
                <w:tab w:pos="4194" w:val="left" w:leader="none"/>
                <w:tab w:pos="4809" w:val="left" w:leader="none"/>
                <w:tab w:pos="5818" w:val="left" w:leader="none"/>
                <w:tab w:pos="6272" w:val="left" w:leader="none"/>
              </w:tabs>
              <w:rPr>
                <w:sz w:val="22"/>
              </w:rPr>
            </w:pPr>
            <w:r>
              <w:rPr>
                <w:sz w:val="22"/>
              </w:rPr>
              <w:t>Permitir</w:t>
              <w:tab/>
              <w:t>gerenciamento</w:t>
              <w:tab/>
              <w:t>de</w:t>
              <w:tab/>
              <w:t>relatórios</w:t>
              <w:tab/>
              <w:t>com</w:t>
              <w:tab/>
              <w:t>histórico</w:t>
              <w:tab/>
              <w:t>de</w:t>
              <w:tab/>
              <w:t>solicitações,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movimentações,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anexos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ocorrências;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1.13.6.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sistêmico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individual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benefícios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servidor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possui;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750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74560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8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832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1.13.7.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apreciação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documentos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inseridos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solicitação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benefício,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com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possibilidade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edição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profissional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designado;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1.13.8.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  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conferência  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dos  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comprovantes  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inseridos  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com  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flexibilidade  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apreciação,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identificação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objetivando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manutenção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suspensão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benefício;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1.13.9.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solicitem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alteração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seu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pacote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benefícios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formulários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parametrizáveis,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sujeito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apreciação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por  profissional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designado;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1.13.10.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solicitação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reembolso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benefícios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pelos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servidores,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com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possibilidade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anexar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documentos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validação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RH;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1.13.11.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emissão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alertas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prazos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expiração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benefícios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os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servidores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profissionais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designados;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6"/>
              <w:rPr>
                <w:b/>
                <w:sz w:val="22"/>
              </w:rPr>
            </w:pPr>
            <w:r>
              <w:rPr>
                <w:b/>
                <w:sz w:val="22"/>
              </w:rPr>
              <w:t>1.13.12.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7"/>
              <w:jc w:val="both"/>
              <w:rPr>
                <w:sz w:val="22"/>
              </w:rPr>
            </w:pPr>
            <w:r>
              <w:rPr>
                <w:sz w:val="22"/>
              </w:rPr>
              <w:t>Impedir inserção de beneficiário em duplicidade (ex.: pai e mãe trabalhando só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poderão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solicitar auxílio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creche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mesmo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filho através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responsáveis)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-  atrelar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benefício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beneficiário,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consistência</w:t>
            </w:r>
          </w:p>
          <w:p>
            <w:pPr>
              <w:pStyle w:val="TableParagraph"/>
              <w:spacing w:before="4"/>
              <w:jc w:val="both"/>
              <w:rPr>
                <w:sz w:val="22"/>
              </w:rPr>
            </w:pPr>
            <w:r>
              <w:rPr>
                <w:sz w:val="22"/>
              </w:rPr>
              <w:t>sistêmica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campo-chave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(ex.: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CPF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criança);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1.13.13.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integração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Departamento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Pessoal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relação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auxílios;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1.13.14.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emissão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inscrição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auxílio-graduação,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contendo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os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seguintes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dados: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nome,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matrícula,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sexo,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idade,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cargo,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lotação,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curso;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0"/>
              <w:rPr>
                <w:b/>
                <w:sz w:val="22"/>
              </w:rPr>
            </w:pPr>
            <w:r>
              <w:rPr>
                <w:b/>
                <w:sz w:val="22"/>
              </w:rPr>
              <w:t>1.13.15.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apreciação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documentos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auxílio-graduação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para</w:t>
            </w:r>
          </w:p>
          <w:p>
            <w:pPr>
              <w:pStyle w:val="TableParagraph"/>
              <w:spacing w:before="36"/>
              <w:rPr>
                <w:sz w:val="22"/>
              </w:rPr>
            </w:pPr>
            <w:r>
              <w:rPr>
                <w:sz w:val="22"/>
              </w:rPr>
              <w:t>deferimento,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indeferimento,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renovação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alteração;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1.13.16.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servidor,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quando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estiver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afastado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cedido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outro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órgão,</w:t>
            </w:r>
          </w:p>
          <w:p>
            <w:pPr>
              <w:pStyle w:val="TableParagraph"/>
              <w:spacing w:line="310" w:lineRule="atLeast" w:before="1"/>
              <w:rPr>
                <w:sz w:val="22"/>
              </w:rPr>
            </w:pPr>
            <w:r>
              <w:rPr>
                <w:sz w:val="22"/>
              </w:rPr>
              <w:t>indicar,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portal,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opção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receber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auxílio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alimentação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TJ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órgão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destino.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MÓDULO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LICENÇAS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AFASTAMENTOS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SERVIDORES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MAGISTRADOS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766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76096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8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816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1.14.1.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realização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períodos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licenças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afastamentos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(Ex: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licença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maternidade,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paternidade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afastamento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outros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órgãos);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1.14.2.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gerenciar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afastamentos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período,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CID,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lotação,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nome,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matrícula,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sexo,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PCD,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idade,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cargo,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licença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médica,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pessoais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funcionais;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1.14.3.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seja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registrado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períodos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usufruto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licença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médica,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qualquer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tempo,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alterado,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ajustado,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excluído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caso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necessário,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preservando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o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histórico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inclusive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executante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matrícula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horário;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1.14.4.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utilização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solicitação,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verificação,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apreciação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solicitações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afastamento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licença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comprovação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documentos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(anexo)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histórico;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1.14.5.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apreciação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pedido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afastamento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qualquer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licença</w:t>
            </w:r>
          </w:p>
          <w:p>
            <w:pPr>
              <w:pStyle w:val="TableParagraph"/>
              <w:spacing w:before="36"/>
              <w:rPr>
                <w:sz w:val="22"/>
              </w:rPr>
            </w:pPr>
            <w:r>
              <w:rPr>
                <w:sz w:val="22"/>
              </w:rPr>
              <w:t>médica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(deferido/indeferido/recurso);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6"/>
              <w:rPr>
                <w:b/>
                <w:sz w:val="22"/>
              </w:rPr>
            </w:pPr>
            <w:r>
              <w:rPr>
                <w:b/>
                <w:sz w:val="22"/>
              </w:rPr>
              <w:t>1.14.6.</w:t>
            </w:r>
          </w:p>
        </w:tc>
        <w:tc>
          <w:tcPr>
            <w:tcW w:w="7472" w:type="dxa"/>
          </w:tcPr>
          <w:p>
            <w:pPr>
              <w:pStyle w:val="TableParagraph"/>
              <w:spacing w:line="278" w:lineRule="auto"/>
              <w:ind w:right="91"/>
              <w:jc w:val="bot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busca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categorias/espécie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licença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médica,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tipo: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tratamento da própria saúde, licença médica para acompanhamento de doença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pessoa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família,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prorrogação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licença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médica,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licença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maternidade,</w:t>
            </w:r>
          </w:p>
          <w:p>
            <w:pPr>
              <w:pStyle w:val="TableParagraph"/>
              <w:spacing w:line="260" w:lineRule="exact"/>
              <w:jc w:val="both"/>
              <w:rPr>
                <w:sz w:val="22"/>
              </w:rPr>
            </w:pPr>
            <w:r>
              <w:rPr>
                <w:sz w:val="22"/>
              </w:rPr>
              <w:t>adotante,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outras,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preservação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ficha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funcional;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1.14.7.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 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conexão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registrar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licença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médica,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coincidência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com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férias,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compensatórias,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licenças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prêmios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outras;</w:t>
            </w:r>
          </w:p>
        </w:tc>
      </w:tr>
      <w:tr>
        <w:trPr>
          <w:trHeight w:val="1233" w:hRule="atLeast"/>
        </w:trPr>
        <w:tc>
          <w:tcPr>
            <w:tcW w:w="100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2"/>
              <w:rPr>
                <w:b/>
                <w:sz w:val="22"/>
              </w:rPr>
            </w:pPr>
            <w:r>
              <w:rPr>
                <w:b/>
                <w:sz w:val="22"/>
              </w:rPr>
              <w:t>1.14.8.</w:t>
            </w:r>
          </w:p>
        </w:tc>
        <w:tc>
          <w:tcPr>
            <w:tcW w:w="74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auto" w:before="1"/>
              <w:ind w:right="87"/>
              <w:jc w:val="bot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áreas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afins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(Cadastro,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tenham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conhecimento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notificação automática do cancelamento de solicitações qualquer, por motivo 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usufruto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licença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coincidência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datas/período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outros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tipos</w:t>
            </w:r>
          </w:p>
          <w:p>
            <w:pPr>
              <w:pStyle w:val="TableParagraph"/>
              <w:spacing w:line="267" w:lineRule="exact"/>
              <w:jc w:val="both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licenças/requerimentos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feitos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servidor;</w:t>
            </w:r>
          </w:p>
        </w:tc>
      </w:tr>
      <w:tr>
        <w:trPr>
          <w:trHeight w:val="612" w:hRule="atLeast"/>
        </w:trPr>
        <w:tc>
          <w:tcPr>
            <w:tcW w:w="10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53"/>
              <w:rPr>
                <w:b/>
                <w:sz w:val="22"/>
              </w:rPr>
            </w:pPr>
            <w:r>
              <w:rPr>
                <w:b/>
                <w:sz w:val="22"/>
              </w:rPr>
              <w:t>1.14.9.</w:t>
            </w:r>
          </w:p>
        </w:tc>
        <w:tc>
          <w:tcPr>
            <w:tcW w:w="74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7" w:lineRule="exact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gestão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alertas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automáticos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informativos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afastamento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e-mail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qualquer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tempo,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necessário;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781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77632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8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801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1.14.10.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94"/>
              <w:rPr>
                <w:sz w:val="22"/>
              </w:rPr>
            </w:pPr>
            <w:r>
              <w:rPr>
                <w:sz w:val="22"/>
              </w:rPr>
              <w:t>Permitir gerenciar relatórios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absenteísmo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(por data,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 dia,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 mês,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ano)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gráfico,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porcentagens,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aplicação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índice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conforme</w:t>
            </w:r>
          </w:p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necessidade,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patologias,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idade,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sexo,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lotação,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nome,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matrícula;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1.14.11.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identificação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suspensão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automática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auxílio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alimentação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conformidade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afastamento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 licença</w:t>
            </w:r>
          </w:p>
          <w:p>
            <w:pPr>
              <w:pStyle w:val="TableParagraph"/>
              <w:spacing w:before="4"/>
              <w:rPr>
                <w:sz w:val="22"/>
              </w:rPr>
            </w:pPr>
            <w:r>
              <w:rPr>
                <w:sz w:val="22"/>
              </w:rPr>
              <w:t>médica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áreas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afins;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1.14.12.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gerenciar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auxílio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alimentação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período,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lotação,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cargo,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tipo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licença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sexo,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idade;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1.14.13.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afastamento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licença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seu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bloqueio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caso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seja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coincidido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datas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iguais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mesmo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lançamento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períodos;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2"/>
              <w:rPr>
                <w:b/>
                <w:sz w:val="22"/>
              </w:rPr>
            </w:pPr>
            <w:r>
              <w:rPr>
                <w:b/>
                <w:sz w:val="22"/>
              </w:rPr>
              <w:t>1.14.14.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91"/>
              <w:jc w:val="both"/>
              <w:rPr>
                <w:sz w:val="22"/>
              </w:rPr>
            </w:pPr>
            <w:r>
              <w:rPr>
                <w:sz w:val="22"/>
              </w:rPr>
              <w:t>Permitir alerta em relatórios automático de períodos de afastamento de licenças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médicas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iguais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730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licença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tratamento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própria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saúde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365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dias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acompanhamento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doença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pessoa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da</w:t>
            </w:r>
          </w:p>
          <w:p>
            <w:pPr>
              <w:pStyle w:val="TableParagraph"/>
              <w:spacing w:line="267" w:lineRule="exact"/>
              <w:rPr>
                <w:sz w:val="22"/>
              </w:rPr>
            </w:pPr>
            <w:r>
              <w:rPr>
                <w:sz w:val="22"/>
              </w:rPr>
              <w:t>família;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1.14.15.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gerenciamento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relatórios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readaptação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função,</w:t>
            </w:r>
          </w:p>
          <w:p>
            <w:pPr>
              <w:pStyle w:val="TableParagraph"/>
              <w:spacing w:before="36"/>
              <w:rPr>
                <w:sz w:val="22"/>
              </w:rPr>
            </w:pPr>
            <w:r>
              <w:rPr>
                <w:sz w:val="22"/>
              </w:rPr>
              <w:t>seja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período,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cargo,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nome,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matrícula,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lotação,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idade,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sexo,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CID;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1.14.16.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 gerenciamento de relatórios de readaptação de função para apreciação,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anexo,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bloqueios,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alteração,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edição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exclusão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registro,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preservação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ficha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funcional;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0"/>
              <w:rPr>
                <w:b/>
                <w:sz w:val="22"/>
              </w:rPr>
            </w:pPr>
            <w:r>
              <w:rPr>
                <w:b/>
                <w:sz w:val="22"/>
              </w:rPr>
              <w:t>1.14.17.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todas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licenças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médicas,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função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aguardando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avaliação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pericial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aguardando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retorno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laudo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pericial;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1.14.18.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gerenciar</w:t>
            </w:r>
            <w:r>
              <w:rPr>
                <w:spacing w:val="65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aposentadoria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65"/>
                <w:sz w:val="22"/>
              </w:rPr>
              <w:t> </w:t>
            </w:r>
            <w:r>
              <w:rPr>
                <w:sz w:val="22"/>
              </w:rPr>
              <w:t>invalidez,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data,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CID,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nome,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matrícula,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idade,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cargo,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sexo,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anexo;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1.14.19.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/>
              <w:rPr>
                <w:sz w:val="22"/>
              </w:rPr>
            </w:pPr>
            <w:r>
              <w:rPr>
                <w:sz w:val="22"/>
              </w:rPr>
              <w:t>Permitir gerenciar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isenções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imposto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renda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previdência,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acompanhamento,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identificação,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registro,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anexo,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deferimento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indeferimento,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com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preservação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ficha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funcional,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matrícula,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796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79168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9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786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90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nome,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CID,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lotação,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sexo,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PCD,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idade,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cargo,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pessoais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funcionas;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1.14.20.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gerenciar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motivos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acidente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trabalho,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doença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ocupacional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relacionadas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trabalho;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1.14.21.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proporcional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afastamento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folha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pagamento,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realizando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abatimentos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descontos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automaticamente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verbas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impactadas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afastamentos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remuneração;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6"/>
              <w:rPr>
                <w:b/>
                <w:sz w:val="22"/>
              </w:rPr>
            </w:pPr>
            <w:r>
              <w:rPr>
                <w:b/>
                <w:sz w:val="22"/>
              </w:rPr>
              <w:t>1.14.22.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1"/>
              <w:jc w:val="both"/>
              <w:rPr>
                <w:sz w:val="22"/>
              </w:rPr>
            </w:pPr>
            <w:r>
              <w:rPr>
                <w:sz w:val="22"/>
              </w:rPr>
              <w:t>Permitir o cálculo proporcional conforme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 data de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cada afastamento na folha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pagamento,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realizando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classificação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rubricas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automaticamente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calculando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impactados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afastamentos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 remuneração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(Exemplo:</w:t>
            </w:r>
          </w:p>
          <w:p>
            <w:pPr>
              <w:pStyle w:val="TableParagraph"/>
              <w:spacing w:line="267" w:lineRule="exact"/>
              <w:jc w:val="both"/>
              <w:rPr>
                <w:sz w:val="22"/>
              </w:rPr>
            </w:pPr>
            <w:r>
              <w:rPr>
                <w:sz w:val="22"/>
              </w:rPr>
              <w:t>Licença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Maternidade);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1.14.23.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gerenciamento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solicitações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usufruto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licença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página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ponto;</w:t>
            </w:r>
          </w:p>
        </w:tc>
      </w:tr>
      <w:tr>
        <w:trPr>
          <w:trHeight w:val="305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1.14.24.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armazenar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afastamentos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servidor;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1.14.25.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gerenciamento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afastamento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licença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realizado pela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intranet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ou pelo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ponto,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 período,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matrícula, lotação,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idade,</w:t>
            </w:r>
          </w:p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sexo,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cargo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 tipo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licença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médica;</w:t>
            </w:r>
          </w:p>
        </w:tc>
      </w:tr>
      <w:tr>
        <w:trPr>
          <w:trHeight w:val="305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1.14.26.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emissão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específicos;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1.14.27.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identificação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ambiente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trabalho;</w:t>
            </w:r>
          </w:p>
        </w:tc>
      </w:tr>
      <w:tr>
        <w:trPr>
          <w:trHeight w:val="927" w:hRule="atLeast"/>
        </w:trPr>
        <w:tc>
          <w:tcPr>
            <w:tcW w:w="100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1.14.28.</w:t>
            </w:r>
          </w:p>
        </w:tc>
        <w:tc>
          <w:tcPr>
            <w:tcW w:w="747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gerenciamento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afastamentos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licenças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médicas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padrão</w:t>
            </w:r>
          </w:p>
          <w:p>
            <w:pPr>
              <w:pStyle w:val="TableParagraph"/>
              <w:spacing w:line="310" w:lineRule="atLeast"/>
              <w:ind w:right="82"/>
              <w:rPr>
                <w:sz w:val="22"/>
              </w:rPr>
            </w:pPr>
            <w:r>
              <w:rPr>
                <w:sz w:val="22"/>
              </w:rPr>
              <w:t>exigido pelo eSocial (doença ocupacional, acidente de trabalho, não relacionados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trabalho);</w:t>
            </w:r>
          </w:p>
        </w:tc>
      </w:tr>
    </w:tbl>
    <w:p>
      <w:pPr>
        <w:spacing w:after="0" w:line="310" w:lineRule="atLeast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812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80704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9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77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1856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8"/>
              <w:rPr>
                <w:b/>
                <w:sz w:val="22"/>
              </w:rPr>
            </w:pPr>
            <w:r>
              <w:rPr>
                <w:b/>
                <w:sz w:val="22"/>
              </w:rPr>
              <w:t>1.14.29.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91"/>
              <w:jc w:val="both"/>
              <w:rPr>
                <w:sz w:val="22"/>
              </w:rPr>
            </w:pPr>
            <w:r>
              <w:rPr>
                <w:sz w:val="22"/>
              </w:rPr>
              <w:t>Disponibilizar informações relacionadas a todos os magistrados que solicitarem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qualquer tipo de afastamentos, com ou sem autorização ainda: licença médica,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folgas de plantão, folgas de Justiça Rápida, participação em cursos e eventos,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férias, recessos, deslocamento diversos, convocações diversas, qualquer tipo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afastamento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tire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magistrado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unidade,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sobrepor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solicitação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à</w:t>
            </w:r>
          </w:p>
          <w:p>
            <w:pPr>
              <w:pStyle w:val="TableParagraph"/>
              <w:spacing w:before="1"/>
              <w:jc w:val="both"/>
              <w:rPr>
                <w:sz w:val="22"/>
              </w:rPr>
            </w:pPr>
            <w:r>
              <w:rPr>
                <w:sz w:val="22"/>
              </w:rPr>
              <w:t>outra,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mantendo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afastamento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previsto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já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autorizado;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1.14.30.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lançamento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período;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1.14.31.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tipos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designação: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responder,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auxiliar;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atuar;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correição;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compor;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exercer;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Justiça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Rápida;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Turma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Recursal,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Juiz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Agrário,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Corregedoria-Geral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da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Justiça,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Especial,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Escola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Magistratura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Conselho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Magistratura;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1.14.32.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Indicar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substituto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automático;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2"/>
              <w:rPr>
                <w:b/>
                <w:sz w:val="22"/>
              </w:rPr>
            </w:pPr>
            <w:r>
              <w:rPr>
                <w:b/>
                <w:sz w:val="22"/>
              </w:rPr>
              <w:t>1.14.33.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91"/>
              <w:jc w:val="both"/>
              <w:rPr>
                <w:sz w:val="22"/>
              </w:rPr>
            </w:pPr>
            <w:r>
              <w:rPr>
                <w:sz w:val="22"/>
              </w:rPr>
              <w:t>Possibilitar a opção para o magistrado registrar o tipo de atividade: designação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 Juiz Substituto para auxiliar ou responder pela unidade; respondendo pela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substituição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automática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(deslocamento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unidade/comarca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acesso</w:t>
            </w:r>
          </w:p>
          <w:p>
            <w:pPr>
              <w:pStyle w:val="TableParagraph"/>
              <w:spacing w:line="267" w:lineRule="exact"/>
              <w:jc w:val="both"/>
              <w:rPr>
                <w:sz w:val="22"/>
              </w:rPr>
            </w:pPr>
            <w:r>
              <w:rPr>
                <w:sz w:val="22"/>
              </w:rPr>
              <w:t>remoto);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direção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fórum.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1.14.34.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emissão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absenteísmo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aplicando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filtros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tipos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before="36"/>
              <w:rPr>
                <w:sz w:val="22"/>
              </w:rPr>
            </w:pPr>
            <w:r>
              <w:rPr>
                <w:sz w:val="22"/>
              </w:rPr>
              <w:t>grupos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afastamentos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(licenças,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férias,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compensatórias 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outros)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MÓDULO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GESTÃO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DO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TELETRABALHO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1.15.1.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configuração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ferramenta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avaliação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acompanhamento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do</w:t>
            </w:r>
          </w:p>
          <w:p>
            <w:pPr>
              <w:pStyle w:val="TableParagraph"/>
              <w:spacing w:line="310" w:lineRule="atLeast" w:before="1"/>
              <w:rPr>
                <w:sz w:val="22"/>
              </w:rPr>
            </w:pPr>
            <w:r>
              <w:rPr>
                <w:sz w:val="22"/>
              </w:rPr>
              <w:t>teletrabalho,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podendo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definir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critérios,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periodicidade,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gestores,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meta,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outros;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1.15.2.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elaboração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planos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trabalho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demais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formulários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teletrabalho,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diretamente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sistema,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quais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serão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utilizados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acompanhamento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teletrabalhador;</w:t>
            </w:r>
          </w:p>
        </w:tc>
      </w:tr>
      <w:tr>
        <w:trPr>
          <w:trHeight w:val="305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1.15.3.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configuração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campos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plano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trabalho;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827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82240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9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755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1233" w:hRule="atLeast"/>
        </w:trPr>
        <w:tc>
          <w:tcPr>
            <w:tcW w:w="100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7"/>
              <w:rPr>
                <w:b/>
                <w:sz w:val="22"/>
              </w:rPr>
            </w:pPr>
            <w:r>
              <w:rPr>
                <w:b/>
                <w:sz w:val="22"/>
              </w:rPr>
              <w:t>1.15.4.</w:t>
            </w:r>
          </w:p>
        </w:tc>
        <w:tc>
          <w:tcPr>
            <w:tcW w:w="74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auto" w:before="1"/>
              <w:ind w:right="90"/>
              <w:jc w:val="both"/>
              <w:rPr>
                <w:sz w:val="22"/>
              </w:rPr>
            </w:pPr>
            <w:r>
              <w:rPr>
                <w:sz w:val="22"/>
              </w:rPr>
              <w:t>Permitir que o gestor da unidade realize o acompanhamento dos servidores 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teletrabalho, por meio de ferramenta disponibilizada no sistema, para anotações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estas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sejam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importadas/alimentadas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momento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preenchimento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do</w:t>
            </w:r>
          </w:p>
          <w:p>
            <w:pPr>
              <w:pStyle w:val="TableParagraph"/>
              <w:spacing w:before="3"/>
              <w:jc w:val="both"/>
              <w:rPr>
                <w:sz w:val="22"/>
              </w:rPr>
            </w:pPr>
            <w:r>
              <w:rPr>
                <w:sz w:val="22"/>
              </w:rPr>
              <w:t>formulário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avaliação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acompanhamento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teletrabalho;</w:t>
            </w:r>
          </w:p>
        </w:tc>
      </w:tr>
      <w:tr>
        <w:trPr>
          <w:trHeight w:val="927" w:hRule="atLeast"/>
        </w:trPr>
        <w:tc>
          <w:tcPr>
            <w:tcW w:w="10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1.15.5.</w:t>
            </w:r>
          </w:p>
        </w:tc>
        <w:tc>
          <w:tcPr>
            <w:tcW w:w="74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identifique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dias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úteis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efetivamente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trabalhados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mês,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modo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auxiliar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verificação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meta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diária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mensal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momento</w:t>
            </w: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preenchimento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formulário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avaliação;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2"/>
              <w:rPr>
                <w:b/>
                <w:sz w:val="22"/>
              </w:rPr>
            </w:pPr>
            <w:r>
              <w:rPr>
                <w:b/>
                <w:sz w:val="22"/>
              </w:rPr>
              <w:t>1.15.6.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0"/>
              <w:jc w:val="both"/>
              <w:rPr>
                <w:sz w:val="22"/>
              </w:rPr>
            </w:pPr>
            <w:r>
              <w:rPr>
                <w:sz w:val="22"/>
              </w:rPr>
              <w:t>Possibilitar que o formulário de acompanhamento do teletrabalho apresente 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registradas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acerca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 plano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modo 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tenha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acesso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às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meta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diária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efetivamente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trabalhados</w:t>
            </w:r>
          </w:p>
          <w:p>
            <w:pPr>
              <w:pStyle w:val="TableParagraph"/>
              <w:spacing w:line="267" w:lineRule="exact"/>
              <w:jc w:val="both"/>
              <w:rPr>
                <w:sz w:val="22"/>
              </w:rPr>
            </w:pPr>
            <w:r>
              <w:rPr>
                <w:sz w:val="22"/>
              </w:rPr>
              <w:t>pelo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mês,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permitindo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avaliação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próprio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1.15.7.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que,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cargos,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seja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possível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identificar,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meio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sinalização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específica,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cargo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é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ocupado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em</w:t>
            </w:r>
          </w:p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teletrabalho;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1.15.8.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 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envio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mensagem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alertando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proximidade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término</w:t>
            </w:r>
          </w:p>
          <w:p>
            <w:pPr>
              <w:pStyle w:val="TableParagraph"/>
              <w:spacing w:line="300" w:lineRule="atLeast" w:before="11"/>
              <w:rPr>
                <w:sz w:val="22"/>
              </w:rPr>
            </w:pPr>
            <w:r>
              <w:rPr>
                <w:sz w:val="22"/>
              </w:rPr>
              <w:t>do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teletrabalho,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encaminhando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orientações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necessárias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prorrogação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teletrabalho;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1.15.9.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sinalização,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Coordenadoria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Recursos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Humanos,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proximidade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término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teletrabalho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servidor;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1.15.10.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automático,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quadro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pessoal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unidade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nas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informações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vagas,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percentual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permitido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teletrabalho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unidade;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1.15.11.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 que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insira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alteração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próprio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sistema,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modo</w:t>
            </w:r>
          </w:p>
          <w:p>
            <w:pPr>
              <w:pStyle w:val="TableParagraph"/>
              <w:spacing w:line="310" w:lineRule="atLeast" w:before="1"/>
              <w:rPr>
                <w:sz w:val="22"/>
              </w:rPr>
            </w:pPr>
            <w:r>
              <w:rPr>
                <w:sz w:val="22"/>
              </w:rPr>
              <w:t>que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essas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possam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importadas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momento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preenchimento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formulário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acompanhamento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teletrabalho;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1.15.12.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envio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3"/>
                <w:sz w:val="22"/>
              </w:rPr>
              <w:t> </w:t>
            </w:r>
            <w:r>
              <w:rPr>
                <w:sz w:val="22"/>
              </w:rPr>
              <w:t>mensagem</w:t>
            </w:r>
            <w:r>
              <w:rPr>
                <w:spacing w:val="73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solicitando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preenchimento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do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formulário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acompanhamento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teletrabalho;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842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83776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9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740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1.15.13.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sinalização,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Coordenadoria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Recursos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Humanos,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qualquer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movimentação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funcional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teletrabalho.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1.16.</w:t>
            </w:r>
          </w:p>
        </w:tc>
        <w:tc>
          <w:tcPr>
            <w:tcW w:w="7472" w:type="dxa"/>
          </w:tcPr>
          <w:p>
            <w:pPr>
              <w:pStyle w:val="TableParagraph"/>
              <w:tabs>
                <w:tab w:pos="1185" w:val="left" w:leader="none"/>
                <w:tab w:pos="1640" w:val="left" w:leader="none"/>
                <w:tab w:pos="2844" w:val="left" w:leader="none"/>
                <w:tab w:pos="3299" w:val="left" w:leader="none"/>
                <w:tab w:pos="4693" w:val="left" w:leader="none"/>
                <w:tab w:pos="5877" w:val="left" w:leader="none"/>
                <w:tab w:pos="6197" w:val="left" w:leader="none"/>
                <w:tab w:pos="7121" w:val="left" w:leader="none"/>
              </w:tabs>
              <w:rPr>
                <w:b/>
                <w:sz w:val="22"/>
              </w:rPr>
            </w:pPr>
            <w:r>
              <w:rPr>
                <w:b/>
                <w:sz w:val="22"/>
              </w:rPr>
              <w:t>MÓDULO</w:t>
              <w:tab/>
              <w:t>DE</w:t>
              <w:tab/>
              <w:t>CONTROLE</w:t>
              <w:tab/>
              <w:t>DE</w:t>
              <w:tab/>
              <w:t>PROMOÇÃO,</w:t>
              <w:tab/>
              <w:t>REMOÇÃO</w:t>
              <w:tab/>
              <w:t>E</w:t>
              <w:tab/>
              <w:t>ACESSO</w:t>
              <w:tab/>
              <w:t>DE</w:t>
            </w:r>
          </w:p>
          <w:p>
            <w:pPr>
              <w:pStyle w:val="TableParagraph"/>
              <w:spacing w:before="42"/>
              <w:rPr>
                <w:b/>
                <w:sz w:val="22"/>
              </w:rPr>
            </w:pPr>
            <w:r>
              <w:rPr>
                <w:b/>
                <w:sz w:val="22"/>
              </w:rPr>
              <w:t>MAGISTRADOS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6"/>
              <w:rPr>
                <w:b/>
                <w:sz w:val="22"/>
              </w:rPr>
            </w:pPr>
            <w:r>
              <w:rPr>
                <w:b/>
                <w:sz w:val="22"/>
              </w:rPr>
              <w:t>1.16.1.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2"/>
              <w:jc w:val="both"/>
              <w:rPr>
                <w:sz w:val="22"/>
              </w:rPr>
            </w:pPr>
            <w:r>
              <w:rPr>
                <w:sz w:val="22"/>
              </w:rPr>
              <w:t>Permitir o controle das promoções, remoções e acesso em conformidade com 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resoluções: - 04/2006-OE - 72/2009-CNJ - 106/2010-CNJ - Ata de Reunião 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26/11/2011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09/2011-PRES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14/2011-TP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17/2011-TP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18/2011-TP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13/2012-</w:t>
            </w:r>
          </w:p>
          <w:p>
            <w:pPr>
              <w:pStyle w:val="TableParagraph"/>
              <w:spacing w:before="4"/>
              <w:jc w:val="both"/>
              <w:rPr>
                <w:sz w:val="22"/>
              </w:rPr>
            </w:pPr>
            <w:r>
              <w:rPr>
                <w:sz w:val="22"/>
              </w:rPr>
              <w:t>PRES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19/2012-TP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03/2014-TP;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1.16.2.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concursos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internos,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utilizando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os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critérios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estabelecidos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resoluções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citadas;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1.16.3.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sejam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gerados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gerenciados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editais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abertura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concursos.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1.16.4.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Permitir,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portal,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inscrição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magistrados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determinado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concurso</w:t>
            </w:r>
          </w:p>
          <w:p>
            <w:pPr>
              <w:pStyle w:val="TableParagraph"/>
              <w:spacing w:before="36"/>
              <w:rPr>
                <w:sz w:val="22"/>
              </w:rPr>
            </w:pPr>
            <w:r>
              <w:rPr>
                <w:sz w:val="22"/>
              </w:rPr>
              <w:t>cadastrado;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1.16.5.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vagas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concurso,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vinculadas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não,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unidade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judiciária;</w:t>
            </w:r>
          </w:p>
        </w:tc>
      </w:tr>
      <w:tr>
        <w:trPr>
          <w:trHeight w:val="305" w:hRule="atLeast"/>
        </w:trPr>
        <w:tc>
          <w:tcPr>
            <w:tcW w:w="100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1.16.6.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Itens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avaliação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resoluções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citadas.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1.16.7.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membros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votantes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(desembargadores)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realizem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avaliação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itens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resoluções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citadas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candidatos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determinado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concurso;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1.16.8.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emissão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relatórios,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membro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votante,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anexos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I,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II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III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IV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previstos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resolução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14/2011-TP;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1.16.9.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emissão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vagas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concurso,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inscrições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portal,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inscrições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avulsas,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inscrições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gerais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vaga,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concursos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realizados,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notas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recebidas/concedidas,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quadro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geral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avaliação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ranking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concurso;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1.16.10.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exibição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situação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74"/>
                <w:sz w:val="22"/>
              </w:rPr>
              <w:t> </w:t>
            </w:r>
            <w:r>
              <w:rPr>
                <w:sz w:val="22"/>
              </w:rPr>
              <w:t>avaliação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9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membro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votante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no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momento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sessão;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858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85312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19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724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1.16.11.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telas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exibem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situação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vaga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seus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candidatos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no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momento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Sessão;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MÓDULO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ATUALIZAÇÃO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CADASTRAL</w:t>
            </w:r>
          </w:p>
        </w:tc>
      </w:tr>
      <w:tr>
        <w:trPr>
          <w:trHeight w:val="615" w:hRule="atLeast"/>
        </w:trPr>
        <w:tc>
          <w:tcPr>
            <w:tcW w:w="8478" w:type="dxa"/>
            <w:gridSpan w:val="2"/>
            <w:tcBorders>
              <w:right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O</w:t>
            </w:r>
            <w:r>
              <w:rPr>
                <w:b/>
                <w:spacing w:val="23"/>
                <w:sz w:val="22"/>
              </w:rPr>
              <w:t> </w:t>
            </w:r>
            <w:r>
              <w:rPr>
                <w:b/>
                <w:sz w:val="22"/>
              </w:rPr>
              <w:t>sistema</w:t>
            </w:r>
            <w:r>
              <w:rPr>
                <w:b/>
                <w:spacing w:val="20"/>
                <w:sz w:val="22"/>
              </w:rPr>
              <w:t> </w:t>
            </w:r>
            <w:r>
              <w:rPr>
                <w:b/>
                <w:sz w:val="22"/>
              </w:rPr>
              <w:t>deverá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apresentar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no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mínimo</w:t>
            </w:r>
            <w:r>
              <w:rPr>
                <w:b/>
                <w:spacing w:val="20"/>
                <w:sz w:val="22"/>
              </w:rPr>
              <w:t> </w:t>
            </w:r>
            <w:r>
              <w:rPr>
                <w:b/>
                <w:sz w:val="22"/>
              </w:rPr>
              <w:t>as</w:t>
            </w:r>
            <w:r>
              <w:rPr>
                <w:b/>
                <w:spacing w:val="20"/>
                <w:sz w:val="22"/>
              </w:rPr>
              <w:t> </w:t>
            </w:r>
            <w:r>
              <w:rPr>
                <w:b/>
                <w:sz w:val="22"/>
              </w:rPr>
              <w:t>seguintes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funcionalidades</w:t>
            </w:r>
            <w:r>
              <w:rPr>
                <w:b/>
                <w:spacing w:val="20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20"/>
                <w:sz w:val="22"/>
              </w:rPr>
              <w:t> </w:t>
            </w:r>
            <w:r>
              <w:rPr>
                <w:b/>
                <w:sz w:val="22"/>
              </w:rPr>
              <w:t>o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módulo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</w:p>
          <w:p>
            <w:pPr>
              <w:pStyle w:val="TableParagraph"/>
              <w:spacing w:before="37"/>
              <w:rPr>
                <w:b/>
                <w:sz w:val="22"/>
              </w:rPr>
            </w:pPr>
            <w:r>
              <w:rPr>
                <w:b/>
                <w:sz w:val="22"/>
              </w:rPr>
              <w:t>Atualização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Cadastral: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1.17.1.</w:t>
            </w:r>
          </w:p>
        </w:tc>
        <w:tc>
          <w:tcPr>
            <w:tcW w:w="7472" w:type="dxa"/>
          </w:tcPr>
          <w:p>
            <w:pPr>
              <w:pStyle w:val="TableParagraph"/>
              <w:tabs>
                <w:tab w:pos="1061" w:val="left" w:leader="none"/>
                <w:tab w:pos="2261" w:val="left" w:leader="none"/>
                <w:tab w:pos="2986" w:val="left" w:leader="none"/>
                <w:tab w:pos="5819" w:val="left" w:leader="none"/>
                <w:tab w:pos="6334" w:val="left" w:leader="none"/>
                <w:tab w:pos="7129" w:val="left" w:leader="none"/>
              </w:tabs>
              <w:spacing w:line="276" w:lineRule="auto"/>
              <w:ind w:right="92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realizar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recadastramento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estagiário/Servidores/Magistrados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período</w:t>
              <w:tab/>
              <w:t>estipulado</w:t>
              <w:tab/>
              <w:t>(para</w:t>
              <w:tab/>
              <w:t>ativos/inativos/pensionistas)</w:t>
              <w:tab/>
              <w:t>via</w:t>
              <w:tab/>
              <w:t>Portal</w:t>
              <w:tab/>
            </w:r>
            <w:r>
              <w:rPr>
                <w:spacing w:val="-2"/>
                <w:sz w:val="22"/>
              </w:rPr>
              <w:t>do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Servidor/Magistrado;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6"/>
              <w:rPr>
                <w:b/>
                <w:sz w:val="22"/>
              </w:rPr>
            </w:pPr>
            <w:r>
              <w:rPr>
                <w:b/>
                <w:sz w:val="22"/>
              </w:rPr>
              <w:t>1.17.2.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9"/>
              <w:jc w:val="both"/>
              <w:rPr>
                <w:sz w:val="22"/>
              </w:rPr>
            </w:pPr>
            <w:r>
              <w:rPr>
                <w:sz w:val="22"/>
              </w:rPr>
              <w:t>Possibilitar as pessoas a alteração de: dados pessoais, foto, endereço, formação,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cursos/eventos, contatos e documentos pessoais, ou qualquer outra informação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relacionada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seu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dossiê,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exceto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funcionais,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final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serão</w:t>
            </w:r>
          </w:p>
          <w:p>
            <w:pPr>
              <w:pStyle w:val="TableParagraph"/>
              <w:spacing w:before="4"/>
              <w:jc w:val="both"/>
              <w:rPr>
                <w:sz w:val="22"/>
              </w:rPr>
            </w:pPr>
            <w:r>
              <w:rPr>
                <w:sz w:val="22"/>
              </w:rPr>
              <w:t>validados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setor responsável;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6"/>
              <w:rPr>
                <w:b/>
                <w:sz w:val="22"/>
              </w:rPr>
            </w:pPr>
            <w:r>
              <w:rPr>
                <w:b/>
                <w:sz w:val="22"/>
              </w:rPr>
              <w:t>1.17.3.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4"/>
              <w:jc w:val="both"/>
              <w:rPr>
                <w:sz w:val="22"/>
              </w:rPr>
            </w:pPr>
            <w:r>
              <w:rPr>
                <w:sz w:val="22"/>
              </w:rPr>
              <w:t>Permitir a parametrização de quais tipos de documentos poderão ser atualização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pelo servidor/magistrado, de acordo com o grupo funcional (ex: autorização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acesso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declaração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imposto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renda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declaração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IRPF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pode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ser</w:t>
            </w:r>
          </w:p>
          <w:p>
            <w:pPr>
              <w:pStyle w:val="TableParagraph"/>
              <w:spacing w:before="4"/>
              <w:jc w:val="both"/>
              <w:rPr>
                <w:sz w:val="22"/>
              </w:rPr>
            </w:pPr>
            <w:r>
              <w:rPr>
                <w:sz w:val="22"/>
              </w:rPr>
              <w:t>inserida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pelos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Juízes);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1.17.4.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Manter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modificações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documentos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alterados;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1.17.5.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anexar  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documentos  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digitalizados  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em  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qualquer  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das  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informações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relacionadas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cadastro;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1.17.6.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o  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processo  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validação  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  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recebimento  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documentos  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do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recadastramento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incluídos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pelas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pessoas;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1.17.7.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análise,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campo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campo,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anteriores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posteriores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atualização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cadastral;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1.17.8.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análise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documentos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digitalizados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anteriores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posteriores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à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atualização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cadastral;</w:t>
            </w:r>
          </w:p>
        </w:tc>
      </w:tr>
      <w:tr>
        <w:trPr>
          <w:trHeight w:val="585" w:hRule="atLeast"/>
        </w:trPr>
        <w:tc>
          <w:tcPr>
            <w:tcW w:w="1006" w:type="dxa"/>
          </w:tcPr>
          <w:p>
            <w:pPr>
              <w:pStyle w:val="TableParagraph"/>
              <w:spacing w:before="140"/>
              <w:rPr>
                <w:b/>
                <w:sz w:val="22"/>
              </w:rPr>
            </w:pPr>
            <w:r>
              <w:rPr>
                <w:b/>
                <w:sz w:val="22"/>
              </w:rPr>
              <w:t>1.17.9.</w:t>
            </w:r>
          </w:p>
        </w:tc>
        <w:tc>
          <w:tcPr>
            <w:tcW w:w="7472" w:type="dxa"/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após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análise,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sendo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encontrada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alguma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divergência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falha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no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873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86848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0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709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recadastramento,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solicitação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retorne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pessoa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realizar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correção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dos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dados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anexos;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1.17.10.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documentos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digitalizados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validados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pela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área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recursos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humanos,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possam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inseridos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automaticamente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dossiê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pessoa;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1.17.11.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Emitir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89"/>
                <w:sz w:val="22"/>
              </w:rPr>
              <w:t> </w:t>
            </w:r>
            <w:r>
              <w:rPr>
                <w:sz w:val="22"/>
              </w:rPr>
              <w:t>gráficos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gerenciais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andamento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recadastramento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(recadastrados,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importados,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validados,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recadastrados,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);</w:t>
            </w:r>
          </w:p>
        </w:tc>
      </w:tr>
      <w:tr>
        <w:trPr>
          <w:trHeight w:val="154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1.17.12.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124"/>
              <w:rPr>
                <w:sz w:val="22"/>
              </w:rPr>
            </w:pPr>
            <w:r>
              <w:rPr>
                <w:sz w:val="22"/>
              </w:rPr>
              <w:t>Permitir a migração de dados de recadastramentos realizados por um 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externo. Esses dados deverão entrar no fluxo como se fossem cadastrados pelo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portal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servidor/magistrado,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então,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também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passarão pela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etapa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validação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caso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divergência,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solicitação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ficará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disponível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Servidor/Magistrado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correção.</w:t>
            </w:r>
          </w:p>
        </w:tc>
      </w:tr>
      <w:tr>
        <w:trPr>
          <w:trHeight w:val="305" w:hRule="atLeast"/>
        </w:trPr>
        <w:tc>
          <w:tcPr>
            <w:tcW w:w="100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1.18.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MÓDULO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COMPOSIÇÃO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DAS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CÂMARAS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DA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2ª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INSTÂNCIA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1.18.1.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manutenção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lotacionograma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2ª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instância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referente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aos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lotados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nos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gabinetes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câmaras,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tipos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câmaras,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gabinetes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das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câmaras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composição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câmaras;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1.18.2.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ocorrências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sessão,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composição</w:t>
            </w:r>
          </w:p>
          <w:p>
            <w:pPr>
              <w:pStyle w:val="TableParagraph"/>
              <w:spacing w:before="36"/>
              <w:rPr>
                <w:sz w:val="22"/>
              </w:rPr>
            </w:pPr>
            <w:r>
              <w:rPr>
                <w:sz w:val="22"/>
              </w:rPr>
              <w:t>das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câmaras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 sessão;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1.18.3.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quais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processos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determinado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membro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é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convocado;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1.18.4.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convocações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juízes</w:t>
            </w:r>
            <w:r>
              <w:rPr>
                <w:spacing w:val="7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1º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grau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compor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as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câmaras;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1.18.5.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substituições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desembargadores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afastados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as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câmaras;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1.18.6.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integração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lotacionograma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sistemas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judiciário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para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leitura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composição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câmaras;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1.18.7.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Emissão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controle,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lotacionograma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2ª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Instância;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888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88384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0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694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1.18.8.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escalas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substituições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membros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câmaras;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1.19.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MÓDULO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SAÚDE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1.19.1.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gestão</w:t>
            </w:r>
            <w:r>
              <w:rPr>
                <w:spacing w:val="6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afastamentos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65"/>
                <w:sz w:val="22"/>
              </w:rPr>
              <w:t> </w:t>
            </w:r>
            <w:r>
              <w:rPr>
                <w:sz w:val="22"/>
              </w:rPr>
              <w:t>licenças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médicas</w:t>
            </w:r>
            <w:r>
              <w:rPr>
                <w:spacing w:val="65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situações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acidente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trabalho,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doença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ocupacional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relacionadas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trabalho.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1.19.2.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itens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compõem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tabela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classificação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internacional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doenças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(CID).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Nesse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possível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informar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o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agrupamento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CID,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código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descrição.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1.19.3.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/>
              <w:rPr>
                <w:sz w:val="22"/>
              </w:rPr>
            </w:pPr>
            <w:r>
              <w:rPr>
                <w:sz w:val="22"/>
              </w:rPr>
              <w:t>Controlar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exames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procedimentos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médicos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existência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fator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risco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saúde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local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trabalho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ainda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por  matrícula,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identificação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servidor,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idade,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cargo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função.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1.19.4.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emissão  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do  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ASO  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no  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modelo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exigido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pela  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legislação  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durante  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lançamento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exames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médicos,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além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emissão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avulsa.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1.19.5.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 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emissão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anual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acordo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legislação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medicina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trabalho.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1.19.6.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emissão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PCMSO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integração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PPRA,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permitindo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line="300" w:lineRule="atLeast" w:before="11"/>
              <w:rPr>
                <w:sz w:val="22"/>
              </w:rPr>
            </w:pPr>
            <w:r>
              <w:rPr>
                <w:sz w:val="22"/>
              </w:rPr>
              <w:t>parametrização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exames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médicos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acordo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sexo,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faixa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etária,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periodicidade,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função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entre outros.</w:t>
            </w:r>
          </w:p>
        </w:tc>
      </w:tr>
      <w:tr>
        <w:trPr>
          <w:trHeight w:val="154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1.19.7.</w:t>
            </w:r>
          </w:p>
        </w:tc>
        <w:tc>
          <w:tcPr>
            <w:tcW w:w="7472" w:type="dxa"/>
          </w:tcPr>
          <w:p>
            <w:pPr>
              <w:pStyle w:val="TableParagraph"/>
              <w:spacing w:line="278" w:lineRule="auto"/>
              <w:ind w:right="85"/>
              <w:jc w:val="bot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gerar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diversos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respeito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profissionais de saúde, profissionais administrativos, indicadores de riscos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doenças crônicas, indicadores de riscos de doenças ocupacionais, indicadores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social,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risco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coronariano,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teste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lipp,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CID,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exames</w:t>
            </w:r>
          </w:p>
          <w:p>
            <w:pPr>
              <w:pStyle w:val="TableParagraph"/>
              <w:spacing w:line="258" w:lineRule="exact"/>
              <w:jc w:val="both"/>
              <w:rPr>
                <w:sz w:val="22"/>
              </w:rPr>
            </w:pPr>
            <w:r>
              <w:rPr>
                <w:sz w:val="22"/>
              </w:rPr>
              <w:t>periódicos,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etc.</w:t>
            </w:r>
          </w:p>
        </w:tc>
      </w:tr>
    </w:tbl>
    <w:p>
      <w:pPr>
        <w:spacing w:after="0" w:line="258" w:lineRule="exact"/>
        <w:jc w:val="both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904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89920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0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678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4327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18"/>
              <w:rPr>
                <w:b/>
                <w:sz w:val="22"/>
              </w:rPr>
            </w:pPr>
            <w:r>
              <w:rPr>
                <w:b/>
                <w:sz w:val="22"/>
              </w:rPr>
              <w:t>1.19.8.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86"/>
              <w:jc w:val="bot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avaliações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ambientais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código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endereçamento, aspectos arquitetônicos, setor de trabalho por fator de risco,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 descrição de processo de trabalho, atividades executadas por cargo/função,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número de expostos (sexo, faixa etária, cargo, função), nível de risco (baixo,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moderado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alto),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grupo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(físico,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químico,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biológico,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ergonômico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acidentes),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frequência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risco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(eventual,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intermitente,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habitual,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esporádica),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equipamentos utilizados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 avaliação quantitativa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(marca, modelo),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laudo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avaliação (data da aferição, se foi aferido, nome, matricula, registro profissional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avaliador,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duração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avaliação),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agentes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riscos,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equipamentos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proteção existentes (EPI e EPC, com uso adequado ou não), medidas propostas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(na fonte ou propagação, de engenharia, de manutenção, administrativas,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 indivíduo),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caracterização da exposição ao risco (insalubridade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periculosidade),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outros.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avaliação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indicar,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também,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before="1"/>
              <w:jc w:val="both"/>
              <w:rPr>
                <w:sz w:val="22"/>
              </w:rPr>
            </w:pPr>
            <w:r>
              <w:rPr>
                <w:sz w:val="22"/>
              </w:rPr>
              <w:t>caracterização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condição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especial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não;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1.19.9.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94"/>
                <w:sz w:val="22"/>
              </w:rPr>
              <w:t> </w:t>
            </w:r>
            <w:r>
              <w:rPr>
                <w:sz w:val="22"/>
              </w:rPr>
              <w:t>armazenamento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7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7"/>
                <w:sz w:val="22"/>
              </w:rPr>
              <w:t> </w:t>
            </w:r>
            <w:r>
              <w:rPr>
                <w:sz w:val="22"/>
              </w:rPr>
              <w:t>avaliações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ambientais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conforme</w:t>
            </w:r>
          </w:p>
          <w:p>
            <w:pPr>
              <w:pStyle w:val="TableParagraph"/>
              <w:spacing w:line="300" w:lineRule="atLeast" w:before="11"/>
              <w:rPr>
                <w:sz w:val="22"/>
              </w:rPr>
            </w:pPr>
            <w:r>
              <w:rPr>
                <w:sz w:val="22"/>
              </w:rPr>
              <w:t>diversas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variáveis,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exemplo: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código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endereçamento,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cargo,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função,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outras.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1.19.10.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cadastramento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profissionais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envolvidos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avaliação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(exemplos: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engenheiro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segurança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trabalho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médico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trabalho).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1.19.11.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emitir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avaliações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ambientais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Unidade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setor,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pré-determinado.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1.19.12.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emitir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estatístico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avaliações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ambientais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períodos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diversas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variáveis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(tais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código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endereçamento,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setor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trabalhado),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inclusive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representação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gráfica.</w:t>
            </w:r>
          </w:p>
        </w:tc>
      </w:tr>
      <w:tr>
        <w:trPr>
          <w:trHeight w:val="922" w:hRule="atLeast"/>
        </w:trPr>
        <w:tc>
          <w:tcPr>
            <w:tcW w:w="10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1.19.13.</w:t>
            </w:r>
          </w:p>
        </w:tc>
        <w:tc>
          <w:tcPr>
            <w:tcW w:w="74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3" w:lineRule="auto"/>
              <w:rPr>
                <w:sz w:val="22"/>
              </w:rPr>
            </w:pPr>
            <w:r>
              <w:rPr>
                <w:sz w:val="22"/>
              </w:rPr>
              <w:t>Integrar as informações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referentes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riscos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ambientais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submódulos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79"/>
                <w:sz w:val="22"/>
              </w:rPr>
              <w:t> </w:t>
            </w:r>
            <w:r>
              <w:rPr>
                <w:sz w:val="22"/>
              </w:rPr>
              <w:t>básico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saúde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(prontuário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médico),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equipamento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proteção,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acidente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trabalho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doença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ocupacional,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CIPA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funcional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(ficha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919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91456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0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663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90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funcional).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1.19.14.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visualização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afastamento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licença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(auxílio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doença,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tratamento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saúde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outros).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1.19.15.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gerenciar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estatísticas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acidentes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trabalho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auxílio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doença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(quantidade,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setor);</w:t>
            </w:r>
          </w:p>
        </w:tc>
      </w:tr>
      <w:tr>
        <w:trPr>
          <w:trHeight w:val="154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1.19.16.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9"/>
              <w:jc w:val="both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alertar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módulo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sempre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Servidores do Regime Geral da Previdência Social estiverem em Licença Médica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superior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dias.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itens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compõem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tabela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classificação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internacional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doenças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(CID).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Nesse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possível</w:t>
            </w:r>
          </w:p>
          <w:p>
            <w:pPr>
              <w:pStyle w:val="TableParagraph"/>
              <w:jc w:val="both"/>
              <w:rPr>
                <w:sz w:val="22"/>
              </w:rPr>
            </w:pPr>
            <w:r>
              <w:rPr>
                <w:sz w:val="22"/>
              </w:rPr>
              <w:t>informar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agrupamento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CID,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código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descrição;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1.19.17.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Riscos,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medidas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prevenção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eliminar,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reduzir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controlar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riscos, através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EPCs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 ou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EPIs;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1.19.18.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Possuir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toda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documentação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análises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acidentes,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doenças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relacionadas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ao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trabalho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incidentes/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condições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inseguras;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1.19.19.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criar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manter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atualizados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LTCAT,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PGR,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Inventário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Riscos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os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Planos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Ação;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1.19.20.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/>
              <w:rPr>
                <w:sz w:val="22"/>
              </w:rPr>
            </w:pPr>
            <w:r>
              <w:rPr>
                <w:sz w:val="22"/>
              </w:rPr>
              <w:t>Detectar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pendências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ambientes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informação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risco,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falta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insalubridade,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periculosidade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graus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risco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para</w:t>
            </w:r>
          </w:p>
          <w:p>
            <w:pPr>
              <w:pStyle w:val="TableParagraph"/>
              <w:spacing w:before="4"/>
              <w:rPr>
                <w:sz w:val="22"/>
              </w:rPr>
            </w:pPr>
            <w:r>
              <w:rPr>
                <w:sz w:val="22"/>
              </w:rPr>
              <w:t>elaboração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PPP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(aposentadoria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especial);</w:t>
            </w:r>
          </w:p>
        </w:tc>
      </w:tr>
      <w:tr>
        <w:trPr>
          <w:trHeight w:val="185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3"/>
              <w:rPr>
                <w:b/>
                <w:sz w:val="22"/>
              </w:rPr>
            </w:pPr>
            <w:r>
              <w:rPr>
                <w:b/>
                <w:sz w:val="22"/>
              </w:rPr>
              <w:t>1.19.21.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2"/>
              <w:jc w:val="both"/>
              <w:rPr>
                <w:sz w:val="22"/>
              </w:rPr>
            </w:pPr>
            <w:r>
              <w:rPr>
                <w:sz w:val="22"/>
              </w:rPr>
              <w:t>Possibilitar a gestão das seguintes funcionalidades: Avaliações de risco (GFIP,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insalubridade,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periculosidade),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Ordens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serviço,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PPRA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(enquanto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estiver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vigente),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LTCAT,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PGR,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Inventário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risco,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Definição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responsabilidades (responsáveis ambientais, legais e do plano de ação), Gestão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EPI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(também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biometria),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estoque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pedidos,</w:t>
            </w:r>
          </w:p>
          <w:p>
            <w:pPr>
              <w:pStyle w:val="TableParagraph"/>
              <w:spacing w:before="1"/>
              <w:jc w:val="both"/>
              <w:rPr>
                <w:sz w:val="22"/>
              </w:rPr>
            </w:pPr>
            <w:r>
              <w:rPr>
                <w:sz w:val="22"/>
              </w:rPr>
              <w:t>Gestão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EPC,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Gestão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incidentes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condições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inseguras,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acidente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riscos</w:t>
            </w:r>
          </w:p>
        </w:tc>
      </w:tr>
    </w:tbl>
    <w:p>
      <w:pPr>
        <w:spacing w:after="0"/>
        <w:jc w:val="both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935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92992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0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648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1801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rPr>
                <w:sz w:val="22"/>
              </w:rPr>
            </w:pPr>
            <w:r>
              <w:rPr>
                <w:sz w:val="22"/>
              </w:rPr>
              <w:t>(análise,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plano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ação),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Inspeções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segurança,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CAT,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PPP,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Treinamentos,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Relatórios;</w:t>
            </w:r>
          </w:p>
        </w:tc>
      </w:tr>
      <w:tr>
        <w:trPr>
          <w:trHeight w:val="617" w:hRule="atLeast"/>
        </w:trPr>
        <w:tc>
          <w:tcPr>
            <w:tcW w:w="10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1.19.22.</w:t>
            </w:r>
          </w:p>
        </w:tc>
        <w:tc>
          <w:tcPr>
            <w:tcW w:w="747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Possuir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7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exames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complementares,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demonstrando</w:t>
            </w:r>
            <w:r>
              <w:rPr>
                <w:spacing w:val="73"/>
                <w:sz w:val="22"/>
              </w:rPr>
              <w:t> </w:t>
            </w:r>
            <w:r>
              <w:rPr>
                <w:sz w:val="22"/>
              </w:rPr>
              <w:t>quais</w:t>
            </w:r>
            <w:r>
              <w:rPr>
                <w:spacing w:val="74"/>
                <w:sz w:val="22"/>
              </w:rPr>
              <w:t> </w:t>
            </w:r>
            <w:r>
              <w:rPr>
                <w:sz w:val="22"/>
              </w:rPr>
              <w:t>exames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devem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realizados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determinado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risco;</w:t>
            </w:r>
          </w:p>
        </w:tc>
      </w:tr>
      <w:tr>
        <w:trPr>
          <w:trHeight w:val="307" w:hRule="atLeast"/>
        </w:trPr>
        <w:tc>
          <w:tcPr>
            <w:tcW w:w="10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1.19.23.</w:t>
            </w:r>
          </w:p>
        </w:tc>
        <w:tc>
          <w:tcPr>
            <w:tcW w:w="74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7" w:lineRule="exact"/>
              <w:rPr>
                <w:sz w:val="22"/>
              </w:rPr>
            </w:pPr>
            <w:r>
              <w:rPr>
                <w:sz w:val="22"/>
              </w:rPr>
              <w:t>Emitir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Agenda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exames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médicos;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1.19.24.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elaboração 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protocolos 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exames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complementares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atender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às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necessidades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rotineiras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clientes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exigem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realização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bateria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exames;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1.19.25.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Integração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Segurança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saúde,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saiba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quais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exames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complementares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são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necessários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riscos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trabalhador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está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exposto;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1.19.26.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médico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utilize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ficha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clínica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impressa,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gerada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ou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trabalhar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ficha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online,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permitindo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assim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emissão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ASO;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1.19.27.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Possuir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ficha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clínica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prontuário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qual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anotações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ficha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são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visíveis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próxima,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contendo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anotações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médicas;</w:t>
            </w:r>
          </w:p>
        </w:tc>
      </w:tr>
      <w:tr>
        <w:trPr>
          <w:trHeight w:val="2471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84"/>
              <w:rPr>
                <w:b/>
                <w:sz w:val="22"/>
              </w:rPr>
            </w:pPr>
            <w:r>
              <w:rPr>
                <w:b/>
                <w:sz w:val="22"/>
              </w:rPr>
              <w:t>1.19.28.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87"/>
              <w:jc w:val="bot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gestão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seguintes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funcionalidade: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PCMSO,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Gestão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afastamentos, Ficha clínica ocupacional e assistencial (ASO, laudos, pessoas 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deficiências, aptos e inaptos), Análise (IMC, pressão arterial, epidemiológicos),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Atenção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especial,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Gestão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exames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riscos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complementares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(custos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realização),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Protocolo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requisição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exames,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Definição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responsabilidades (coordenador PCMSO e monitoração biológica), Atendimentos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enfermagem,  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Gestão  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procedimento  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enfermagem,  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Gestão  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"/>
              <w:jc w:val="both"/>
              <w:rPr>
                <w:sz w:val="22"/>
              </w:rPr>
            </w:pPr>
            <w:r>
              <w:rPr>
                <w:sz w:val="22"/>
              </w:rPr>
              <w:t>imunizações,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Primeiros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socorros,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Gestão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medicamentos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materiais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(controle</w:t>
            </w:r>
          </w:p>
        </w:tc>
      </w:tr>
    </w:tbl>
    <w:p>
      <w:pPr>
        <w:spacing w:after="0"/>
        <w:jc w:val="both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950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94528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632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2101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estoque,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custos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inspeções);</w:t>
            </w:r>
          </w:p>
        </w:tc>
      </w:tr>
      <w:tr>
        <w:trPr>
          <w:trHeight w:val="154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1.19.29.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1"/>
              <w:jc w:val="both"/>
              <w:rPr>
                <w:sz w:val="22"/>
              </w:rPr>
            </w:pPr>
            <w:r>
              <w:rPr>
                <w:sz w:val="22"/>
              </w:rPr>
              <w:t>Possibilitar o GRO (Gerenciamento de Riscos Ocupacionais), tendo como objetivo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nortear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implementação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programas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gestão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visem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melhoria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contínua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desempenho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SST.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diretrizes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implementação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devem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requisitos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Gerenciamentos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Riscos</w:t>
            </w:r>
          </w:p>
          <w:p>
            <w:pPr>
              <w:pStyle w:val="TableParagraph"/>
              <w:jc w:val="both"/>
              <w:rPr>
                <w:sz w:val="22"/>
              </w:rPr>
            </w:pPr>
            <w:r>
              <w:rPr>
                <w:sz w:val="22"/>
              </w:rPr>
              <w:t>Ocupacionais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incorporados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01;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6"/>
              <w:rPr>
                <w:b/>
                <w:sz w:val="22"/>
              </w:rPr>
            </w:pPr>
            <w:r>
              <w:rPr>
                <w:b/>
                <w:sz w:val="22"/>
              </w:rPr>
              <w:t>1.19.30.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2"/>
              <w:jc w:val="both"/>
              <w:rPr>
                <w:sz w:val="22"/>
              </w:rPr>
            </w:pPr>
            <w:r>
              <w:rPr>
                <w:sz w:val="22"/>
              </w:rPr>
              <w:t>Possibilitar o Gerenciamento dos Riscos Ocupacionais, através da avaliação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riscos ocupacionais, da indicação do nível de risco ocupacional, da classificação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risco,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riscos,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análise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acidentes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doenças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relacionadas</w:t>
            </w:r>
          </w:p>
          <w:p>
            <w:pPr>
              <w:pStyle w:val="TableParagraph"/>
              <w:spacing w:line="267" w:lineRule="exact"/>
              <w:jc w:val="both"/>
              <w:rPr>
                <w:sz w:val="22"/>
              </w:rPr>
            </w:pPr>
            <w:r>
              <w:rPr>
                <w:sz w:val="22"/>
              </w:rPr>
              <w:t>ao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trabalho,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plano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inventário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riscos;</w:t>
            </w:r>
          </w:p>
        </w:tc>
      </w:tr>
      <w:tr>
        <w:trPr>
          <w:trHeight w:val="154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1.19.31.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9"/>
              <w:jc w:val="bot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elaboração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Inventário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Riscos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ambientes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trabalho),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contendo a descrição do ambiente, a descrição das atividades, a descrição 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riscos existentes, a avaliação dos riscos, os Danos à saúde, as fontes dos perigos,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expostos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aos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riscos,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medidas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proteção,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classificação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riscos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os</w:t>
            </w:r>
          </w:p>
          <w:p>
            <w:pPr>
              <w:pStyle w:val="TableParagraph"/>
              <w:jc w:val="both"/>
              <w:rPr>
                <w:sz w:val="22"/>
              </w:rPr>
            </w:pPr>
            <w:r>
              <w:rPr>
                <w:sz w:val="22"/>
              </w:rPr>
              <w:t>critérios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prioridade;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1.19.32.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Fazer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gestão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operacional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atender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eSocial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diz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respeito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Saúde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Segurança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Trabalho.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1.20.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MÓDULO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RELATÓRIOS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GERAIS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(BI)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1.20.1.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Emitir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comparativo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orçamento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previsto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realizado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com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pessoal;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965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96064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617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1.20.2.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Emitir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comparativo,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período,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banco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horas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área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ou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(positivo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negativo);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1.20.3.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Emitir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comparativo,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período,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entre  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percentual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vagas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preenchidas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percentual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preenchimento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esperado;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1.20.4.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70%/30%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vagas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unidades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geral;</w:t>
            </w:r>
          </w:p>
        </w:tc>
      </w:tr>
      <w:tr>
        <w:trPr>
          <w:trHeight w:val="154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1.20.5.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8"/>
              <w:jc w:val="both"/>
              <w:rPr>
                <w:sz w:val="22"/>
              </w:rPr>
            </w:pPr>
            <w:r>
              <w:rPr>
                <w:sz w:val="22"/>
              </w:rPr>
              <w:t>Emitir relatórios específicos de RH, tais como: - Histórico funcional por tópico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 servidor (nomeação, licenças, remoções, etc...) e por ordem cronológica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data;-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magistrados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servidores;-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unidade;-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Servidores/funções/centro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custo;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Férias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criticas;-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Férias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mês;-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Férias</w:t>
            </w:r>
          </w:p>
          <w:p>
            <w:pPr>
              <w:pStyle w:val="TableParagraph"/>
              <w:jc w:val="both"/>
              <w:rPr>
                <w:sz w:val="22"/>
              </w:rPr>
            </w:pPr>
            <w:r>
              <w:rPr>
                <w:sz w:val="22"/>
              </w:rPr>
              <w:t>programadas;-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Afastamentos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movimentação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servidores.;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1.20.6.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Emitir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contemplando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relação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profissionais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64"/>
                <w:sz w:val="22"/>
              </w:rPr>
              <w:t> </w:t>
            </w:r>
            <w:r>
              <w:rPr>
                <w:sz w:val="22"/>
              </w:rPr>
              <w:t>as</w:t>
            </w:r>
          </w:p>
          <w:p>
            <w:pPr>
              <w:pStyle w:val="TableParagraph"/>
              <w:spacing w:line="300" w:lineRule="atLeast" w:before="11"/>
              <w:rPr>
                <w:sz w:val="22"/>
              </w:rPr>
            </w:pPr>
            <w:r>
              <w:rPr>
                <w:sz w:val="22"/>
              </w:rPr>
              <w:t>respectivas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características: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cargo,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escolaridade,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competência,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função,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lotação,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(sub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área), comarca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 salário;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1.20.7.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vagas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ocupadas,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vagas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preenchidas,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ocupantes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atuais;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1.20.8.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emissão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documentos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admissionais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(termo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posse,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estágio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probatório,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declarações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autorizações);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1.20.9.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Emitir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carteira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identidade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funcional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magistrado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identificação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magistrado,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porte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arma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outras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prerrogativas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inerentes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ao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cargo;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1.20.10.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Emitir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carteira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identidade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funcional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ativo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inativo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suas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peculiaridades.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1.20.11</w:t>
            </w:r>
          </w:p>
        </w:tc>
        <w:tc>
          <w:tcPr>
            <w:tcW w:w="7472" w:type="dxa"/>
          </w:tcPr>
          <w:p>
            <w:pPr>
              <w:pStyle w:val="TableParagraph"/>
              <w:spacing w:line="278" w:lineRule="auto"/>
              <w:rPr>
                <w:sz w:val="22"/>
              </w:rPr>
            </w:pPr>
            <w:r>
              <w:rPr>
                <w:sz w:val="22"/>
              </w:rPr>
              <w:t>Possibilidade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customização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criação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visão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atendimento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programa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Justiça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em  números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Conselho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Nacional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Justiça,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de  acordo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as</w:t>
            </w:r>
          </w:p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sz w:val="22"/>
              </w:rPr>
              <w:t>resoluções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76,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219.</w:t>
            </w:r>
          </w:p>
        </w:tc>
      </w:tr>
      <w:tr>
        <w:trPr>
          <w:trHeight w:val="505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1.20.2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ADICIONAL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POR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TEMPO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 SERVIÇO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981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97600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601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11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1.20.2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96"/>
              <w:jc w:val="both"/>
              <w:rPr>
                <w:sz w:val="22"/>
              </w:rPr>
            </w:pPr>
            <w:r>
              <w:rPr>
                <w:sz w:val="22"/>
              </w:rPr>
              <w:t>Calcular o adicional por tempo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de serviço em 2% do vencimento base, por ano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efetivo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exercício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máximo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50%,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30.10.2007,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efetivos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estabilizados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(art.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19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ADCT)</w:t>
            </w:r>
          </w:p>
        </w:tc>
      </w:tr>
      <w:tr>
        <w:trPr>
          <w:trHeight w:val="1436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2"/>
              <w:rPr>
                <w:b/>
                <w:sz w:val="22"/>
              </w:rPr>
            </w:pPr>
            <w:r>
              <w:rPr>
                <w:b/>
                <w:sz w:val="22"/>
              </w:rPr>
              <w:t>1.20.2.1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91"/>
              <w:jc w:val="both"/>
              <w:rPr>
                <w:sz w:val="22"/>
              </w:rPr>
            </w:pPr>
            <w:r>
              <w:rPr>
                <w:sz w:val="22"/>
              </w:rPr>
              <w:t>Contabilizar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trabalhando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30.10.2007,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prestado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PJMT,somando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 a averbação de tempo de serviço -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apenas concessão no art. 127 da LC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04/90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(desde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seja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concedido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30.10.2007),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subtraindo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qualquer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afastamento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sem ônus</w:t>
            </w:r>
          </w:p>
        </w:tc>
      </w:tr>
      <w:tr>
        <w:trPr>
          <w:trHeight w:val="815" w:hRule="atLeast"/>
        </w:trPr>
        <w:tc>
          <w:tcPr>
            <w:tcW w:w="1006" w:type="dxa"/>
          </w:tcPr>
          <w:p>
            <w:pPr>
              <w:pStyle w:val="TableParagraph"/>
              <w:spacing w:before="150"/>
              <w:rPr>
                <w:b/>
                <w:sz w:val="22"/>
              </w:rPr>
            </w:pPr>
            <w:r>
              <w:rPr>
                <w:b/>
                <w:sz w:val="22"/>
              </w:rPr>
              <w:t>1.20.2.2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/>
              <w:rPr>
                <w:sz w:val="22"/>
              </w:rPr>
            </w:pPr>
            <w:r>
              <w:rPr>
                <w:sz w:val="22"/>
              </w:rPr>
              <w:t>Identificar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campo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informar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base,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onde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será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realizada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acrescimo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2%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anual</w:t>
            </w:r>
          </w:p>
        </w:tc>
      </w:tr>
      <w:tr>
        <w:trPr>
          <w:trHeight w:val="11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1.20.2.3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96"/>
              <w:jc w:val="both"/>
              <w:rPr>
                <w:sz w:val="22"/>
              </w:rPr>
            </w:pPr>
            <w:r>
              <w:rPr>
                <w:sz w:val="22"/>
              </w:rPr>
              <w:t>Calcular o adicional por tempo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de serviço em 2% do vencimento base, por ano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efetivo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exercício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máximo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50%,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30.10.2007,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efetivos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estabilizados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(art.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19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ADCT)</w:t>
            </w:r>
          </w:p>
        </w:tc>
      </w:tr>
      <w:tr>
        <w:trPr>
          <w:trHeight w:val="5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1.20.2.4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geração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auditoria.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GESTÃO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DO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PONTO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E CONTROLE DE FREQUÊNCIA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1.21.1.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integração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Clickjud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(Sistema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anotação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ponto);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1.21.2.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portal,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área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verifique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aprove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exceções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ponto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equipe;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1.21.3.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usuários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justifiquem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Inconsistências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ponto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(ausências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marcações,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faltas,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horas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extras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etc...);</w:t>
            </w:r>
          </w:p>
        </w:tc>
      </w:tr>
      <w:tr>
        <w:trPr>
          <w:trHeight w:val="612" w:hRule="atLeast"/>
        </w:trPr>
        <w:tc>
          <w:tcPr>
            <w:tcW w:w="10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1.21.4.</w:t>
            </w:r>
          </w:p>
        </w:tc>
        <w:tc>
          <w:tcPr>
            <w:tcW w:w="747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Exibir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alterações/ajustes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efetuados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após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prazo/integração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dos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registros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pagamento;</w:t>
            </w:r>
          </w:p>
        </w:tc>
      </w:tr>
      <w:tr>
        <w:trPr>
          <w:trHeight w:val="617" w:hRule="atLeast"/>
        </w:trPr>
        <w:tc>
          <w:tcPr>
            <w:tcW w:w="10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53"/>
              <w:rPr>
                <w:b/>
                <w:sz w:val="22"/>
              </w:rPr>
            </w:pPr>
            <w:r>
              <w:rPr>
                <w:b/>
                <w:sz w:val="22"/>
              </w:rPr>
              <w:t>1.21.5.</w:t>
            </w:r>
          </w:p>
        </w:tc>
        <w:tc>
          <w:tcPr>
            <w:tcW w:w="7472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111" w:val="left" w:leader="none"/>
                <w:tab w:pos="1496" w:val="left" w:leader="none"/>
                <w:tab w:pos="2610" w:val="left" w:leader="none"/>
                <w:tab w:pos="3904" w:val="left" w:leader="none"/>
                <w:tab w:pos="4404" w:val="left" w:leader="none"/>
                <w:tab w:pos="5193" w:val="left" w:leader="none"/>
                <w:tab w:pos="6113" w:val="left" w:leader="none"/>
                <w:tab w:pos="6628" w:val="left" w:leader="none"/>
              </w:tabs>
              <w:spacing w:line="267" w:lineRule="exact"/>
              <w:rPr>
                <w:sz w:val="22"/>
              </w:rPr>
            </w:pPr>
            <w:r>
              <w:rPr>
                <w:sz w:val="22"/>
              </w:rPr>
              <w:t>Permitir</w:t>
              <w:tab/>
              <w:t>a</w:t>
              <w:tab/>
              <w:t>alteração</w:t>
              <w:tab/>
              <w:t>automática</w:t>
              <w:tab/>
              <w:t>da</w:t>
              <w:tab/>
              <w:t>Carga</w:t>
              <w:tab/>
              <w:t>horária</w:t>
              <w:tab/>
              <w:t>do</w:t>
              <w:tab/>
              <w:t>servidor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designado/substituição;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8996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99136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586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1.21.6.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Exibir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integração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registros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ponto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pagamento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referente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às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faltas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desconto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folha;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1.21.7.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atualização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automática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ponto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eletrônico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folha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pagamento;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1.21.8.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 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inclusão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justificativas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horas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extras,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faltas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ausências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marcações;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1.21.9.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validem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espelhos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mensalmente;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1"/>
              <w:rPr>
                <w:b/>
                <w:sz w:val="22"/>
              </w:rPr>
            </w:pPr>
            <w:r>
              <w:rPr>
                <w:b/>
                <w:sz w:val="22"/>
              </w:rPr>
              <w:t>1.21.10.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visualização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online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situação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horas,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extratos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bancos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horas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espelhos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por período (atual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passados)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pelos servidores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gestores;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1.21.11.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Deverá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impressão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espelho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servidores;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7"/>
              <w:rPr>
                <w:b/>
                <w:sz w:val="22"/>
              </w:rPr>
            </w:pPr>
            <w:r>
              <w:rPr>
                <w:b/>
                <w:sz w:val="22"/>
              </w:rPr>
              <w:t>1.21.12.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7"/>
              <w:jc w:val="both"/>
              <w:rPr>
                <w:sz w:val="22"/>
              </w:rPr>
            </w:pPr>
            <w:r>
              <w:rPr>
                <w:sz w:val="22"/>
              </w:rPr>
              <w:t>Permitir a geração de relatório com servidores cujo números de ocorrências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frequência contabilizados seja maior que o permitido. Os relatórios deverão ser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apresentados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contendo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matrícula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nome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servidor,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Unidade</w:t>
            </w:r>
          </w:p>
          <w:p>
            <w:pPr>
              <w:pStyle w:val="TableParagraph"/>
              <w:spacing w:line="267" w:lineRule="exact"/>
              <w:jc w:val="both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lotação,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frequência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contabilizado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quantidade;</w:t>
            </w:r>
          </w:p>
        </w:tc>
      </w:tr>
      <w:tr>
        <w:trPr>
          <w:trHeight w:val="154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1.21.13.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2"/>
              <w:jc w:val="both"/>
              <w:rPr>
                <w:sz w:val="22"/>
              </w:rPr>
            </w:pPr>
            <w:r>
              <w:rPr>
                <w:sz w:val="22"/>
              </w:rPr>
              <w:t>Permitir a geração de relatório contendo a simulação do impacto na folha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mediante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redução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número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ocorrências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frequência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exemplo: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extras)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registradas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servidores.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mostrar  a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despesa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conhecida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despesa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simulada,</w:t>
            </w:r>
          </w:p>
          <w:p>
            <w:pPr>
              <w:pStyle w:val="TableParagraph"/>
              <w:jc w:val="both"/>
              <w:rPr>
                <w:sz w:val="22"/>
              </w:rPr>
            </w:pPr>
            <w:r>
              <w:rPr>
                <w:sz w:val="22"/>
              </w:rPr>
              <w:t>considerando-se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variação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ocorrências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testadas;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1.21.14.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geração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contenham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grade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frequências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um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listando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nome,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matrícula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unidade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lotação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servidor,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quais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quantos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trabalhados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pesquisa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foram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apurados;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1.21.15.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Possuir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acesso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aos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registros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frequência,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forma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impedir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que</w:t>
            </w:r>
          </w:p>
          <w:p>
            <w:pPr>
              <w:pStyle w:val="TableParagraph"/>
              <w:spacing w:line="310" w:lineRule="atLeast" w:before="1"/>
              <w:rPr>
                <w:sz w:val="22"/>
              </w:rPr>
            </w:pPr>
            <w:r>
              <w:rPr>
                <w:sz w:val="22"/>
              </w:rPr>
              <w:t>eles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sejam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modificados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usuários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tenham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autorização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tal,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previamente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definidas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 parametrizadas.</w:t>
            </w:r>
          </w:p>
        </w:tc>
      </w:tr>
      <w:tr>
        <w:trPr>
          <w:trHeight w:val="585" w:hRule="atLeast"/>
        </w:trPr>
        <w:tc>
          <w:tcPr>
            <w:tcW w:w="1006" w:type="dxa"/>
          </w:tcPr>
          <w:p>
            <w:pPr>
              <w:pStyle w:val="TableParagraph"/>
              <w:spacing w:before="140"/>
              <w:rPr>
                <w:b/>
                <w:sz w:val="22"/>
              </w:rPr>
            </w:pPr>
            <w:r>
              <w:rPr>
                <w:b/>
                <w:sz w:val="22"/>
              </w:rPr>
              <w:t>1.21.16.</w:t>
            </w:r>
          </w:p>
        </w:tc>
        <w:tc>
          <w:tcPr>
            <w:tcW w:w="7472" w:type="dxa"/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manutenção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calendário,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forma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seja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possível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011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00672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1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571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cadastrar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feriados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(municipais,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estaduais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federais),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dias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ponto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facultativo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demais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úteis.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1.21.17.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compensatórias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magistrados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servidores;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1"/>
              <w:rPr>
                <w:b/>
                <w:sz w:val="22"/>
              </w:rPr>
            </w:pPr>
            <w:r>
              <w:rPr>
                <w:b/>
                <w:sz w:val="22"/>
              </w:rPr>
              <w:t>1.21.18.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solicitação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compensatórias,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portal,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comprovação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compensatórias realizadas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inclusão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documentos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anexos;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1.21.19.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similar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férias,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possibilidade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indenização,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baixa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automática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agendamento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usufruto;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1"/>
              <w:rPr>
                <w:b/>
                <w:sz w:val="22"/>
              </w:rPr>
            </w:pPr>
            <w:r>
              <w:rPr>
                <w:b/>
                <w:sz w:val="22"/>
              </w:rPr>
              <w:t>1.21.20.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Integrar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corregedoria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validação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plantão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quando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o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magistrado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solicitar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mesmo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portal;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1.21.21.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recesso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forense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magistrados.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1.21.22.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escala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recesso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forense,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portal;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1.21.23.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9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recesso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forense</w:t>
            </w:r>
            <w:r>
              <w:rPr>
                <w:spacing w:val="98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97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97"/>
                <w:sz w:val="22"/>
              </w:rPr>
              <w:t> </w:t>
            </w:r>
            <w:r>
              <w:rPr>
                <w:sz w:val="22"/>
              </w:rPr>
              <w:t>similar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7"/>
                <w:sz w:val="22"/>
              </w:rPr>
              <w:t> </w:t>
            </w:r>
            <w:r>
              <w:rPr>
                <w:sz w:val="22"/>
              </w:rPr>
              <w:t>férias,</w:t>
            </w:r>
            <w:r>
              <w:rPr>
                <w:spacing w:val="98"/>
                <w:sz w:val="22"/>
              </w:rPr>
              <w:t> </w:t>
            </w:r>
            <w:r>
              <w:rPr>
                <w:sz w:val="22"/>
              </w:rPr>
              <w:t>com</w:t>
            </w:r>
          </w:p>
          <w:p>
            <w:pPr>
              <w:pStyle w:val="TableParagraph"/>
              <w:spacing w:before="36"/>
              <w:rPr>
                <w:sz w:val="22"/>
              </w:rPr>
            </w:pPr>
            <w:r>
              <w:rPr>
                <w:sz w:val="22"/>
              </w:rPr>
              <w:t>possibilidade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Indenização,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baixa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automática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agendamento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usufruto;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6"/>
              <w:rPr>
                <w:b/>
                <w:sz w:val="22"/>
              </w:rPr>
            </w:pPr>
            <w:r>
              <w:rPr>
                <w:b/>
                <w:sz w:val="22"/>
              </w:rPr>
              <w:t>1.21.24.</w:t>
            </w:r>
          </w:p>
        </w:tc>
        <w:tc>
          <w:tcPr>
            <w:tcW w:w="7472" w:type="dxa"/>
          </w:tcPr>
          <w:p>
            <w:pPr>
              <w:pStyle w:val="TableParagraph"/>
              <w:spacing w:line="278" w:lineRule="auto"/>
              <w:ind w:right="86"/>
              <w:jc w:val="both"/>
              <w:rPr>
                <w:sz w:val="22"/>
              </w:rPr>
            </w:pPr>
            <w:r>
              <w:rPr>
                <w:sz w:val="22"/>
              </w:rPr>
              <w:t>Permitir que o magistrado informe via portal a data de realização do plantão,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 os dados informados nas Resoluções citadas,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 a devida inclusão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documentos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comprovem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realização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referido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plantão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devida</w:t>
            </w:r>
          </w:p>
          <w:p>
            <w:pPr>
              <w:pStyle w:val="TableParagraph"/>
              <w:spacing w:line="260" w:lineRule="exact"/>
              <w:rPr>
                <w:sz w:val="22"/>
              </w:rPr>
            </w:pPr>
            <w:r>
              <w:rPr>
                <w:sz w:val="22"/>
              </w:rPr>
              <w:t>anotação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MÓDULO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BANCO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 TALENTOS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1.22.1.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a  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identificação  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talentos  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por  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perfis  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funcionais  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através  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da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comparação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aderência;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1.22.2.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1" w:lineRule="auto"/>
              <w:rPr>
                <w:sz w:val="22"/>
              </w:rPr>
            </w:pPr>
            <w:r>
              <w:rPr>
                <w:sz w:val="22"/>
              </w:rPr>
              <w:t>Permite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criação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banco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Talentos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(interno)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"top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talents"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entidades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gestores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fim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acelerar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indicação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processo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8"/>
              <w:rPr>
                <w:sz w:val="22"/>
              </w:rPr>
            </w:pPr>
            <w:r>
              <w:rPr>
                <w:sz w:val="22"/>
              </w:rPr>
              <w:t>sucessão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cargos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específicos;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1.22.3.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possuir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indicadores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gestão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talentos;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027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02208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2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555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1546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1.22.4.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84"/>
              <w:jc w:val="both"/>
              <w:rPr>
                <w:sz w:val="22"/>
              </w:rPr>
            </w:pPr>
            <w:r>
              <w:rPr>
                <w:sz w:val="22"/>
              </w:rPr>
              <w:t>Registrar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referentes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experiências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profissionais, cursos e eventos de capacitação e treinamento de cada servidor,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sendo possível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preenchimento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inicial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mesmo,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posterior validação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pela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unidade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RH,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ocorrerá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somente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mediante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apresentação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da</w:t>
            </w:r>
          </w:p>
          <w:p>
            <w:pPr>
              <w:pStyle w:val="TableParagraph"/>
              <w:jc w:val="both"/>
              <w:rPr>
                <w:sz w:val="22"/>
              </w:rPr>
            </w:pPr>
            <w:r>
              <w:rPr>
                <w:sz w:val="22"/>
              </w:rPr>
              <w:t>respectiva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documentação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comprobatória;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1.22.5.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consulta,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busca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curriculares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servidores,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bem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aqueles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obtidos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entrevista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perfil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profissional;</w:t>
            </w:r>
          </w:p>
        </w:tc>
      </w:tr>
      <w:tr>
        <w:trPr>
          <w:trHeight w:val="305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1.22.6.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cadastro,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manutenção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elogios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recebidos;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1.22.7.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pesquisa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banco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talentos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atendam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às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competências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básicas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informadas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setor/área;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seja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salva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em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arquivo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impressa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resultados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retornados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pelas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pesquisas;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1.22.8.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manutenção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divulgação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vagas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apontadas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setor</w:t>
            </w:r>
          </w:p>
          <w:p>
            <w:pPr>
              <w:pStyle w:val="TableParagraph"/>
              <w:spacing w:before="36"/>
              <w:rPr>
                <w:sz w:val="22"/>
              </w:rPr>
            </w:pPr>
            <w:r>
              <w:rPr>
                <w:sz w:val="22"/>
              </w:rPr>
              <w:t>responsável,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conhecimento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 meio 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módulo;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6"/>
              <w:rPr>
                <w:b/>
                <w:sz w:val="22"/>
              </w:rPr>
            </w:pPr>
            <w:r>
              <w:rPr>
                <w:b/>
                <w:sz w:val="22"/>
              </w:rPr>
              <w:t>1.22.9.</w:t>
            </w:r>
          </w:p>
        </w:tc>
        <w:tc>
          <w:tcPr>
            <w:tcW w:w="7472" w:type="dxa"/>
          </w:tcPr>
          <w:p>
            <w:pPr>
              <w:pStyle w:val="TableParagraph"/>
              <w:spacing w:line="278" w:lineRule="auto"/>
              <w:ind w:right="95"/>
              <w:jc w:val="bot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candidatar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divulgada,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preenchimento de inscrição, bem como permitir ao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setor responsável consulta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às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inscrições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feitas,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efetuar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levantamentos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estatísticos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gerar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com</w:t>
            </w:r>
          </w:p>
          <w:p>
            <w:pPr>
              <w:pStyle w:val="TableParagraph"/>
              <w:spacing w:line="260" w:lineRule="exact"/>
              <w:jc w:val="both"/>
              <w:rPr>
                <w:sz w:val="22"/>
              </w:rPr>
            </w:pPr>
            <w:r>
              <w:rPr>
                <w:sz w:val="22"/>
              </w:rPr>
              <w:t>estes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salvá-los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arquivo;</w:t>
            </w:r>
          </w:p>
        </w:tc>
      </w:tr>
      <w:tr>
        <w:trPr>
          <w:trHeight w:val="2781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1.22.10.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3"/>
              <w:jc w:val="both"/>
              <w:rPr>
                <w:sz w:val="22"/>
              </w:rPr>
            </w:pPr>
            <w:r>
              <w:rPr>
                <w:sz w:val="22"/>
              </w:rPr>
              <w:t>Permitir que os próprios servidores registrem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e atualizem em qualquer tempo,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voluntária,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próprio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"CHA",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conjunto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Conhecimentos,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Habilidades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Atitudes,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categorias: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currículo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(formação,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aplicativos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escritório,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língua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estrangeira,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atividades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complementares,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experiência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profissional, habilidades e atitudes no ambiente de trabalho ou fora, instrutória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interna, novas áreas de interesse, Informações Complementares, com o intuito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 TJMT deter de forma organizada todas estas informações de seu quadro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pessoal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mesmo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tempo,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poder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usufruir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máximo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potencial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humano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que</w:t>
            </w:r>
          </w:p>
          <w:p>
            <w:pPr>
              <w:pStyle w:val="TableParagraph"/>
              <w:spacing w:before="1"/>
              <w:jc w:val="both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integra;</w:t>
            </w:r>
          </w:p>
        </w:tc>
      </w:tr>
    </w:tbl>
    <w:p>
      <w:pPr>
        <w:spacing w:after="0"/>
        <w:jc w:val="both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042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03744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2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540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1856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8"/>
              <w:rPr>
                <w:b/>
                <w:sz w:val="22"/>
              </w:rPr>
            </w:pPr>
            <w:r>
              <w:rPr>
                <w:b/>
                <w:sz w:val="22"/>
              </w:rPr>
              <w:t>1.22.11.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91"/>
              <w:jc w:val="both"/>
              <w:rPr>
                <w:sz w:val="22"/>
              </w:rPr>
            </w:pPr>
            <w:r>
              <w:rPr>
                <w:sz w:val="22"/>
              </w:rPr>
              <w:t>Gerar o relatório de entrevistas de perfil profissional,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contendo as seguintes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informações: Comprometimento, Foco no Usuário, Relacionamento Interpessoal,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Inteligência Emocional, Liderança, Inovação, Comunicação, Empreendedorismo,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Flexibilidade,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Excelência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Atendimento,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Liderança,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Postura,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Ética,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Relacionamento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Interpessoal,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Tomada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Decisão,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Trabalho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Equipe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Comprometimento;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1.22.12.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gere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estatísticos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variáveis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coleta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dados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relativos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Banco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Talentos,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possibilitando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filtros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específicos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seu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respectivo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entrecruzamento;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1.22.13.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Gerar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mais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indicados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vaga,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informações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supracitadas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resultados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avaliações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desempenho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competências;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1.22.14.</w:t>
            </w:r>
          </w:p>
        </w:tc>
        <w:tc>
          <w:tcPr>
            <w:tcW w:w="7472" w:type="dxa"/>
          </w:tcPr>
          <w:p>
            <w:pPr>
              <w:pStyle w:val="TableParagraph"/>
              <w:tabs>
                <w:tab w:pos="1201" w:val="left" w:leader="none"/>
                <w:tab w:pos="1991" w:val="left" w:leader="none"/>
                <w:tab w:pos="3046" w:val="left" w:leader="none"/>
                <w:tab w:pos="3446" w:val="left" w:leader="none"/>
                <w:tab w:pos="3960" w:val="left" w:leader="none"/>
                <w:tab w:pos="5700" w:val="left" w:leader="none"/>
                <w:tab w:pos="6885" w:val="left" w:leader="none"/>
              </w:tabs>
              <w:spacing w:line="273" w:lineRule="auto" w:before="1"/>
              <w:ind w:right="94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consulta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relação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cursos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eventos,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projetos,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comissões,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atuações</w:t>
              <w:tab/>
              <w:t>como</w:t>
              <w:tab/>
              <w:t>membro</w:t>
              <w:tab/>
              <w:t>e</w:t>
              <w:tab/>
              <w:t>ou</w:t>
              <w:tab/>
              <w:t>coordenadorias,</w:t>
              <w:tab/>
              <w:t>realizados</w:t>
              <w:tab/>
            </w:r>
            <w:r>
              <w:rPr>
                <w:spacing w:val="-2"/>
                <w:sz w:val="22"/>
              </w:rPr>
              <w:t>pelos</w:t>
            </w:r>
          </w:p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servidores/magistrados;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1.22.15.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uploads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arquivos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ocupem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espaço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dados,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sendo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armazenados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arquivos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maneira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criptografada.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1.23.1.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criação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administração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perfis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funcionais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diversos,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cargo,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posição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ambos.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perfis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deverão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conter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minimamente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Competências,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Títulos,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Cursos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Realizados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Graduações;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1.23.2.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registrar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tipos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competências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perfil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cargo;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0"/>
              <w:rPr>
                <w:b/>
                <w:sz w:val="22"/>
              </w:rPr>
            </w:pPr>
            <w:r>
              <w:rPr>
                <w:b/>
                <w:sz w:val="22"/>
              </w:rPr>
              <w:t>1.23.3.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alterar</w:t>
            </w:r>
            <w:r>
              <w:rPr>
                <w:spacing w:val="7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competências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funcionários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descrições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conforme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necessidade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empresa;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1.23.4.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inserir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funções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disponíveis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conhecimento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específico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atrelado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cada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perfil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função;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1.23.5.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 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sugestão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candidatos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mais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aproximam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perfil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exigido,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com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base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critérios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estabelecidos;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057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05280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525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1.23.6.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armazenar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parecer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candidatos;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1.23.7.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seleção das competências que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serão avaliadas por pelo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profissional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RH,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configuração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avaliação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desempenho;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1"/>
              <w:rPr>
                <w:b/>
                <w:sz w:val="22"/>
              </w:rPr>
            </w:pPr>
            <w:r>
              <w:rPr>
                <w:b/>
                <w:sz w:val="22"/>
              </w:rPr>
              <w:t>1.23.8.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indique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quais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são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competências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aplicáveis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cargo/função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essas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sejam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avaliadas;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1.23.9.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gestores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liberem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avaliações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funcionário;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1.23.10.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formatação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questionário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avaliação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funcionário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autorizado;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1"/>
              <w:rPr>
                <w:b/>
                <w:sz w:val="22"/>
              </w:rPr>
            </w:pPr>
            <w:r>
              <w:rPr>
                <w:b/>
                <w:sz w:val="22"/>
              </w:rPr>
              <w:t>1.23.11.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realização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avaliação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somente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após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autoavaliação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do</w:t>
            </w:r>
          </w:p>
          <w:p>
            <w:pPr>
              <w:pStyle w:val="TableParagraph"/>
              <w:spacing w:before="36"/>
              <w:rPr>
                <w:sz w:val="22"/>
              </w:rPr>
            </w:pPr>
            <w:r>
              <w:rPr>
                <w:sz w:val="22"/>
              </w:rPr>
              <w:t>servidor;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1.23.12.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visualize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avaliações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seus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subordinados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após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compilação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resultado final;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1.23.13.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Autorizar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realizar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alteração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resultado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consolidação,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registro</w:t>
            </w:r>
          </w:p>
          <w:p>
            <w:pPr>
              <w:pStyle w:val="TableParagraph"/>
              <w:spacing w:before="36"/>
              <w:rPr>
                <w:sz w:val="22"/>
              </w:rPr>
            </w:pPr>
            <w:r>
              <w:rPr>
                <w:sz w:val="22"/>
              </w:rPr>
              <w:t>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aprovação/concordância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avaliado;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1.23.14.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inserção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comentários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avaliações;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1.23.15.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visualização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90"/>
                <w:sz w:val="22"/>
              </w:rPr>
              <w:t> </w:t>
            </w:r>
            <w:r>
              <w:rPr>
                <w:sz w:val="22"/>
              </w:rPr>
              <w:t>resultado</w:t>
            </w:r>
            <w:r>
              <w:rPr>
                <w:spacing w:val="89"/>
                <w:sz w:val="22"/>
              </w:rPr>
              <w:t> </w:t>
            </w:r>
            <w:r>
              <w:rPr>
                <w:sz w:val="22"/>
              </w:rPr>
              <w:t>final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avaliação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pelos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funcionários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autorizados;</w:t>
            </w:r>
          </w:p>
        </w:tc>
      </w:tr>
      <w:tr>
        <w:trPr>
          <w:trHeight w:val="927" w:hRule="atLeast"/>
        </w:trPr>
        <w:tc>
          <w:tcPr>
            <w:tcW w:w="100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1.23.16.</w:t>
            </w:r>
          </w:p>
        </w:tc>
        <w:tc>
          <w:tcPr>
            <w:tcW w:w="74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manter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resultados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armazenados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acesso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apenas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às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pessoas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autorizadas,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contemplando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emissão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resultado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das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avaliações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área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funcionário;</w:t>
            </w:r>
          </w:p>
        </w:tc>
      </w:tr>
      <w:tr>
        <w:trPr>
          <w:trHeight w:val="922" w:hRule="atLeast"/>
        </w:trPr>
        <w:tc>
          <w:tcPr>
            <w:tcW w:w="10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1.23.17.</w:t>
            </w:r>
          </w:p>
        </w:tc>
        <w:tc>
          <w:tcPr>
            <w:tcW w:w="74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7" w:lineRule="exact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visualizar  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  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evolução  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desenvolvimento  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competências  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do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funcionário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longo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tempo,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profissional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autorizado,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contemplando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emissão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relatórios;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1.23.18.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sistêmico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sessões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feedback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os</w:t>
            </w:r>
          </w:p>
          <w:p>
            <w:pPr>
              <w:pStyle w:val="TableParagraph"/>
              <w:spacing w:line="310" w:lineRule="atLeast" w:before="1"/>
              <w:ind w:right="94"/>
              <w:rPr>
                <w:sz w:val="22"/>
              </w:rPr>
            </w:pPr>
            <w:r>
              <w:rPr>
                <w:sz w:val="22"/>
              </w:rPr>
              <w:t>funcionários,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contemplando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quanto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realização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conteúdo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discutido;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1.23.19.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Apresentar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elegíveis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promoção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escala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073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06816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2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509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avaliação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cadastrada;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1.23.20.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evidências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competência,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opções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escala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numérica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40,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70,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90;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aplica;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1.23.21.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abrir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nova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evidência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marcação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atende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evidências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padrão.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Evidências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marcadas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Aplica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deverão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ser</w:t>
            </w:r>
          </w:p>
          <w:p>
            <w:pPr>
              <w:pStyle w:val="TableParagraph"/>
              <w:spacing w:before="4"/>
              <w:rPr>
                <w:sz w:val="22"/>
              </w:rPr>
            </w:pPr>
            <w:r>
              <w:rPr>
                <w:sz w:val="22"/>
              </w:rPr>
              <w:t>consideradas;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1.23.22.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validação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processo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avaliação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desempenho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dos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resultados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nas metas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estabelecidas;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1.23.23.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pontuação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final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empregado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(competências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resultado)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considerando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peso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avaliação.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peso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variar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razão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função;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1.23.24.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 w:before="1"/>
              <w:rPr>
                <w:sz w:val="22"/>
              </w:rPr>
            </w:pPr>
            <w:r>
              <w:rPr>
                <w:sz w:val="22"/>
              </w:rPr>
              <w:t>Possuir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autoatendimento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visualizar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suas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possibilidades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carreira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progressão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funcional,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comparando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deficiências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necessidades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desenvolvimento;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1.23.25.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Possuir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autoatendimento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visualizar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suas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possibilidades</w:t>
            </w:r>
          </w:p>
          <w:p>
            <w:pPr>
              <w:pStyle w:val="TableParagraph"/>
              <w:spacing w:line="300" w:lineRule="atLeast" w:before="11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carreira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progressão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funcional,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comparando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deficiências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necessidades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desenvolvimento;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1.23.26.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Possuir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autoatendimento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visualizar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suas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possibilidades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carreira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progressão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funcional,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comparando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deficiências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necessidades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desenvolvimento;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0"/>
              <w:rPr>
                <w:b/>
                <w:sz w:val="22"/>
              </w:rPr>
            </w:pPr>
            <w:r>
              <w:rPr>
                <w:b/>
                <w:sz w:val="22"/>
              </w:rPr>
              <w:t>1.23.27.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Possuir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funcionalidade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gráfica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projeção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trajetória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carreira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servidor,</w:t>
            </w:r>
          </w:p>
          <w:p>
            <w:pPr>
              <w:pStyle w:val="TableParagraph"/>
              <w:spacing w:before="36"/>
              <w:rPr>
                <w:sz w:val="22"/>
              </w:rPr>
            </w:pPr>
            <w:r>
              <w:rPr>
                <w:sz w:val="22"/>
              </w:rPr>
              <w:t>com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possibilidade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avaliação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deficiências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funções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futuras;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1.23.28.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Possuir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autoatendimento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visualizar</w:t>
            </w:r>
            <w:r>
              <w:rPr>
                <w:spacing w:val="90"/>
                <w:sz w:val="22"/>
              </w:rPr>
              <w:t> </w:t>
            </w:r>
            <w:r>
              <w:rPr>
                <w:sz w:val="22"/>
              </w:rPr>
              <w:t>suas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possibilidades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310" w:lineRule="atLeast" w:before="1"/>
              <w:rPr>
                <w:sz w:val="22"/>
              </w:rPr>
            </w:pPr>
            <w:r>
              <w:rPr>
                <w:sz w:val="22"/>
              </w:rPr>
              <w:t>carreira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progressão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funcional,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comparando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deficiências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necessidades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desenvolvimento;</w:t>
            </w:r>
          </w:p>
        </w:tc>
      </w:tr>
      <w:tr>
        <w:trPr>
          <w:trHeight w:val="585" w:hRule="atLeast"/>
        </w:trPr>
        <w:tc>
          <w:tcPr>
            <w:tcW w:w="1006" w:type="dxa"/>
          </w:tcPr>
          <w:p>
            <w:pPr>
              <w:pStyle w:val="TableParagraph"/>
              <w:spacing w:before="140"/>
              <w:rPr>
                <w:b/>
                <w:sz w:val="22"/>
              </w:rPr>
            </w:pPr>
            <w:r>
              <w:rPr>
                <w:b/>
                <w:sz w:val="22"/>
              </w:rPr>
              <w:t>1.23.29.</w:t>
            </w:r>
          </w:p>
        </w:tc>
        <w:tc>
          <w:tcPr>
            <w:tcW w:w="7472" w:type="dxa"/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Possuir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autoatendimento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visualizar</w:t>
            </w:r>
            <w:r>
              <w:rPr>
                <w:spacing w:val="90"/>
                <w:sz w:val="22"/>
              </w:rPr>
              <w:t> </w:t>
            </w:r>
            <w:r>
              <w:rPr>
                <w:sz w:val="22"/>
              </w:rPr>
              <w:t>suas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possibilidades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de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088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08352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2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494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carreira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progressão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funcional,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comparando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deficiências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necessidades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desenvolvimento;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1.23.30.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Possibilidade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configuração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plano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carreiras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individuais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funcionário,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onde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poderá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realizar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alterações.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Tanto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Funcionário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poderão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acompanhar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evolução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autosserviço;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1.23.31.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elaboração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Plano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Desenvolvimento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Individual,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possibilidade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criação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atividades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cumpridas;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1"/>
              <w:rPr>
                <w:b/>
                <w:sz w:val="22"/>
              </w:rPr>
            </w:pPr>
            <w:r>
              <w:rPr>
                <w:b/>
                <w:sz w:val="22"/>
              </w:rPr>
              <w:t>1.23.32.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possa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acessar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plano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desenvolvimento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atualizar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andamento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mesmo;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1.23.33.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Possibilidade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configuração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plano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carreiras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individuais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servidor,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onde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poderá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inserir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planejamento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realizar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alterações;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1.23.34.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acompanhamento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prontidão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sucessão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dentro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plano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em</w:t>
            </w:r>
          </w:p>
          <w:p>
            <w:pPr>
              <w:pStyle w:val="TableParagraph"/>
              <w:spacing w:before="36"/>
              <w:rPr>
                <w:sz w:val="22"/>
              </w:rPr>
            </w:pPr>
            <w:r>
              <w:rPr>
                <w:sz w:val="22"/>
              </w:rPr>
              <w:t>formato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gráfico;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1.23.35.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posições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chaves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dentro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organização;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1.23.36.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comparação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candidatos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indicados 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sucessão;</w:t>
            </w:r>
          </w:p>
        </w:tc>
      </w:tr>
      <w:tr>
        <w:trPr>
          <w:trHeight w:val="303" w:hRule="atLeast"/>
        </w:trPr>
        <w:tc>
          <w:tcPr>
            <w:tcW w:w="10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1.23.37.</w:t>
            </w:r>
          </w:p>
        </w:tc>
        <w:tc>
          <w:tcPr>
            <w:tcW w:w="74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criação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sucessão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gráficas;</w:t>
            </w:r>
          </w:p>
        </w:tc>
      </w:tr>
      <w:tr>
        <w:trPr>
          <w:trHeight w:val="617" w:hRule="atLeast"/>
        </w:trPr>
        <w:tc>
          <w:tcPr>
            <w:tcW w:w="10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53"/>
              <w:rPr>
                <w:b/>
                <w:sz w:val="22"/>
              </w:rPr>
            </w:pPr>
            <w:r>
              <w:rPr>
                <w:b/>
                <w:sz w:val="22"/>
              </w:rPr>
              <w:t>1.23.38.</w:t>
            </w:r>
          </w:p>
        </w:tc>
        <w:tc>
          <w:tcPr>
            <w:tcW w:w="74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7" w:lineRule="exact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indicação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candidatos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mais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prováveis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processo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sucessão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específico;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1.23.39.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demonstrar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plano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sucessão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colaborador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mostrar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os</w:t>
            </w:r>
          </w:p>
          <w:p>
            <w:pPr>
              <w:pStyle w:val="TableParagraph"/>
              <w:spacing w:line="310" w:lineRule="atLeast" w:before="1"/>
              <w:ind w:right="94"/>
              <w:rPr>
                <w:sz w:val="22"/>
              </w:rPr>
            </w:pPr>
            <w:r>
              <w:rPr>
                <w:sz w:val="22"/>
              </w:rPr>
              <w:t>possíveis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sucessores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preparados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demonstrando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prontidão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aderência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funcional;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1.23.40.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cruzamento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módulos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avaliação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resultados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avaliação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competências;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1.23.41.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indicação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candidatos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mais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prováveis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respectivo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processo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seletivo;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1.23.42.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comparação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candidatos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indicados 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sucessão;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104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09888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3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479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1.23.43.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possuir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indicadores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avaliações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desempenho;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1.23.44.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possuir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indicadores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metas;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1.23.45.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possuir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indicadores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processos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sucessão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servidores;</w:t>
            </w:r>
          </w:p>
        </w:tc>
      </w:tr>
      <w:tr>
        <w:trPr>
          <w:trHeight w:val="305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1.23.46.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cadastrar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organizacionais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setoriais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solução;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1.23.47.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cadastrar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alcançadas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funcionário;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1.23.48.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inclua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seus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subordinados;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1.23.49.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funcionalidade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acompanhamento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tabs>
                <w:tab w:pos="1142" w:val="left" w:leader="none"/>
                <w:tab w:pos="1851" w:val="left" w:leader="none"/>
                <w:tab w:pos="2306" w:val="left" w:leader="none"/>
                <w:tab w:pos="3313" w:val="left" w:leader="none"/>
                <w:tab w:pos="4297" w:val="left" w:leader="none"/>
                <w:tab w:pos="5201" w:val="left" w:leader="none"/>
                <w:tab w:pos="5560" w:val="left" w:leader="none"/>
                <w:tab w:pos="7135" w:val="left" w:leader="none"/>
              </w:tabs>
              <w:spacing w:line="300" w:lineRule="atLeast" w:before="11"/>
              <w:ind w:right="94"/>
              <w:rPr>
                <w:sz w:val="22"/>
              </w:rPr>
            </w:pPr>
            <w:r>
              <w:rPr>
                <w:sz w:val="22"/>
              </w:rPr>
              <w:t>servidor,</w:t>
              <w:tab/>
              <w:t>onde</w:t>
              <w:tab/>
              <w:t>os</w:t>
              <w:tab/>
              <w:t>mesmos</w:t>
              <w:tab/>
              <w:t>deverão</w:t>
              <w:tab/>
              <w:t>possuir</w:t>
              <w:tab/>
              <w:t>a</w:t>
              <w:tab/>
              <w:t>funcionalidade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acompanhamento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 atualização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associadas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eles;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1.23.50.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aprovação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profissional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autorizado,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forma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validação,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das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metas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alcançadas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funcionário;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1.23.51.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pelos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gestores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percentual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alcance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metas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individuais</w:t>
            </w:r>
          </w:p>
          <w:p>
            <w:pPr>
              <w:pStyle w:val="TableParagraph"/>
              <w:spacing w:before="36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equipe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avaliação;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1.23.52.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possuir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gestão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conjunto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parametrizáveis;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1.23.53.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distribua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seus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subordinados;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1.23.54.</w:t>
            </w:r>
          </w:p>
        </w:tc>
        <w:tc>
          <w:tcPr>
            <w:tcW w:w="7472" w:type="dxa"/>
          </w:tcPr>
          <w:p>
            <w:pPr>
              <w:pStyle w:val="TableParagraph"/>
              <w:tabs>
                <w:tab w:pos="1142" w:val="left" w:leader="none"/>
                <w:tab w:pos="1851" w:val="left" w:leader="none"/>
                <w:tab w:pos="2306" w:val="left" w:leader="none"/>
                <w:tab w:pos="3311" w:val="left" w:leader="none"/>
                <w:tab w:pos="4295" w:val="left" w:leader="none"/>
                <w:tab w:pos="5199" w:val="left" w:leader="none"/>
                <w:tab w:pos="5559" w:val="left" w:leader="none"/>
                <w:tab w:pos="7133" w:val="left" w:leader="none"/>
              </w:tabs>
              <w:spacing w:line="273" w:lineRule="auto" w:before="1"/>
              <w:ind w:right="94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funcionalidade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acompanhamento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servidor,</w:t>
              <w:tab/>
              <w:t>onde</w:t>
              <w:tab/>
              <w:t>os</w:t>
              <w:tab/>
              <w:t>mesmos</w:t>
              <w:tab/>
              <w:t>deverão</w:t>
              <w:tab/>
              <w:t>possuir</w:t>
              <w:tab/>
              <w:t>a</w:t>
              <w:tab/>
              <w:t>funcionalidade</w:t>
              <w:tab/>
            </w:r>
            <w:r>
              <w:rPr>
                <w:spacing w:val="-1"/>
                <w:sz w:val="22"/>
              </w:rPr>
              <w:t>de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acompanhamento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atualização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metas;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1.23.55.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atualizem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suas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metas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portal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autosserviço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também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dispositivo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mobile;</w:t>
            </w:r>
          </w:p>
        </w:tc>
      </w:tr>
      <w:tr>
        <w:trPr>
          <w:trHeight w:val="305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MÓDULO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GESTÃO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TREINAMENTO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CAPACITAÇÃO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1.24.1.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possibilitar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inscrição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treinamentos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autosserviço;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1.24.2.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possuir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recurso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painel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treinamento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gestores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line="300" w:lineRule="atLeast" w:before="10"/>
              <w:ind w:right="628"/>
              <w:rPr>
                <w:sz w:val="22"/>
              </w:rPr>
            </w:pPr>
            <w:r>
              <w:rPr>
                <w:sz w:val="22"/>
              </w:rPr>
              <w:t>servidores onde será possível a visualização de treinamentos em execução,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pendentes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 buscas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novos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treinamentos;</w:t>
            </w:r>
          </w:p>
        </w:tc>
      </w:tr>
    </w:tbl>
    <w:p>
      <w:pPr>
        <w:spacing w:after="0" w:line="300" w:lineRule="atLeast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119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11424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3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463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1.24.3.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possuir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recurso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compartilhamento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vídeos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trilhas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aprendizagem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gestores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servidores;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1.24.4.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possuir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recurso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compartilhamento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vídeos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tutoriais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aprendizagem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gestores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servidores;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1.24.5.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possuir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capacidade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criação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cursos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presenciais,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aulas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vinculadas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mesmo;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1.24.6.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possuir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capacidade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criação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cursos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modalidade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E-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learning,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configuração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aulas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conteúdo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vídeo,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pdf,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scorm;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1.24.7.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A solução deverá possuir a capacidade de criação e gerenciamento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comunidades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conhecimento,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possibilidade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inclusão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treinamentos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tutoriais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obrigatórios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ingressantes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comunidade;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1.24.8.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recomende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seus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execução</w:t>
            </w:r>
          </w:p>
          <w:p>
            <w:pPr>
              <w:pStyle w:val="TableParagraph"/>
              <w:spacing w:before="36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treinamentos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tutoriais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conhecimento;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1.24.9.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possa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executar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acompanhar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treinamentos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está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realizando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voluntariamente;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1.24.10.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possuir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visualização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pendências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treinamento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sua</w:t>
            </w:r>
          </w:p>
          <w:p>
            <w:pPr>
              <w:pStyle w:val="TableParagraph"/>
              <w:spacing w:before="36"/>
              <w:rPr>
                <w:sz w:val="22"/>
              </w:rPr>
            </w:pPr>
            <w:r>
              <w:rPr>
                <w:sz w:val="22"/>
              </w:rPr>
              <w:t>equipe;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1.24.11.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possibilitar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execução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treinamentos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dispositivos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móveis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também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maneira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off-line;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1.24.12.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Deverá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demonstrar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indicadores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gerais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treinamentos;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0"/>
              <w:rPr>
                <w:b/>
                <w:sz w:val="22"/>
              </w:rPr>
            </w:pPr>
            <w:r>
              <w:rPr>
                <w:b/>
                <w:sz w:val="22"/>
              </w:rPr>
              <w:t>1.24.13.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inclua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treinamento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desenvolvimento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servidor,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indicando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prazo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execução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mesmo;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1.24.14.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Possibilidade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criação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turmas,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início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fim,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possibilitando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inscrição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turmas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anteriores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planejamento;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1.24.15.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atualização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programação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treinamentos,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objetivo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visualização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gerentes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assessores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gestão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pessoas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quanto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134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12960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3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448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58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à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indisponibilidade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empregados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neste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período;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1.24.16.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envio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e-mail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automático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funcionário;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1.24.17.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 que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usuário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possa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configurar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seus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sexo,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treinado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setor,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total,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treinado,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cursos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ministrados,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outros);</w:t>
            </w:r>
          </w:p>
        </w:tc>
      </w:tr>
      <w:tr>
        <w:trPr>
          <w:trHeight w:val="305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1.24.18.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inscrição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treinamentos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Web;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1.24.19.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cursos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padrão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desenvolvimento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competências.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Obs.: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Profissional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lotado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Escola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habilidade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analisar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diplomas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deverá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acesso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essa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funcionalidade;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0"/>
              <w:rPr>
                <w:b/>
                <w:sz w:val="22"/>
              </w:rPr>
            </w:pPr>
            <w:r>
              <w:rPr>
                <w:b/>
                <w:sz w:val="22"/>
              </w:rPr>
              <w:t>1.24.20.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emitir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atestado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conclusão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capacitação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autenticado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na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página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servidor.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1.25.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MÓDULO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 AUDITORIA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DOS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REGISTROS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1.25.1.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configuração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perfis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acesso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criação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menus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usuário,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bem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como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área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atuação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departamentos,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guardando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log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validação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 necessário;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7"/>
              <w:rPr>
                <w:b/>
                <w:sz w:val="22"/>
              </w:rPr>
            </w:pPr>
            <w:r>
              <w:rPr>
                <w:b/>
                <w:sz w:val="22"/>
              </w:rPr>
              <w:t>1.25.2.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94"/>
              <w:jc w:val="both"/>
              <w:rPr>
                <w:sz w:val="22"/>
              </w:rPr>
            </w:pPr>
            <w:r>
              <w:rPr>
                <w:sz w:val="22"/>
              </w:rPr>
              <w:t>Manter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usuários,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auditoria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todas as operações realizadas pelos usuários (contendo identificação do usuário,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máquina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utilizada,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operação,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operação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realizada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os</w:t>
            </w:r>
          </w:p>
          <w:p>
            <w:pPr>
              <w:pStyle w:val="TableParagraph"/>
              <w:spacing w:line="267" w:lineRule="exact"/>
              <w:jc w:val="both"/>
              <w:rPr>
                <w:sz w:val="22"/>
              </w:rPr>
            </w:pPr>
            <w:r>
              <w:rPr>
                <w:sz w:val="22"/>
              </w:rPr>
              <w:t>dados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após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operação);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1.25.3.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horário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entrada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saída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usuário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1.25.4.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identificar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 manutenções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efetuadas nas bases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dados,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especificando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estação,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hora,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operador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função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utilizada;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1"/>
              <w:rPr>
                <w:b/>
                <w:sz w:val="22"/>
              </w:rPr>
            </w:pPr>
            <w:r>
              <w:rPr>
                <w:b/>
                <w:sz w:val="22"/>
              </w:rPr>
              <w:t>1.25.5.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rastreamento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acessos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qualquer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usuário,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exibindo  os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dados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modificados;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1.25.6.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consulta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aos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auditoria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poderá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realizada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partir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usuário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responsável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(login/matrícula,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nome,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CPF)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pela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operação,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filtrando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o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150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14496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3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432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58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período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desejado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tipos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operações;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MÓDULO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PORTAL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TRANSPARÊNCIA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ÁREA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ACESSO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EXTERNO</w:t>
            </w:r>
          </w:p>
        </w:tc>
      </w:tr>
      <w:tr>
        <w:trPr>
          <w:trHeight w:val="307" w:hRule="atLeast"/>
        </w:trPr>
        <w:tc>
          <w:tcPr>
            <w:tcW w:w="100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1.26.1.</w:t>
            </w:r>
          </w:p>
        </w:tc>
        <w:tc>
          <w:tcPr>
            <w:tcW w:w="747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demonstração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mensal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mínimo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itens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abaixo:</w:t>
            </w:r>
          </w:p>
        </w:tc>
      </w:tr>
      <w:tr>
        <w:trPr>
          <w:trHeight w:val="307" w:hRule="atLeast"/>
        </w:trPr>
        <w:tc>
          <w:tcPr>
            <w:tcW w:w="10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1.26.2.</w:t>
            </w:r>
          </w:p>
        </w:tc>
        <w:tc>
          <w:tcPr>
            <w:tcW w:w="74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7" w:lineRule="exact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consulta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Pessoal;</w:t>
            </w:r>
          </w:p>
        </w:tc>
      </w:tr>
      <w:tr>
        <w:trPr>
          <w:trHeight w:val="305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1.26.3.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consulta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seleção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estagiários;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1.26.4.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consulta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concursos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públicos;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1.26.5.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link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Estatuto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Servidor;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1.26.6.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visualização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estrutura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remuneratória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(Por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cargo: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Efetivo,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Comissionado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Função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Confiança);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1.26.7.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Disponibilizar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link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Publicação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SDCR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8.814;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1.26.8.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Disponibilizar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Magistrados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Outros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Órgãos;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1.26.9.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Disponibilizar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Lotacionograma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Servidores;</w:t>
            </w:r>
          </w:p>
        </w:tc>
      </w:tr>
      <w:tr>
        <w:trPr>
          <w:trHeight w:val="305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1.26.10.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Disponibilizar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Quadro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Cargos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Instâncias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(1ª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2ª);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1.26.11.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Disponibilizar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férias;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1.26.12.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Disponibilizar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férias;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1.26.13.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Disponibilizar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licenças;</w:t>
            </w:r>
          </w:p>
        </w:tc>
      </w:tr>
      <w:tr>
        <w:trPr>
          <w:trHeight w:val="305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1.26.14.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Disponibilizar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PJMT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cedidos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outros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órgãos;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1.26.15.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Disponibilizar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Poder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Judiciário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Mato</w:t>
            </w:r>
          </w:p>
          <w:p>
            <w:pPr>
              <w:pStyle w:val="TableParagraph"/>
              <w:spacing w:line="310" w:lineRule="atLeast" w:before="1"/>
              <w:rPr>
                <w:sz w:val="22"/>
              </w:rPr>
            </w:pPr>
            <w:r>
              <w:rPr>
                <w:sz w:val="22"/>
              </w:rPr>
              <w:t>Grosso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(Matrícula,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nome,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nomeação,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cargo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atual,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Cargo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CNE/FC,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Lotação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atual,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Comarca/Tribunal).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MÓDULO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PORTAL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DO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SERVIDOR/MAGISTRADO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(INTRANET)</w:t>
            </w:r>
            <w:r>
              <w:rPr>
                <w:b/>
                <w:spacing w:val="1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ÁREA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ACESSO</w:t>
            </w:r>
          </w:p>
          <w:p>
            <w:pPr>
              <w:pStyle w:val="TableParagraph"/>
              <w:spacing w:before="42"/>
              <w:rPr>
                <w:b/>
                <w:sz w:val="22"/>
              </w:rPr>
            </w:pPr>
            <w:r>
              <w:rPr>
                <w:b/>
                <w:sz w:val="22"/>
              </w:rPr>
              <w:t>INTERNO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1.27.1.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disponibilizar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Web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demonstrativo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ou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enviar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e-mail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demonstrativo;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165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16032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3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417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1.27.2.</w:t>
            </w:r>
          </w:p>
        </w:tc>
        <w:tc>
          <w:tcPr>
            <w:tcW w:w="7472" w:type="dxa"/>
          </w:tcPr>
          <w:p>
            <w:pPr>
              <w:pStyle w:val="TableParagraph"/>
              <w:tabs>
                <w:tab w:pos="1001" w:val="left" w:leader="none"/>
                <w:tab w:pos="2195" w:val="left" w:leader="none"/>
                <w:tab w:pos="3495" w:val="left" w:leader="none"/>
                <w:tab w:pos="4015" w:val="left" w:leader="none"/>
                <w:tab w:pos="5890" w:val="left" w:leader="none"/>
                <w:tab w:pos="6965" w:val="left" w:leader="none"/>
              </w:tabs>
              <w:spacing w:line="276" w:lineRule="auto" w:before="1"/>
              <w:ind w:right="89"/>
              <w:rPr>
                <w:sz w:val="22"/>
              </w:rPr>
            </w:pPr>
            <w:r>
              <w:rPr>
                <w:sz w:val="22"/>
              </w:rPr>
              <w:t>Gerar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portal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autosserviço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solicitação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ajuda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custo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mudança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outras</w:t>
              <w:tab/>
              <w:t>despesas,</w:t>
              <w:tab/>
              <w:t>atendendo</w:t>
              <w:tab/>
              <w:t>às</w:t>
              <w:tab/>
              <w:t>regulamentações</w:t>
              <w:tab/>
              <w:t>vigentes</w:t>
              <w:tab/>
            </w:r>
            <w:r>
              <w:rPr>
                <w:spacing w:val="-2"/>
                <w:sz w:val="22"/>
              </w:rPr>
              <w:t>para</w:t>
            </w:r>
          </w:p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servidores/magistrados;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1"/>
              <w:rPr>
                <w:b/>
                <w:sz w:val="22"/>
              </w:rPr>
            </w:pPr>
            <w:r>
              <w:rPr>
                <w:b/>
                <w:sz w:val="22"/>
              </w:rPr>
              <w:t>1.27.3.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Gerar,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portal,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solicitação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aquisição/devolução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arma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fogo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munição;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1.27.4.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visualizar/imprimir</w:t>
            </w:r>
            <w:r>
              <w:rPr>
                <w:spacing w:val="90"/>
                <w:sz w:val="22"/>
              </w:rPr>
              <w:t> </w:t>
            </w:r>
            <w:r>
              <w:rPr>
                <w:sz w:val="22"/>
              </w:rPr>
              <w:t>demonstrativos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passivos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diversos;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1"/>
              <w:rPr>
                <w:b/>
                <w:sz w:val="22"/>
              </w:rPr>
            </w:pPr>
            <w:r>
              <w:rPr>
                <w:b/>
                <w:sz w:val="22"/>
              </w:rPr>
              <w:t>1.27.5.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visualizar/imprimir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Rendimentos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(para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fins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declaração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imposto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renda)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disponíveis,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corrente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anteriores;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1.27.6.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magistrado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informe,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portal,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informados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resoluções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citadas,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inclusão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documentos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comprovem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requisitos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necessários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devida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anotação;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1.27.7.</w:t>
            </w:r>
          </w:p>
        </w:tc>
        <w:tc>
          <w:tcPr>
            <w:tcW w:w="7472" w:type="dxa"/>
          </w:tcPr>
          <w:p>
            <w:pPr>
              <w:pStyle w:val="TableParagraph"/>
              <w:tabs>
                <w:tab w:pos="1101" w:val="left" w:leader="none"/>
                <w:tab w:pos="1711" w:val="left" w:leader="none"/>
                <w:tab w:pos="2100" w:val="left" w:leader="none"/>
                <w:tab w:pos="4249" w:val="left" w:leader="none"/>
                <w:tab w:pos="4744" w:val="left" w:leader="none"/>
                <w:tab w:pos="5674" w:val="left" w:leader="none"/>
                <w:tab w:pos="6238" w:val="left" w:leader="none"/>
                <w:tab w:pos="7132" w:val="left" w:leader="none"/>
              </w:tabs>
              <w:spacing w:line="276" w:lineRule="auto"/>
              <w:ind w:right="93"/>
              <w:rPr>
                <w:sz w:val="22"/>
              </w:rPr>
            </w:pPr>
            <w:r>
              <w:rPr>
                <w:sz w:val="22"/>
              </w:rPr>
              <w:t>Permitir</w:t>
              <w:tab/>
              <w:t>que</w:t>
              <w:tab/>
              <w:t>o</w:t>
              <w:tab/>
              <w:t>servidor/magistrado,</w:t>
              <w:tab/>
              <w:t>ao</w:t>
              <w:tab/>
              <w:t>realizar</w:t>
              <w:tab/>
              <w:t>um</w:t>
              <w:tab/>
              <w:t>pedido</w:t>
              <w:tab/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conversão/indenização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algum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direito,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possa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visualizar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simulação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valores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bruto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líquido;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1.27.8.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Possibilidade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substituição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gestores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aprovações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férias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gestão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6"/>
              <w:rPr>
                <w:sz w:val="22"/>
              </w:rPr>
            </w:pPr>
            <w:r>
              <w:rPr>
                <w:sz w:val="22"/>
              </w:rPr>
              <w:t>ponto,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ausência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férias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pré-determinada;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1.27.9.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visualização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holerite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dispositivos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mobile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celulares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tables,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seja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operacional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Android;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1.27.10.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Possuir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portal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personalizado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logo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órgão,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menu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acesso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personalizado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usuários,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gestores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recursos humanos;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1.27.11.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Solicitar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crachá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identidade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funcional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autosserviço;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1.27.12.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visualização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holerite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dispositivos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mobile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celulares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tables,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seja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operacional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Android;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1.27.13.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disponibilizar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Web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demonstrativo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ou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enviar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e-mail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demonstrativo;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180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17568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4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402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1.27.14.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Possuir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portal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personalizado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logo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órgão,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menu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acesso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personalizado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usuários,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gestores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recursos humanos;</w:t>
            </w:r>
          </w:p>
        </w:tc>
      </w:tr>
      <w:tr>
        <w:trPr>
          <w:trHeight w:val="154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1.27.15.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1"/>
              <w:jc w:val="both"/>
              <w:rPr>
                <w:sz w:val="22"/>
              </w:rPr>
            </w:pPr>
            <w:r>
              <w:rPr>
                <w:sz w:val="22"/>
              </w:rPr>
              <w:t>Possuir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integração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pessoal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web,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acesso, pelo servidor, aos recursos de solicitação de férias, emissão de holerite,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solicitação e aprovação de horas extras, solicitação de diárias, ajuda de custo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mudança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passagens,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solicitação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treinamentos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reembolso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jc w:val="both"/>
              <w:rPr>
                <w:sz w:val="22"/>
              </w:rPr>
            </w:pPr>
            <w:r>
              <w:rPr>
                <w:sz w:val="22"/>
              </w:rPr>
              <w:t>despesas,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funcional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consulta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serviço;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1.27.16.</w:t>
            </w:r>
          </w:p>
        </w:tc>
        <w:tc>
          <w:tcPr>
            <w:tcW w:w="7472" w:type="dxa"/>
          </w:tcPr>
          <w:p>
            <w:pPr>
              <w:pStyle w:val="TableParagraph"/>
              <w:tabs>
                <w:tab w:pos="1001" w:val="left" w:leader="none"/>
                <w:tab w:pos="2195" w:val="left" w:leader="none"/>
                <w:tab w:pos="3495" w:val="left" w:leader="none"/>
                <w:tab w:pos="4015" w:val="left" w:leader="none"/>
                <w:tab w:pos="5890" w:val="left" w:leader="none"/>
                <w:tab w:pos="6965" w:val="left" w:leader="none"/>
              </w:tabs>
              <w:spacing w:line="273" w:lineRule="auto"/>
              <w:ind w:right="89"/>
              <w:rPr>
                <w:sz w:val="22"/>
              </w:rPr>
            </w:pPr>
            <w:r>
              <w:rPr>
                <w:sz w:val="22"/>
              </w:rPr>
              <w:t>Gerar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portal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autosserviço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solicitação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ajuda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custo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mudança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outras</w:t>
              <w:tab/>
              <w:t>despesas,</w:t>
              <w:tab/>
              <w:t>atendendo</w:t>
              <w:tab/>
              <w:t>às</w:t>
              <w:tab/>
              <w:t>regulamentações</w:t>
              <w:tab/>
              <w:t>vigentes</w:t>
              <w:tab/>
            </w:r>
            <w:r>
              <w:rPr>
                <w:spacing w:val="-2"/>
                <w:sz w:val="22"/>
              </w:rPr>
              <w:t>para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servidores/magistrados;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1.27.17.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Possibilidade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substituição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gestores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aprovações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férias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gestão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ponto,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caso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ausência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férias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pré-determinada;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1.27.18.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Solicitar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crachá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identidade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funcional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autosserviço;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1.27.19.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Gerar,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portal,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solicitação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aquisição/devolução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arma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fogo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munição;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1.27.20.</w:t>
            </w:r>
          </w:p>
        </w:tc>
        <w:tc>
          <w:tcPr>
            <w:tcW w:w="7472" w:type="dxa"/>
          </w:tcPr>
          <w:p>
            <w:pPr>
              <w:pStyle w:val="TableParagraph"/>
              <w:tabs>
                <w:tab w:pos="1101" w:val="left" w:leader="none"/>
                <w:tab w:pos="1711" w:val="left" w:leader="none"/>
                <w:tab w:pos="2100" w:val="left" w:leader="none"/>
                <w:tab w:pos="4249" w:val="left" w:leader="none"/>
                <w:tab w:pos="4744" w:val="left" w:leader="none"/>
                <w:tab w:pos="5674" w:val="left" w:leader="none"/>
                <w:tab w:pos="6238" w:val="left" w:leader="none"/>
                <w:tab w:pos="7132" w:val="left" w:leader="none"/>
              </w:tabs>
              <w:spacing w:line="273" w:lineRule="auto" w:before="1"/>
              <w:ind w:right="93"/>
              <w:rPr>
                <w:sz w:val="22"/>
              </w:rPr>
            </w:pPr>
            <w:r>
              <w:rPr>
                <w:sz w:val="22"/>
              </w:rPr>
              <w:t>Permitir</w:t>
              <w:tab/>
              <w:t>que</w:t>
              <w:tab/>
              <w:t>o</w:t>
              <w:tab/>
              <w:t>servidor/magistrado,</w:t>
              <w:tab/>
              <w:t>ao</w:t>
              <w:tab/>
              <w:t>realizar</w:t>
              <w:tab/>
              <w:t>um</w:t>
              <w:tab/>
              <w:t>pedido</w:t>
              <w:tab/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conversão/indenização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algum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direito,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possa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visualizar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simulação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valores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bruto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líquido;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1.27.21.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visualizar/imprimir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Rendimentos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(para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fins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declaração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imposto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renda)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disponíveis,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corrente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anteriores;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0"/>
              <w:rPr>
                <w:b/>
                <w:sz w:val="22"/>
              </w:rPr>
            </w:pPr>
            <w:r>
              <w:rPr>
                <w:b/>
                <w:sz w:val="22"/>
              </w:rPr>
              <w:t>1.27.22.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visualizar/imprimir</w:t>
            </w:r>
            <w:r>
              <w:rPr>
                <w:spacing w:val="90"/>
                <w:sz w:val="22"/>
              </w:rPr>
              <w:t> </w:t>
            </w:r>
            <w:r>
              <w:rPr>
                <w:sz w:val="22"/>
              </w:rPr>
              <w:t>demonstrativos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6"/>
              <w:rPr>
                <w:sz w:val="22"/>
              </w:rPr>
            </w:pPr>
            <w:r>
              <w:rPr>
                <w:sz w:val="22"/>
              </w:rPr>
              <w:t>passivos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diversos;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1.27.23.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magistrado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informe,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89"/>
                <w:sz w:val="22"/>
              </w:rPr>
              <w:t> </w:t>
            </w:r>
            <w:r>
              <w:rPr>
                <w:sz w:val="22"/>
              </w:rPr>
              <w:t>portal,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90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informados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nas</w:t>
            </w:r>
          </w:p>
          <w:p>
            <w:pPr>
              <w:pStyle w:val="TableParagraph"/>
              <w:spacing w:line="310" w:lineRule="atLeast" w:before="1"/>
              <w:rPr>
                <w:sz w:val="22"/>
              </w:rPr>
            </w:pPr>
            <w:r>
              <w:rPr>
                <w:sz w:val="22"/>
              </w:rPr>
              <w:t>resoluções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citadas,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inclusão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documentos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comprovem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requisitos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necessários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devida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anotação.</w:t>
            </w:r>
          </w:p>
        </w:tc>
      </w:tr>
      <w:tr>
        <w:trPr>
          <w:trHeight w:val="585" w:hRule="atLeast"/>
        </w:trPr>
        <w:tc>
          <w:tcPr>
            <w:tcW w:w="1006" w:type="dxa"/>
          </w:tcPr>
          <w:p>
            <w:pPr>
              <w:pStyle w:val="TableParagraph"/>
              <w:spacing w:before="140"/>
              <w:rPr>
                <w:b/>
                <w:sz w:val="22"/>
              </w:rPr>
            </w:pPr>
            <w:r>
              <w:rPr>
                <w:b/>
                <w:sz w:val="22"/>
              </w:rPr>
              <w:t>1.27.24.</w:t>
            </w:r>
          </w:p>
        </w:tc>
        <w:tc>
          <w:tcPr>
            <w:tcW w:w="7472" w:type="dxa"/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geração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XML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envio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Módulo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Gestão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196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19104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4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386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Recursos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Humanos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APLIC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(Prestação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Contas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Tribunal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Contas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Estado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Grosso).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INTERFACE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INTEGRAÇÃO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1.28.1.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integração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APLIC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(TCE),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MTPREV,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GPSEM,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CNJ,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PJE,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CIA,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PRIMUS,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PROTEUS,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DIÁRIAS,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APOLO,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SIAP,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SGP,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SGP-Web,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SGP-Mag,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GPP,</w:t>
            </w:r>
          </w:p>
          <w:p>
            <w:pPr>
              <w:pStyle w:val="TableParagraph"/>
              <w:spacing w:before="4"/>
              <w:rPr>
                <w:sz w:val="22"/>
              </w:rPr>
            </w:pPr>
            <w:r>
              <w:rPr>
                <w:sz w:val="22"/>
              </w:rPr>
              <w:t>CEMAG,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ORIONMag,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CGJ,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MCM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 GCON.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GESTÃO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DE FOLHA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PAGAMENTO</w:t>
            </w:r>
          </w:p>
        </w:tc>
      </w:tr>
      <w:tr>
        <w:trPr>
          <w:trHeight w:val="305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MÓDULO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GESTÃO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DA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FOLHA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PAGAMENTO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2.1.1.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utilização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fórmulas,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rotinas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padrão,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rotinas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específicas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critérios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médias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remunerações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variáveis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parametrização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verbas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Folha,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Pessoa,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Cargo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Folhas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Específicas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período;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2.1.2.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 w:before="1"/>
              <w:rPr>
                <w:sz w:val="22"/>
              </w:rPr>
            </w:pPr>
            <w:r>
              <w:rPr>
                <w:sz w:val="22"/>
              </w:rPr>
              <w:t>Gerar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provisões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baixas,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mensais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anual,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eventos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encargos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(férias,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13°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salário,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Abono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Permanência,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encargos</w:t>
            </w:r>
          </w:p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sociais,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aviso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prévio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indenizado,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contribuições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previdenciárias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patronais);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Importação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envio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magistrados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servidores,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line="300" w:lineRule="atLeast" w:before="11"/>
              <w:ind w:right="94"/>
              <w:rPr>
                <w:sz w:val="22"/>
              </w:rPr>
            </w:pPr>
            <w:r>
              <w:rPr>
                <w:sz w:val="22"/>
              </w:rPr>
              <w:t>Empresa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responsável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gestão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margem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consignável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(atualmente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SERPRO),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obediência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às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DG;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calcular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margem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consignável,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sempre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termino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folhas,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sendo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parametrizado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obediência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 normas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vigentes;</w:t>
            </w:r>
          </w:p>
        </w:tc>
      </w:tr>
      <w:tr>
        <w:trPr>
          <w:trHeight w:val="1851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3"/>
              <w:rPr>
                <w:b/>
                <w:sz w:val="22"/>
              </w:rPr>
            </w:pPr>
            <w:r>
              <w:rPr>
                <w:b/>
                <w:sz w:val="22"/>
              </w:rPr>
              <w:t>2.1.5.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88"/>
              <w:jc w:val="bot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compilação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necessárias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(Admissões,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Exonerações, Aposentadorias, Pensionistas, Férias, faltas, Licenças, Designações,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Substituições, Auxílios e diversas situações cadastrais com reflexo em folha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pagamento) para o processamento 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pagamento,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contemplando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integração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outros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módulos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permitindo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configuração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datas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limites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para</w:t>
            </w:r>
          </w:p>
          <w:p>
            <w:pPr>
              <w:pStyle w:val="TableParagraph"/>
              <w:spacing w:before="1"/>
              <w:jc w:val="both"/>
              <w:rPr>
                <w:sz w:val="22"/>
              </w:rPr>
            </w:pPr>
            <w:r>
              <w:rPr>
                <w:sz w:val="22"/>
              </w:rPr>
              <w:t>cada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integração;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Gerar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razão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contábil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conferência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pagamento;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211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20640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4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371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2.1.7.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Gerar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resumo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(folha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analítica);</w:t>
            </w:r>
          </w:p>
        </w:tc>
      </w:tr>
      <w:tr>
        <w:trPr>
          <w:trHeight w:val="154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2.1.8.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2"/>
              </w:rPr>
            </w:pPr>
            <w:r>
              <w:rPr>
                <w:sz w:val="22"/>
              </w:rPr>
              <w:t>Gerar resumo de folha de pagamento (folha Sintética). Relatório com totais 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verba,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cargos,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pessoa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campos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apontados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somados por folha, por tipo de folha e por período, apresentando valores brutos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líquidos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pagamento.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gerar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arquivo</w:t>
            </w:r>
          </w:p>
          <w:p>
            <w:pPr>
              <w:pStyle w:val="TableParagraph"/>
              <w:jc w:val="both"/>
              <w:rPr>
                <w:sz w:val="22"/>
              </w:rPr>
            </w:pPr>
            <w:r>
              <w:rPr>
                <w:sz w:val="22"/>
              </w:rPr>
              <w:t>PDF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assinar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digitalmente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envio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usuário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Financeiro;</w:t>
            </w:r>
          </w:p>
        </w:tc>
      </w:tr>
      <w:tr>
        <w:trPr>
          <w:trHeight w:val="185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3"/>
              <w:rPr>
                <w:b/>
                <w:sz w:val="22"/>
              </w:rPr>
            </w:pPr>
            <w:r>
              <w:rPr>
                <w:b/>
                <w:sz w:val="22"/>
              </w:rPr>
              <w:t>2.1.9.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7"/>
              <w:jc w:val="both"/>
              <w:rPr>
                <w:sz w:val="22"/>
              </w:rPr>
            </w:pPr>
            <w:r>
              <w:rPr>
                <w:sz w:val="22"/>
              </w:rPr>
              <w:t>Gerar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(folha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analítica).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conferência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individual de pagamentos contendo dados cadastrais,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valores de proventos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descontos (compulsórios e facultativos), memória de cálculo de cada rubrica,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incidências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legais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incidências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criadas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rotinas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rubricas,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funcionais,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bancárias,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pessoais</w:t>
            </w:r>
          </w:p>
          <w:p>
            <w:pPr>
              <w:pStyle w:val="TableParagraph"/>
              <w:spacing w:before="2"/>
              <w:jc w:val="both"/>
              <w:rPr>
                <w:sz w:val="22"/>
              </w:rPr>
            </w:pP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pertinentes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cálculos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folhas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pagamento;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6"/>
              <w:rPr>
                <w:b/>
                <w:sz w:val="22"/>
              </w:rPr>
            </w:pPr>
            <w:r>
              <w:rPr>
                <w:b/>
                <w:sz w:val="22"/>
              </w:rPr>
              <w:t>2.1.10.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0"/>
              <w:jc w:val="bot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processamento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tipos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cadastrados (folhas do tipo Normais, Verbas Indenizatórias, Diferenças e demais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tipos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empregados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nos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departamentos),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qualquer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mês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podendo</w:t>
            </w:r>
          </w:p>
          <w:p>
            <w:pPr>
              <w:pStyle w:val="TableParagraph"/>
              <w:spacing w:before="4"/>
              <w:jc w:val="both"/>
              <w:rPr>
                <w:sz w:val="22"/>
              </w:rPr>
            </w:pPr>
            <w:r>
              <w:rPr>
                <w:sz w:val="22"/>
              </w:rPr>
              <w:t>ocorrer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folhas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mesmo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criadas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vez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mês;</w:t>
            </w:r>
          </w:p>
        </w:tc>
      </w:tr>
      <w:tr>
        <w:trPr>
          <w:trHeight w:val="185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7"/>
              <w:rPr>
                <w:b/>
                <w:sz w:val="22"/>
              </w:rPr>
            </w:pPr>
            <w:r>
              <w:rPr>
                <w:b/>
                <w:sz w:val="22"/>
              </w:rPr>
              <w:t>2.1.11.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0"/>
              <w:jc w:val="bot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envio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arquivo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banco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formato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bancário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adequado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(CNAB).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recepção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arquivo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retorno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 confirmando os pagamentos efetuados pelo banco e identificando 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pagamentos não realizados com o real motivo informado no arquivo de retorno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banco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permitindo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regeneração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somente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pagamentos</w:t>
            </w:r>
          </w:p>
          <w:p>
            <w:pPr>
              <w:pStyle w:val="TableParagraph"/>
              <w:spacing w:before="2"/>
              <w:jc w:val="both"/>
              <w:rPr>
                <w:sz w:val="22"/>
              </w:rPr>
            </w:pPr>
            <w:r>
              <w:rPr>
                <w:sz w:val="22"/>
              </w:rPr>
              <w:t>não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realizados;</w:t>
            </w:r>
          </w:p>
        </w:tc>
      </w:tr>
      <w:tr>
        <w:trPr>
          <w:trHeight w:val="1543" w:hRule="atLeast"/>
        </w:trPr>
        <w:tc>
          <w:tcPr>
            <w:tcW w:w="100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2.1.12.</w:t>
            </w:r>
          </w:p>
        </w:tc>
        <w:tc>
          <w:tcPr>
            <w:tcW w:w="74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auto"/>
              <w:ind w:right="93"/>
              <w:jc w:val="bot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fazer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auditoria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enviadas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banco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retornos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recebidos, identificar quais pagamentos estão pendentes e manter no histórico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pagamento do servidor a data efetiva do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seu pagamento. (Exemplo: A folha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foi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paga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dia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05).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Mas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determinado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gerou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retorno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jc w:val="both"/>
              <w:rPr>
                <w:sz w:val="22"/>
              </w:rPr>
            </w:pPr>
            <w:r>
              <w:rPr>
                <w:sz w:val="22"/>
              </w:rPr>
              <w:t>seu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teve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reencaminhado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quitado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dia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08,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fique</w:t>
            </w:r>
          </w:p>
        </w:tc>
      </w:tr>
    </w:tbl>
    <w:p>
      <w:pPr>
        <w:spacing w:after="0"/>
        <w:jc w:val="both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226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22176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4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35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1486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rPr>
                <w:sz w:val="22"/>
              </w:rPr>
            </w:pPr>
            <w:r>
              <w:rPr>
                <w:sz w:val="22"/>
              </w:rPr>
              <w:t>registrado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foi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paga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dia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05,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mas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aquele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recebeu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individualmente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08;</w:t>
            </w:r>
          </w:p>
        </w:tc>
      </w:tr>
      <w:tr>
        <w:trPr>
          <w:trHeight w:val="927" w:hRule="atLeast"/>
        </w:trPr>
        <w:tc>
          <w:tcPr>
            <w:tcW w:w="100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2.1.13.</w:t>
            </w:r>
          </w:p>
        </w:tc>
        <w:tc>
          <w:tcPr>
            <w:tcW w:w="74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13°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salário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adiantado.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aniversário,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pessoa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parâmetros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rotinas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cálculos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considerando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médias,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devoluções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projeções;</w:t>
            </w:r>
          </w:p>
        </w:tc>
      </w:tr>
      <w:tr>
        <w:trPr>
          <w:trHeight w:val="922" w:hRule="atLeast"/>
        </w:trPr>
        <w:tc>
          <w:tcPr>
            <w:tcW w:w="10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2.1.14.</w:t>
            </w:r>
          </w:p>
        </w:tc>
        <w:tc>
          <w:tcPr>
            <w:tcW w:w="74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3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13°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salário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integral,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proporcional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aniversário,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pessoa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parâmetros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rotinas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cálculos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considerando</w:t>
            </w: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médias,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devoluções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projeções;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2.1.15.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contribuição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sindical,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parâmetros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rotinas;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0"/>
              <w:rPr>
                <w:b/>
                <w:sz w:val="22"/>
              </w:rPr>
            </w:pPr>
            <w:r>
              <w:rPr>
                <w:b/>
                <w:sz w:val="22"/>
              </w:rPr>
              <w:t>2.1.16.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emissão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contribuições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sindicais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servidor,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cargo,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regime;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7"/>
              <w:rPr>
                <w:b/>
                <w:sz w:val="22"/>
              </w:rPr>
            </w:pPr>
            <w:r>
              <w:rPr>
                <w:b/>
                <w:sz w:val="22"/>
              </w:rPr>
              <w:t>2.1.17.</w:t>
            </w:r>
          </w:p>
        </w:tc>
        <w:tc>
          <w:tcPr>
            <w:tcW w:w="7472" w:type="dxa"/>
          </w:tcPr>
          <w:p>
            <w:pPr>
              <w:pStyle w:val="TableParagraph"/>
              <w:spacing w:line="278" w:lineRule="auto"/>
              <w:ind w:right="94"/>
              <w:jc w:val="both"/>
              <w:rPr>
                <w:sz w:val="22"/>
              </w:rPr>
            </w:pPr>
            <w:r>
              <w:rPr>
                <w:sz w:val="22"/>
              </w:rPr>
              <w:t>Permitir criar fórmulas e rotinas com recursos de parametrização para pensão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alimentícia, com diferentes rotinas (percentuais sobre o bruto, percentuais sobre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liquido,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fixos,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somar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fórmulas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 valores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fixos ou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benefícios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auxilio</w:t>
            </w:r>
          </w:p>
          <w:p>
            <w:pPr>
              <w:pStyle w:val="TableParagraph"/>
              <w:spacing w:line="260" w:lineRule="exact"/>
              <w:jc w:val="both"/>
              <w:rPr>
                <w:sz w:val="22"/>
              </w:rPr>
            </w:pPr>
            <w:r>
              <w:rPr>
                <w:sz w:val="22"/>
              </w:rPr>
              <w:t>creche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outros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possam ser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feitos);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2.1.18.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mesma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fórmula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pudesse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utilizada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mais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pagante</w:t>
            </w:r>
          </w:p>
          <w:p>
            <w:pPr>
              <w:pStyle w:val="TableParagraph"/>
              <w:spacing w:line="310" w:lineRule="atLeast" w:before="1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pensão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gerenciar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situações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pagante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pensão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tenha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várias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pensões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alimentícias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fórmulas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diferentes.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2.1.19.</w:t>
            </w:r>
          </w:p>
        </w:tc>
        <w:tc>
          <w:tcPr>
            <w:tcW w:w="7472" w:type="dxa"/>
          </w:tcPr>
          <w:p>
            <w:pPr>
              <w:pStyle w:val="TableParagraph"/>
              <w:spacing w:line="278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automático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pensão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alimentícia,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parâmetros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definidos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servidor,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atendendo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particularidades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sz w:val="22"/>
              </w:rPr>
              <w:t>rotinas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fórmulas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parametrizáveis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decisão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judicial;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2.1.20.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disponibilizar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via Web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 demonstrativo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 pagamento,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informe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rendimentos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permitir 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envio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e-mail;</w:t>
            </w:r>
          </w:p>
        </w:tc>
      </w:tr>
      <w:tr>
        <w:trPr>
          <w:trHeight w:val="307" w:hRule="atLeast"/>
        </w:trPr>
        <w:tc>
          <w:tcPr>
            <w:tcW w:w="100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2.1.21.</w:t>
            </w:r>
          </w:p>
        </w:tc>
        <w:tc>
          <w:tcPr>
            <w:tcW w:w="747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congelamento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lançamentos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após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o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242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23712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4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34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processamento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folha;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2.1.22.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bloqueio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lançamentos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após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limite;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2.1.23.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 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geração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arquivos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TXT,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XML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Excel,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folha,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período,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tipo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folha,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pessoal,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contabilidade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financeiro;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2.1.24.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consulta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ficha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financeira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meses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anos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anteriores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mês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corrente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(e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às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verbas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pagas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mês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corrente)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mês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competência,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mês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pagamento,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servidor,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magistrado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credenciado;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2.1.25.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consulta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ficha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financeira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meses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anos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anteriores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mês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corrente,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poder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selecionar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quais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rubricas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devem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pesquisadas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é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toda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qualquer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rubrica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possa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recebido;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2.1.26.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anexação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arquivos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links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documentos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300" w:lineRule="atLeast" w:before="11"/>
              <w:rPr>
                <w:sz w:val="22"/>
              </w:rPr>
            </w:pPr>
            <w:r>
              <w:rPr>
                <w:sz w:val="22"/>
              </w:rPr>
              <w:t>rubricas,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cargo,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pessoal,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pagamento;</w:t>
            </w:r>
          </w:p>
        </w:tc>
      </w:tr>
      <w:tr>
        <w:trPr>
          <w:trHeight w:val="154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2.1.27.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0"/>
              <w:jc w:val="bot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férias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abono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pecuniário.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abono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pecuniário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deverá ter a possibilidade de ser efetuado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pagamento juntamente com 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férias ou ficar de saldo para um posterior pagamento em folha específica. 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individualizado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abono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pecuniário,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tanto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quanto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tem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jc w:val="both"/>
              <w:rPr>
                <w:sz w:val="22"/>
              </w:rPr>
            </w:pPr>
            <w:r>
              <w:rPr>
                <w:sz w:val="22"/>
              </w:rPr>
              <w:t>direito,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já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pago;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2.1.28.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rateio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13o.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Salário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vezes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(setembro,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outubro,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novembro,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dezembro)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magistrados;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2.1.29.</w:t>
            </w:r>
          </w:p>
        </w:tc>
        <w:tc>
          <w:tcPr>
            <w:tcW w:w="7472" w:type="dxa"/>
          </w:tcPr>
          <w:p>
            <w:pPr>
              <w:pStyle w:val="TableParagraph"/>
              <w:spacing w:line="271" w:lineRule="auto"/>
              <w:ind w:right="81"/>
              <w:rPr>
                <w:sz w:val="22"/>
              </w:rPr>
            </w:pPr>
            <w:r>
              <w:rPr>
                <w:sz w:val="22"/>
              </w:rPr>
              <w:t>Possuir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controle de devolução de pagamento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indevido, permitindo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 controle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parcelas,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quando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houver,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respeitando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legislações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normas</w:t>
            </w:r>
          </w:p>
          <w:p>
            <w:pPr>
              <w:pStyle w:val="TableParagraph"/>
              <w:spacing w:before="8"/>
              <w:rPr>
                <w:sz w:val="22"/>
              </w:rPr>
            </w:pPr>
            <w:r>
              <w:rPr>
                <w:sz w:val="22"/>
              </w:rPr>
              <w:t>vigentes;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2.1.30.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Possuir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devolução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salários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pelos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servidores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quando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mesmos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voltarem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cargo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origem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salário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é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exercido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anteriormente;</w:t>
            </w:r>
          </w:p>
        </w:tc>
      </w:tr>
    </w:tbl>
    <w:p>
      <w:pPr>
        <w:spacing w:after="0" w:line="300" w:lineRule="atLeast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257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25248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5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32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2.1.31.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Possuir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13º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salário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caso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retorno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servidores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seus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cargos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origem.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2.1.32.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Possuir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diferença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salários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pelos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servidores</w:t>
            </w:r>
          </w:p>
          <w:p>
            <w:pPr>
              <w:pStyle w:val="TableParagraph"/>
              <w:spacing w:line="300" w:lineRule="atLeast" w:before="10"/>
              <w:ind w:right="94"/>
              <w:rPr>
                <w:sz w:val="22"/>
              </w:rPr>
            </w:pPr>
            <w:r>
              <w:rPr>
                <w:sz w:val="22"/>
              </w:rPr>
              <w:t>quando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mesmos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forem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designados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cargo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onde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salário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é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maior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exercido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anteriormente;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2.1.33.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Gerar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apoio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fechamento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financeiro;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2.1.34.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Gerar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ficha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financeira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meses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pré-determinados;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1"/>
              <w:rPr>
                <w:b/>
                <w:sz w:val="22"/>
              </w:rPr>
            </w:pPr>
            <w:r>
              <w:rPr>
                <w:b/>
                <w:sz w:val="22"/>
              </w:rPr>
              <w:t>2.1.35.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Importar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lançamentos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financeiros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existes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do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sistema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legado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cliente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solução;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2.1.36.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 que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seja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alterado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visualizado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arquivo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CNAB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folha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servidores,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magistrados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estagiários;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2.1.37.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Controlar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datas  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limites  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  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avisos  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para  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  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continuidade,  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interrupção  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ou</w:t>
            </w:r>
          </w:p>
          <w:p>
            <w:pPr>
              <w:pStyle w:val="TableParagraph"/>
              <w:spacing w:before="36"/>
              <w:rPr>
                <w:sz w:val="22"/>
              </w:rPr>
            </w:pPr>
            <w:r>
              <w:rPr>
                <w:sz w:val="22"/>
              </w:rPr>
              <w:t>cancelamento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pensionistas,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credenciados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estagiários;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2.1.38.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mensal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13°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salário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eventuais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diferenças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salariais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que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ocorrerem,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influenciam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13°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salário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2.1.39.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 w:before="1"/>
              <w:rPr>
                <w:sz w:val="22"/>
              </w:rPr>
            </w:pPr>
            <w:r>
              <w:rPr>
                <w:sz w:val="22"/>
              </w:rPr>
              <w:t>Calcular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automaticamente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reflexos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alteração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tabela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IR,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teto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alíquotas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INSS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cálculos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pensões,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previdência,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Imposto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Renda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pagamentos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afetados.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7"/>
              <w:rPr>
                <w:b/>
                <w:sz w:val="22"/>
              </w:rPr>
            </w:pPr>
            <w:r>
              <w:rPr>
                <w:b/>
                <w:sz w:val="22"/>
              </w:rPr>
              <w:t>2.1.40.</w:t>
            </w:r>
          </w:p>
        </w:tc>
        <w:tc>
          <w:tcPr>
            <w:tcW w:w="7472" w:type="dxa"/>
          </w:tcPr>
          <w:p>
            <w:pPr>
              <w:pStyle w:val="TableParagraph"/>
              <w:spacing w:line="278" w:lineRule="auto"/>
              <w:ind w:right="95"/>
              <w:jc w:val="both"/>
              <w:rPr>
                <w:sz w:val="22"/>
              </w:rPr>
            </w:pPr>
            <w:r>
              <w:rPr>
                <w:sz w:val="22"/>
              </w:rPr>
              <w:t>Controlar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dispendidos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remunerações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encargos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cedidos do Poder Judiciário a outros órgãos. Deverá manter atualizado os valores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ressarcidos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Órgão,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juntar 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respectivos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comprovantes</w:t>
            </w:r>
          </w:p>
          <w:p>
            <w:pPr>
              <w:pStyle w:val="TableParagraph"/>
              <w:spacing w:line="259" w:lineRule="exact"/>
              <w:jc w:val="both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pagamento;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2.1.41.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Controlar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abono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pecuniário,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licença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prêmio,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banco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horas,</w:t>
            </w:r>
          </w:p>
          <w:p>
            <w:pPr>
              <w:pStyle w:val="TableParagraph"/>
              <w:spacing w:line="310" w:lineRule="atLeast" w:before="1"/>
              <w:rPr>
                <w:sz w:val="22"/>
              </w:rPr>
            </w:pPr>
            <w:r>
              <w:rPr>
                <w:sz w:val="22"/>
              </w:rPr>
              <w:t>compensatórias, Progressões, desde que já estejam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autorizados, pois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mesmos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pagos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mediante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disponibilidade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financeira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orçamentária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Poder;</w:t>
            </w:r>
          </w:p>
        </w:tc>
      </w:tr>
      <w:tr>
        <w:trPr>
          <w:trHeight w:val="585" w:hRule="atLeast"/>
        </w:trPr>
        <w:tc>
          <w:tcPr>
            <w:tcW w:w="1006" w:type="dxa"/>
          </w:tcPr>
          <w:p>
            <w:pPr>
              <w:pStyle w:val="TableParagraph"/>
              <w:spacing w:before="140"/>
              <w:rPr>
                <w:b/>
                <w:sz w:val="22"/>
              </w:rPr>
            </w:pPr>
            <w:r>
              <w:rPr>
                <w:b/>
                <w:sz w:val="22"/>
              </w:rPr>
              <w:t>2.1.42.</w:t>
            </w:r>
          </w:p>
        </w:tc>
        <w:tc>
          <w:tcPr>
            <w:tcW w:w="7472" w:type="dxa"/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Realizar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devolução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proporcional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13o.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Salário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pago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mês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aniversário,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272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26784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5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31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em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caso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revogação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  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designação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cargo  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em  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comissão,  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no  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mês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subsequente,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respeitando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legislações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normas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vigentes.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2.1.43.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Pagar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efetivos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aposentados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pensionistas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falecido,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recebem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13o.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Salário,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integralmente,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mês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aniversário;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2.1.44.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Impedir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férias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anterior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base.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(Foi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respondido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DRH,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época);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2.1.45.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realização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remuneração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variável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conforme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regras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pré-definidas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em sistema;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2.1.46.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Realizar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descontos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devidos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vale-transporte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pagamento;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6"/>
              <w:rPr>
                <w:b/>
                <w:sz w:val="22"/>
              </w:rPr>
            </w:pPr>
            <w:r>
              <w:rPr>
                <w:b/>
                <w:sz w:val="22"/>
              </w:rPr>
              <w:t>2.1.47.</w:t>
            </w:r>
          </w:p>
        </w:tc>
        <w:tc>
          <w:tcPr>
            <w:tcW w:w="7472" w:type="dxa"/>
          </w:tcPr>
          <w:p>
            <w:pPr>
              <w:pStyle w:val="TableParagraph"/>
              <w:spacing w:line="278" w:lineRule="auto"/>
              <w:ind w:right="92"/>
              <w:jc w:val="both"/>
              <w:rPr>
                <w:sz w:val="22"/>
              </w:rPr>
            </w:pPr>
            <w:r>
              <w:rPr>
                <w:sz w:val="22"/>
              </w:rPr>
              <w:t>Permitir a programação futura ou retroativa de alterações de cargos e salários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(Progressão Vertical, Progressão Horizontal, Reajuste Geral Anual, Recomposição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Salarial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outros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aumentos).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também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diferença,</w:t>
            </w:r>
          </w:p>
          <w:p>
            <w:pPr>
              <w:pStyle w:val="TableParagraph"/>
              <w:spacing w:line="259" w:lineRule="exact"/>
              <w:jc w:val="both"/>
              <w:rPr>
                <w:sz w:val="22"/>
              </w:rPr>
            </w:pPr>
            <w:r>
              <w:rPr>
                <w:sz w:val="22"/>
              </w:rPr>
              <w:t>considerando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proporcionalidades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devidas;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2.1.48.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inclusão 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remunerações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contribuições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aposentadoria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média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contributiva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é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proveniente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averbações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trazidas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através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certidões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outros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órgãos;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2.1.49.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calcular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aposentadoria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pensão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média,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atualizando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pelos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índices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correções,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portarias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interministeriais,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legislações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normas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vigentes;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2"/>
              <w:rPr>
                <w:b/>
                <w:sz w:val="22"/>
              </w:rPr>
            </w:pPr>
            <w:r>
              <w:rPr>
                <w:b/>
                <w:sz w:val="22"/>
              </w:rPr>
              <w:t>2.1.50.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87"/>
              <w:jc w:val="bot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bancos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servidores. Esse cadastro deve conter o código e o nome do banco, bem como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código,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nome,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endereço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telefone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contato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agência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referência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e,</w:t>
            </w:r>
          </w:p>
          <w:p>
            <w:pPr>
              <w:pStyle w:val="TableParagraph"/>
              <w:spacing w:line="267" w:lineRule="exact"/>
              <w:jc w:val="both"/>
              <w:rPr>
                <w:sz w:val="22"/>
              </w:rPr>
            </w:pPr>
            <w:r>
              <w:rPr>
                <w:sz w:val="22"/>
              </w:rPr>
              <w:t>também,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número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referência;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2.1.51.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consulta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às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rubricas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cadastradas,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alterações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efetuadas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sobre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288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28320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5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29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1546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2.1.52.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91"/>
              <w:jc w:val="both"/>
              <w:rPr>
                <w:sz w:val="22"/>
              </w:rPr>
            </w:pPr>
            <w:r>
              <w:rPr>
                <w:sz w:val="22"/>
              </w:rPr>
              <w:t>Possibilitar o registro de quando uma rubrica for alterada ou excluída. A exclusão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deve ser apenas lógica e não física, isto é, a rubrica não deve ser excluída da base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de dados. Ela deve apenas ser desativada, mas estará disponível para consulta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processamento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folha,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quando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caso,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parametrização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regras</w:t>
            </w:r>
          </w:p>
          <w:p>
            <w:pPr>
              <w:pStyle w:val="TableParagraph"/>
              <w:jc w:val="both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cálculo;</w:t>
            </w:r>
          </w:p>
        </w:tc>
      </w:tr>
      <w:tr>
        <w:trPr>
          <w:trHeight w:val="154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2.1.53.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1"/>
              <w:jc w:val="both"/>
              <w:rPr>
                <w:sz w:val="22"/>
              </w:rPr>
            </w:pPr>
            <w:r>
              <w:rPr>
                <w:sz w:val="22"/>
              </w:rPr>
              <w:t>Permitir a alteração dos registros de rubricas utilizadas no processamento 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 que impactem no pagamento dos servidores (por exemplo: incluir uma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rubrica ao grupo de vencimento básico, fazendo com que outras rubricas 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descontem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vencimento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básico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também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impactem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nos</w:t>
            </w:r>
          </w:p>
          <w:p>
            <w:pPr>
              <w:pStyle w:val="TableParagraph"/>
              <w:jc w:val="both"/>
              <w:rPr>
                <w:sz w:val="22"/>
              </w:rPr>
            </w:pPr>
            <w:r>
              <w:rPr>
                <w:sz w:val="22"/>
              </w:rPr>
              <w:t>valores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pagos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nova);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2.1.54.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 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fórmulas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rubricas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serão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calculadas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no</w:t>
            </w:r>
          </w:p>
          <w:p>
            <w:pPr>
              <w:pStyle w:val="TableParagraph"/>
              <w:spacing w:line="300" w:lineRule="atLeast" w:before="11"/>
              <w:rPr>
                <w:sz w:val="22"/>
              </w:rPr>
            </w:pPr>
            <w:r>
              <w:rPr>
                <w:sz w:val="22"/>
              </w:rPr>
              <w:t>pagamento,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permitindo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associação 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diferentes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condições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rubrica;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6"/>
              <w:rPr>
                <w:b/>
                <w:sz w:val="22"/>
              </w:rPr>
            </w:pPr>
            <w:r>
              <w:rPr>
                <w:b/>
                <w:sz w:val="22"/>
              </w:rPr>
              <w:t>2.1.55.</w:t>
            </w:r>
          </w:p>
        </w:tc>
        <w:tc>
          <w:tcPr>
            <w:tcW w:w="7472" w:type="dxa"/>
          </w:tcPr>
          <w:p>
            <w:pPr>
              <w:pStyle w:val="TableParagraph"/>
              <w:spacing w:line="278" w:lineRule="auto"/>
              <w:ind w:right="95"/>
              <w:jc w:val="bot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rubricas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cadastradas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possam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associadas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estruturas de cargo ou de tipo de pessoal ou de tipo de vínculo. Se uma rubrica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estrutura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cargo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deixar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existir,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associação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existia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ambos</w:t>
            </w:r>
          </w:p>
          <w:p>
            <w:pPr>
              <w:pStyle w:val="TableParagraph"/>
              <w:spacing w:line="260" w:lineRule="exact"/>
              <w:jc w:val="both"/>
              <w:rPr>
                <w:sz w:val="22"/>
              </w:rPr>
            </w:pPr>
            <w:r>
              <w:rPr>
                <w:sz w:val="22"/>
              </w:rPr>
              <w:t>deve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continuar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registrada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nesta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fins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cálculos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retroativos;</w:t>
            </w:r>
          </w:p>
        </w:tc>
      </w:tr>
      <w:tr>
        <w:trPr>
          <w:trHeight w:val="216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2.1.56.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5"/>
              <w:jc w:val="both"/>
              <w:rPr>
                <w:sz w:val="22"/>
              </w:rPr>
            </w:pPr>
            <w:r>
              <w:rPr>
                <w:sz w:val="22"/>
              </w:rPr>
              <w:t>Permitir que sejam feitos lançamentos em folha para pagamento de valores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retroativa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mês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exercício.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isso,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deverá,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processamento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efetuar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cálculos,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levando-se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consideração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período entre a data referência do lançamento retroativo e a data corrente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processamento da folha. Este pagamento deve ser automático e deverá, ainda,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considerar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alteração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cadastrais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funcionais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retroativos,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como</w:t>
            </w:r>
          </w:p>
          <w:p>
            <w:pPr>
              <w:pStyle w:val="TableParagraph"/>
              <w:spacing w:before="3"/>
              <w:jc w:val="both"/>
              <w:rPr>
                <w:sz w:val="22"/>
              </w:rPr>
            </w:pPr>
            <w:r>
              <w:rPr>
                <w:sz w:val="22"/>
              </w:rPr>
              <w:t>alteração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tabelas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salariais;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2.1.57.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sequenciamento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folha,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possuir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roteirização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cálculo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servidores.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303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29856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5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27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2.1.58.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rPr>
                <w:sz w:val="22"/>
              </w:rPr>
            </w:pPr>
            <w:r>
              <w:rPr>
                <w:sz w:val="22"/>
              </w:rPr>
              <w:t>Demonstrar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quais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processos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ainda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faltam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serem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processados.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RH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poderá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acessar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verificar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quais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foram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processados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visualizar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processos</w:t>
            </w:r>
          </w:p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pendentes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processamento;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2.1.59.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definição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tratamento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automático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prioridades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descontos,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evento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evento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desconto,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quando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existir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ocorrência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saldos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negativos</w:t>
            </w:r>
          </w:p>
          <w:p>
            <w:pPr>
              <w:pStyle w:val="TableParagraph"/>
              <w:spacing w:before="4"/>
              <w:rPr>
                <w:sz w:val="22"/>
              </w:rPr>
            </w:pP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servidores;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2.1.60.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utilização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fórmulas,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rotinas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padrão,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rotinas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específicas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critérios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médias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remunerações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variáveis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parametrização 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verbas;</w:t>
            </w:r>
          </w:p>
        </w:tc>
      </w:tr>
      <w:tr>
        <w:trPr>
          <w:trHeight w:val="185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7"/>
              <w:rPr>
                <w:b/>
                <w:sz w:val="22"/>
              </w:rPr>
            </w:pPr>
            <w:r>
              <w:rPr>
                <w:b/>
                <w:sz w:val="22"/>
              </w:rPr>
              <w:t>2.1.61.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8"/>
              <w:jc w:val="bot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criação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necessidade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programação e realização pelo gestor de folha de pagamento. Esse grupo deverá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conter filtros de servidores, verbas de proventos e descontos, seções de cálculo,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ordenação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verbas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descontos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agendamento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grupo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cálculos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servidores,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podendo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agendar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sequência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data/hora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grupo</w:t>
            </w:r>
          </w:p>
          <w:p>
            <w:pPr>
              <w:pStyle w:val="TableParagraph"/>
              <w:spacing w:before="1"/>
              <w:jc w:val="both"/>
              <w:rPr>
                <w:sz w:val="22"/>
              </w:rPr>
            </w:pPr>
            <w:r>
              <w:rPr>
                <w:sz w:val="22"/>
              </w:rPr>
              <w:t>deverá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calculado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mês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corrente;</w:t>
            </w:r>
          </w:p>
        </w:tc>
      </w:tr>
      <w:tr>
        <w:trPr>
          <w:trHeight w:val="2471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84"/>
              <w:rPr>
                <w:b/>
                <w:sz w:val="22"/>
              </w:rPr>
            </w:pPr>
            <w:r>
              <w:rPr>
                <w:b/>
                <w:sz w:val="22"/>
              </w:rPr>
              <w:t>2.1.62.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0"/>
              <w:jc w:val="both"/>
              <w:rPr>
                <w:sz w:val="22"/>
              </w:rPr>
            </w:pPr>
            <w:r>
              <w:rPr>
                <w:sz w:val="22"/>
              </w:rPr>
              <w:t>A solução deve permitir a importação de arquivo formatado para inclusão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lançamentos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pagamento,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lay-out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formatado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inclusão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automática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validação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campos,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inclusão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importação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gerar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sucesso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erro,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reverter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importação se necessário e acrescentar novos arquivos do mesmo consignatário.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Por ocasião de importação de arquivos, o sistema deve gerar anotações 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lançamentos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gerados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excluídos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neste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mesmo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campo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anotações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criado</w:t>
            </w:r>
          </w:p>
          <w:p>
            <w:pPr>
              <w:pStyle w:val="TableParagraph"/>
              <w:spacing w:line="268" w:lineRule="exact"/>
              <w:jc w:val="both"/>
              <w:rPr>
                <w:sz w:val="22"/>
              </w:rPr>
            </w:pP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descrever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temporário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servidor;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7"/>
              <w:rPr>
                <w:b/>
                <w:sz w:val="22"/>
              </w:rPr>
            </w:pPr>
            <w:r>
              <w:rPr>
                <w:b/>
                <w:sz w:val="22"/>
              </w:rPr>
              <w:t>2.1.63.</w:t>
            </w:r>
          </w:p>
        </w:tc>
        <w:tc>
          <w:tcPr>
            <w:tcW w:w="7472" w:type="dxa"/>
          </w:tcPr>
          <w:p>
            <w:pPr>
              <w:pStyle w:val="TableParagraph"/>
              <w:spacing w:line="278" w:lineRule="auto"/>
              <w:ind w:right="82"/>
              <w:jc w:val="both"/>
              <w:rPr>
                <w:sz w:val="22"/>
              </w:rPr>
            </w:pPr>
            <w:r>
              <w:rPr>
                <w:sz w:val="22"/>
              </w:rPr>
              <w:t>Os dados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cadastrais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integradas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configurações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parametrizações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estabelecer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calendários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workflow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definidos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critérios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procedimentos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padrões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registros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line="260" w:lineRule="exact"/>
              <w:jc w:val="both"/>
              <w:rPr>
                <w:sz w:val="22"/>
              </w:rPr>
            </w:pPr>
            <w:r>
              <w:rPr>
                <w:sz w:val="22"/>
              </w:rPr>
              <w:t>controle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exceções;</w:t>
            </w:r>
          </w:p>
        </w:tc>
      </w:tr>
    </w:tbl>
    <w:p>
      <w:pPr>
        <w:spacing w:after="0" w:line="260" w:lineRule="exact"/>
        <w:jc w:val="both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319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31392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5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26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1546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2.1.64.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94"/>
              <w:jc w:val="bot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geração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específicas,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cadastrados,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credenciados,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magistrados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estagiários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número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ilimitado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fases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(reprocessamentos).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contemplar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salários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fixos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variáveis,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salário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mensal,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gratificações,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férias,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13°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salário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descontos;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2.1.65.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Realizar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automático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proporcional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estagiários,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magistrados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contratados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mês;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1"/>
              <w:rPr>
                <w:b/>
                <w:sz w:val="22"/>
              </w:rPr>
            </w:pPr>
            <w:r>
              <w:rPr>
                <w:b/>
                <w:sz w:val="22"/>
              </w:rPr>
              <w:t>2.1.66.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sejam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efetuados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lançamentos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processamento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folhas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pagamento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futuras,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referentes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meses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posteriores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aquele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exercício;</w:t>
            </w:r>
          </w:p>
        </w:tc>
      </w:tr>
      <w:tr>
        <w:trPr>
          <w:trHeight w:val="154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2.1.67.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6"/>
              <w:jc w:val="both"/>
              <w:rPr>
                <w:sz w:val="22"/>
              </w:rPr>
            </w:pPr>
            <w:r>
              <w:rPr>
                <w:sz w:val="22"/>
              </w:rPr>
              <w:t>Permitir o cálculo e o recálculo de componentes remuneratórios como o 13°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salário integral ou proporcional, para pagamento único ou parcelado, junto à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normal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separado,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contemplando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hipóteses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rescisão,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movimentação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(transferência)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reconhecimento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(progressão,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promoção)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do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servidor;</w:t>
            </w:r>
          </w:p>
        </w:tc>
      </w:tr>
      <w:tr>
        <w:trPr>
          <w:trHeight w:val="2471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84"/>
              <w:rPr>
                <w:b/>
                <w:sz w:val="22"/>
              </w:rPr>
            </w:pPr>
            <w:r>
              <w:rPr>
                <w:b/>
                <w:sz w:val="22"/>
              </w:rPr>
              <w:t>2.1.68.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6"/>
              <w:jc w:val="bot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geração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exibam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comparação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processamentos da folha de cada mês, em um período (de-até) informado 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momento da geração. O comparativo deve exibir os valores brutos processados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líquidos,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encargos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patronais,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motivo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atraso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valores pagos por motivo de férias/recesso, rescisão/distrato, 13°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licenças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especiais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convertidas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espécie.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visualização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recebedor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(ex-magistrado/servidor,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pensionista,</w:t>
            </w:r>
          </w:p>
          <w:p>
            <w:pPr>
              <w:pStyle w:val="TableParagraph"/>
              <w:spacing w:line="268" w:lineRule="exact"/>
              <w:jc w:val="both"/>
              <w:rPr>
                <w:sz w:val="22"/>
              </w:rPr>
            </w:pPr>
            <w:r>
              <w:rPr>
                <w:sz w:val="22"/>
              </w:rPr>
              <w:t>servidor,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estagiário,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bolsista);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7"/>
              <w:rPr>
                <w:b/>
                <w:sz w:val="22"/>
              </w:rPr>
            </w:pPr>
            <w:r>
              <w:rPr>
                <w:b/>
                <w:sz w:val="22"/>
              </w:rPr>
              <w:t>2.1.69.</w:t>
            </w:r>
          </w:p>
        </w:tc>
        <w:tc>
          <w:tcPr>
            <w:tcW w:w="7472" w:type="dxa"/>
          </w:tcPr>
          <w:p>
            <w:pPr>
              <w:pStyle w:val="TableParagraph"/>
              <w:spacing w:line="278" w:lineRule="auto"/>
              <w:ind w:right="91"/>
              <w:jc w:val="both"/>
              <w:rPr>
                <w:sz w:val="22"/>
              </w:rPr>
            </w:pPr>
            <w:r>
              <w:rPr>
                <w:sz w:val="22"/>
              </w:rPr>
              <w:t>Permitir a geração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relatório contendo informações sobre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o gasto com folha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pagamento.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visualização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categoria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servidor,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Unidade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(código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 descrição), servidor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(matrícula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 nome),</w:t>
            </w:r>
          </w:p>
          <w:p>
            <w:pPr>
              <w:pStyle w:val="TableParagraph"/>
              <w:spacing w:line="260" w:lineRule="exact"/>
              <w:jc w:val="both"/>
              <w:rPr>
                <w:sz w:val="22"/>
              </w:rPr>
            </w:pPr>
            <w:r>
              <w:rPr>
                <w:sz w:val="22"/>
              </w:rPr>
              <w:t>cargo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(código);</w:t>
            </w:r>
          </w:p>
        </w:tc>
      </w:tr>
    </w:tbl>
    <w:p>
      <w:pPr>
        <w:spacing w:after="0" w:line="260" w:lineRule="exact"/>
        <w:jc w:val="both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334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32928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6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24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1546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2.1.70.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88"/>
              <w:jc w:val="both"/>
              <w:rPr>
                <w:sz w:val="22"/>
              </w:rPr>
            </w:pPr>
            <w:r>
              <w:rPr>
                <w:sz w:val="22"/>
              </w:rPr>
              <w:t>Fornecer uma projeção do impacto financeiro quando um processamento 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 já executado precisar ser reprocessado. Essa projeção deve exibir o 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processado originalmente, o novo valor, a diferença apurada, o total já gasto 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previsão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gasto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considerando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variação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mensal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igual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diferença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apurada;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2.1.71.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gerir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pagamento,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contemplando os cálculos legais de salários,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contribuições,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impostos,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férias,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13º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salário,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rescisões,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pensões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empréstimos;</w:t>
            </w:r>
          </w:p>
        </w:tc>
      </w:tr>
      <w:tr>
        <w:trPr>
          <w:trHeight w:val="309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95"/>
              <w:rPr>
                <w:b/>
                <w:sz w:val="22"/>
              </w:rPr>
            </w:pPr>
            <w:r>
              <w:rPr>
                <w:b/>
                <w:sz w:val="22"/>
              </w:rPr>
              <w:t>2.1.72.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0"/>
              <w:jc w:val="both"/>
              <w:rPr>
                <w:sz w:val="22"/>
              </w:rPr>
            </w:pPr>
            <w:r>
              <w:rPr>
                <w:sz w:val="22"/>
              </w:rPr>
              <w:t>Possuir tabela temporal de rubricas (histórico) com os seguintes dados mínimos: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código do vencimento / desconto, descrição completa, descrição abreviada, tipo,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calculada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manual,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incidências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legais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(Previdência,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Portal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Transparência, Aplic), classificação de consignações, elementos financeiros, tipo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natureza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orçamentária,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natureza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exercício,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impressão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guias,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vínculo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consignatárias.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Também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verificar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conceitos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comportamento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como: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repetições 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folha, 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tipo de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lançamentos podem ser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feitos (dias, horas, minutos, valores, percentuais) e suas respectivas conversões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pagamento,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atualizado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com</w:t>
            </w:r>
          </w:p>
          <w:p>
            <w:pPr>
              <w:pStyle w:val="TableParagraph"/>
              <w:spacing w:before="2"/>
              <w:jc w:val="both"/>
              <w:rPr>
                <w:sz w:val="22"/>
              </w:rPr>
            </w:pPr>
            <w:r>
              <w:rPr>
                <w:sz w:val="22"/>
              </w:rPr>
              <w:t>correções,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datas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criação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extinção,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fundamentação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legal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outros;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2.1.73.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elaboração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automática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carta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cobrança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fatura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mensal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310" w:lineRule="atLeast" w:before="1"/>
              <w:rPr>
                <w:sz w:val="22"/>
              </w:rPr>
            </w:pPr>
            <w:r>
              <w:rPr>
                <w:sz w:val="22"/>
              </w:rPr>
              <w:t>servidor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cedido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ônus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órgão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requisitante,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informando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minimamente,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identificação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discriminação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serem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ressarcidos;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2.1.74.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Restrições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alertas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matricula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inserida,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avisando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motivo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restrição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alertando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usuários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seja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por alterações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circunstâncias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servidor;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349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34464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6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23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1856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8"/>
              <w:rPr>
                <w:b/>
                <w:sz w:val="22"/>
              </w:rPr>
            </w:pPr>
            <w:r>
              <w:rPr>
                <w:b/>
                <w:sz w:val="22"/>
              </w:rPr>
              <w:t>2.1.75.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91"/>
              <w:jc w:val="both"/>
              <w:rPr>
                <w:sz w:val="22"/>
              </w:rPr>
            </w:pPr>
            <w:r>
              <w:rPr>
                <w:sz w:val="22"/>
              </w:rPr>
              <w:t>Permitir a configuração de data limite de lançamento e alterações cadastrais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funcionais de servidores/Pensionistas/Aposentados a serem incluídos em folha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pagamento.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configuração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lançamentos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cadastrais que impliquem em mudança de remuneração que forem feitos após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limite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recebimento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lançamentos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folha,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deverão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ficar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em</w:t>
            </w:r>
          </w:p>
          <w:p>
            <w:pPr>
              <w:pStyle w:val="TableParagraph"/>
              <w:spacing w:before="1"/>
              <w:jc w:val="both"/>
              <w:rPr>
                <w:sz w:val="22"/>
              </w:rPr>
            </w:pPr>
            <w:r>
              <w:rPr>
                <w:sz w:val="22"/>
              </w:rPr>
              <w:t>espera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serem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incluídos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próxima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2"/>
              <w:rPr>
                <w:b/>
                <w:sz w:val="22"/>
              </w:rPr>
            </w:pPr>
            <w:r>
              <w:rPr>
                <w:b/>
                <w:sz w:val="22"/>
              </w:rPr>
              <w:t>2.1.76.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9"/>
              <w:jc w:val="both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migrar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legados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pagamento hoje existentes (folhas de pagamento, demonstrativos, certidões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documentos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arquivados),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mesmo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suporte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critérios</w:t>
            </w:r>
          </w:p>
          <w:p>
            <w:pPr>
              <w:pStyle w:val="TableParagraph"/>
              <w:spacing w:line="267" w:lineRule="exact"/>
              <w:jc w:val="both"/>
              <w:rPr>
                <w:sz w:val="22"/>
              </w:rPr>
            </w:pPr>
            <w:r>
              <w:rPr>
                <w:sz w:val="22"/>
              </w:rPr>
              <w:t>concebidos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época;</w:t>
            </w:r>
          </w:p>
        </w:tc>
      </w:tr>
      <w:tr>
        <w:trPr>
          <w:trHeight w:val="247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84"/>
              <w:rPr>
                <w:b/>
                <w:sz w:val="22"/>
              </w:rPr>
            </w:pPr>
            <w:r>
              <w:rPr>
                <w:b/>
                <w:sz w:val="22"/>
              </w:rPr>
              <w:t>2.1.77.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6"/>
              <w:jc w:val="both"/>
              <w:rPr>
                <w:sz w:val="22"/>
              </w:rPr>
            </w:pPr>
            <w:r>
              <w:rPr>
                <w:sz w:val="22"/>
              </w:rPr>
              <w:t>O sistema deverá migrar diversos cálculos, enquadramentos e levantamentos já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realizados nos conceitos concebidos no sistema legado (cálculos com prescrição,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sem prescrição, diferenças de diversas que estejam ligadas a vida funcional 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aposentados,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ex-servidores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pensionistas,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planilhas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diversos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passivos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amparados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verbas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rescisórias,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diversos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outros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direitos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trabalhistas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pendentes,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quitados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parcialmente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pendentes.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podem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estar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mais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planilhas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existentes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no</w:t>
            </w:r>
          </w:p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sz w:val="22"/>
              </w:rPr>
              <w:t>departamento;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2.1.78.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gerar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lista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consignados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descontados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em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folha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pagamento.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2.1.79.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gerar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auditoria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qualquer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consulta,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impressão,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alteração,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inclusão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exclusão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qual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operação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foi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feita,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quando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fez.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Restrito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configurações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acesso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perfil;</w:t>
            </w:r>
          </w:p>
        </w:tc>
      </w:tr>
      <w:tr>
        <w:trPr>
          <w:trHeight w:val="1233" w:hRule="atLeast"/>
        </w:trPr>
        <w:tc>
          <w:tcPr>
            <w:tcW w:w="100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7"/>
              <w:rPr>
                <w:b/>
                <w:sz w:val="22"/>
              </w:rPr>
            </w:pPr>
            <w:r>
              <w:rPr>
                <w:b/>
                <w:sz w:val="22"/>
              </w:rPr>
              <w:t>2.1.80.</w:t>
            </w:r>
          </w:p>
        </w:tc>
        <w:tc>
          <w:tcPr>
            <w:tcW w:w="74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auto" w:before="1"/>
              <w:ind w:right="89"/>
              <w:jc w:val="both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gerar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lista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produtividade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informações de quantas operações (inclusões, lançamentos, cadastros, e demais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lançamentos)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foram feitas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usuário 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período.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Restrito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 configurações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67" w:lineRule="exact"/>
              <w:jc w:val="both"/>
              <w:rPr>
                <w:sz w:val="22"/>
              </w:rPr>
            </w:pPr>
            <w:r>
              <w:rPr>
                <w:sz w:val="22"/>
              </w:rPr>
              <w:t>acesso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perfil;</w:t>
            </w:r>
          </w:p>
        </w:tc>
      </w:tr>
    </w:tbl>
    <w:p>
      <w:pPr>
        <w:spacing w:after="0" w:line="267" w:lineRule="exact"/>
        <w:jc w:val="both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365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36000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6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217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1233" w:hRule="atLeast"/>
        </w:trPr>
        <w:tc>
          <w:tcPr>
            <w:tcW w:w="100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7"/>
              <w:rPr>
                <w:b/>
                <w:sz w:val="22"/>
              </w:rPr>
            </w:pPr>
            <w:r>
              <w:rPr>
                <w:b/>
                <w:sz w:val="22"/>
              </w:rPr>
              <w:t>2.1.81.</w:t>
            </w:r>
          </w:p>
        </w:tc>
        <w:tc>
          <w:tcPr>
            <w:tcW w:w="74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auto" w:before="1"/>
              <w:ind w:right="94"/>
              <w:jc w:val="both"/>
              <w:rPr>
                <w:sz w:val="22"/>
              </w:rPr>
            </w:pPr>
            <w:r>
              <w:rPr>
                <w:sz w:val="22"/>
              </w:rPr>
              <w:t>O sistema deve permitir lançamentos por quantidade (que é transformado 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valor), em percentual (que é transformado em valor) e em valores da moeda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corrente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podem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vir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aplicados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única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vez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determinada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folha,</w:t>
            </w:r>
          </w:p>
          <w:p>
            <w:pPr>
              <w:pStyle w:val="TableParagraph"/>
              <w:spacing w:before="3"/>
              <w:jc w:val="both"/>
              <w:rPr>
                <w:sz w:val="22"/>
              </w:rPr>
            </w:pPr>
            <w:r>
              <w:rPr>
                <w:sz w:val="22"/>
              </w:rPr>
              <w:t>uma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quantidade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limitada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parcelas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folha;</w:t>
            </w:r>
          </w:p>
        </w:tc>
      </w:tr>
      <w:tr>
        <w:trPr>
          <w:trHeight w:val="1233" w:hRule="atLeast"/>
        </w:trPr>
        <w:tc>
          <w:tcPr>
            <w:tcW w:w="1006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4"/>
              <w:rPr>
                <w:b/>
                <w:sz w:val="22"/>
              </w:rPr>
            </w:pPr>
            <w:r>
              <w:rPr>
                <w:b/>
                <w:sz w:val="22"/>
              </w:rPr>
              <w:t>2.1.82.</w:t>
            </w:r>
          </w:p>
        </w:tc>
        <w:tc>
          <w:tcPr>
            <w:tcW w:w="74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6" w:lineRule="auto"/>
              <w:ind w:right="90"/>
              <w:jc w:val="both"/>
              <w:rPr>
                <w:sz w:val="22"/>
              </w:rPr>
            </w:pPr>
            <w:r>
              <w:rPr>
                <w:sz w:val="22"/>
              </w:rPr>
              <w:t>O sistema deve permitir lançamentos por quantidade (que é transformado 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valor), em percentual (que é transformado em valor) e em valores da moeda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corrente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podem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vir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aplicados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forma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permanente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determinado</w:t>
            </w:r>
          </w:p>
          <w:p>
            <w:pPr>
              <w:pStyle w:val="TableParagraph"/>
              <w:spacing w:before="2"/>
              <w:jc w:val="both"/>
              <w:rPr>
                <w:sz w:val="22"/>
              </w:rPr>
            </w:pPr>
            <w:r>
              <w:rPr>
                <w:sz w:val="22"/>
              </w:rPr>
              <w:t>tipo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usuário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desative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lançamento;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2.1.83.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sistema  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deve  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permitir  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quitar  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  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alterar  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lançamentos  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parcelados,  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com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justificativas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anexando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documentos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caso;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7"/>
              <w:rPr>
                <w:b/>
                <w:sz w:val="22"/>
              </w:rPr>
            </w:pPr>
            <w:r>
              <w:rPr>
                <w:b/>
                <w:sz w:val="22"/>
              </w:rPr>
              <w:t>2.1.84.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9"/>
              <w:jc w:val="both"/>
              <w:rPr>
                <w:sz w:val="22"/>
              </w:rPr>
            </w:pPr>
            <w:r>
              <w:rPr>
                <w:sz w:val="22"/>
              </w:rPr>
              <w:t>O sistema deve permitir realizar anotações individuais por matriculas que ficam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exibidas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individualmente.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lançamento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anotação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pode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ficar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anotação</w:t>
            </w:r>
          </w:p>
          <w:p>
            <w:pPr>
              <w:pStyle w:val="TableParagraph"/>
              <w:spacing w:line="267" w:lineRule="exact"/>
              <w:jc w:val="both"/>
              <w:rPr>
                <w:sz w:val="22"/>
              </w:rPr>
            </w:pPr>
            <w:r>
              <w:rPr>
                <w:sz w:val="22"/>
              </w:rPr>
              <w:t>permanente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duração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limitada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(data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início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fim);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2.1.85.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cadastrar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ordenadores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despesas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gestão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line="300" w:lineRule="atLeast" w:before="11"/>
              <w:rPr>
                <w:sz w:val="22"/>
              </w:rPr>
            </w:pP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gestores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impressos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documentos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(declarações,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atestados,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certidões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outros)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gerados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parametrização;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6"/>
              <w:rPr>
                <w:b/>
                <w:sz w:val="22"/>
              </w:rPr>
            </w:pPr>
            <w:r>
              <w:rPr>
                <w:b/>
                <w:sz w:val="22"/>
              </w:rPr>
              <w:t>2.1.86.</w:t>
            </w:r>
          </w:p>
        </w:tc>
        <w:tc>
          <w:tcPr>
            <w:tcW w:w="7472" w:type="dxa"/>
          </w:tcPr>
          <w:p>
            <w:pPr>
              <w:pStyle w:val="TableParagraph"/>
              <w:spacing w:line="278" w:lineRule="auto"/>
              <w:ind w:right="97"/>
              <w:jc w:val="both"/>
              <w:rPr>
                <w:sz w:val="22"/>
              </w:rPr>
            </w:pPr>
            <w:r>
              <w:rPr>
                <w:sz w:val="22"/>
              </w:rPr>
              <w:t>O sistema deve permitir configuração de parâmetros de conferência eletrônica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identificar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só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podem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enviadas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financeiro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somente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após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conferência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eletrônica.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também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que</w:t>
            </w:r>
          </w:p>
          <w:p>
            <w:pPr>
              <w:pStyle w:val="TableParagraph"/>
              <w:spacing w:line="265" w:lineRule="exact"/>
              <w:jc w:val="both"/>
              <w:rPr>
                <w:sz w:val="22"/>
              </w:rPr>
            </w:pPr>
            <w:r>
              <w:rPr>
                <w:sz w:val="22"/>
              </w:rPr>
              <w:t>campos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alvo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conferência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eletrônica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analítica;</w:t>
            </w:r>
          </w:p>
        </w:tc>
      </w:tr>
    </w:tbl>
    <w:p>
      <w:pPr>
        <w:spacing w:after="0" w:line="265" w:lineRule="exact"/>
        <w:jc w:val="both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380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37536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6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202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2781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2.1.87.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85"/>
              <w:jc w:val="both"/>
              <w:rPr>
                <w:sz w:val="22"/>
              </w:rPr>
            </w:pPr>
            <w:r>
              <w:rPr>
                <w:sz w:val="22"/>
              </w:rPr>
              <w:t>O sistema deve permitir conferência de folha analítica sem a necessidade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impressão de relatórios, exibindo numa única tela, as informações pertinentes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conferir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normais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mensais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caráter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repetido,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exibindo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cadastrais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lançamentos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mês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anterior,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cadastrais e lançamentos do mês corrente, com apontamento do que está igual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ao mês anterior, o que está diferente, e no caso de valores, o que está maior que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no mês anterior, o que está menor que no mês anterior, e o usuário deverá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marcar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tela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exibição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conferiu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informação.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controlar</w:t>
            </w:r>
          </w:p>
          <w:p>
            <w:pPr>
              <w:pStyle w:val="TableParagraph"/>
              <w:jc w:val="both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conferido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eletronicamente,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quantificar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lançamentos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conferidos;</w:t>
            </w:r>
          </w:p>
        </w:tc>
      </w:tr>
      <w:tr>
        <w:trPr>
          <w:trHeight w:val="247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84"/>
              <w:rPr>
                <w:b/>
                <w:sz w:val="22"/>
              </w:rPr>
            </w:pPr>
            <w:r>
              <w:rPr>
                <w:b/>
                <w:sz w:val="22"/>
              </w:rPr>
              <w:t>2.1.88.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6"/>
              <w:jc w:val="both"/>
              <w:rPr>
                <w:sz w:val="22"/>
              </w:rPr>
            </w:pPr>
            <w:r>
              <w:rPr>
                <w:sz w:val="22"/>
              </w:rPr>
              <w:t>O sistema deve permitir a conferência de folha analítica sem a necessidade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impressão de relatórios, exibindo numa única tela as informações pertinentes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 conferir as folhas de cunho esporádico e permitir configurar informações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cadastrais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lançamentos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médias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meses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anteriores.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controlar o que for conferido eletronicamente e deve quantificar os lançamentos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conferidos.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Lançamentos de folha de determinado servidor que tenham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conferidos,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forem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alterados,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estes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lançamentos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deverão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marcados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como</w:t>
            </w:r>
          </w:p>
          <w:p>
            <w:pPr>
              <w:pStyle w:val="TableParagraph"/>
              <w:spacing w:line="268" w:lineRule="exact"/>
              <w:jc w:val="both"/>
              <w:rPr>
                <w:sz w:val="22"/>
              </w:rPr>
            </w:pPr>
            <w:r>
              <w:rPr>
                <w:sz w:val="22"/>
              </w:rPr>
              <w:t>sem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conferência,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possam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conferidos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novamente;</w:t>
            </w:r>
          </w:p>
        </w:tc>
      </w:tr>
      <w:tr>
        <w:trPr>
          <w:trHeight w:val="216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2.1.89.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1"/>
              <w:jc w:val="both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configuração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inconsistências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parametrizável por tipo de folha, onde o usuário poderá visualizar por tipo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inconsistências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analisadas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selecionada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trazer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todos os apontamentos que podem ser inconsistentes (Exemplo: Aposentado em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folha de ativo, liquido negativo, verba não permitida neste tipo de folha, etc.). 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tipos 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inconsistências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cadastrados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podem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aplicados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conforme</w:t>
            </w:r>
          </w:p>
          <w:p>
            <w:pPr>
              <w:pStyle w:val="TableParagraph"/>
              <w:spacing w:before="3"/>
              <w:jc w:val="bot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atribuída;</w:t>
            </w:r>
          </w:p>
        </w:tc>
      </w:tr>
    </w:tbl>
    <w:p>
      <w:pPr>
        <w:spacing w:after="0"/>
        <w:jc w:val="both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395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39072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6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187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1546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2.1.90.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89"/>
              <w:jc w:val="both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configuração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parâmetros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mensais,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além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obrigações tributárias (IR, INSS), as informações de parâmetros mensais como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teto constitucional de retenção, salário mínimo, o valor de cada tipo de auxilio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praticado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instituição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(Aux.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Alimentação,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Auxilio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Saúde,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Auxilio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Creche,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Auxilio</w:t>
            </w:r>
          </w:p>
          <w:p>
            <w:pPr>
              <w:pStyle w:val="TableParagraph"/>
              <w:jc w:val="both"/>
              <w:rPr>
                <w:sz w:val="22"/>
              </w:rPr>
            </w:pPr>
            <w:r>
              <w:rPr>
                <w:sz w:val="22"/>
              </w:rPr>
              <w:t>Graduação)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outras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possam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criados,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substituir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existentes;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2.1.91.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implantação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Aposentadoria,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workflow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ser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configurado;</w:t>
            </w:r>
          </w:p>
        </w:tc>
      </w:tr>
      <w:tr>
        <w:trPr>
          <w:trHeight w:val="154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2.1.92.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5"/>
              <w:jc w:val="both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implantação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aposentadoria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paridade,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integralidade, invalidez, por média de contribuições, outras circunstâncias. Deve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permitir, conforme o registro de contribuições, ou importação de arquivo com 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contribuições,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acompanhar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portarias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interministeriais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servem</w:t>
            </w:r>
          </w:p>
          <w:p>
            <w:pPr>
              <w:pStyle w:val="TableParagraph"/>
              <w:spacing w:before="1"/>
              <w:jc w:val="both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implantação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aposentadorias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média;</w:t>
            </w:r>
          </w:p>
        </w:tc>
      </w:tr>
      <w:tr>
        <w:trPr>
          <w:trHeight w:val="154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2.1.93.</w:t>
            </w:r>
          </w:p>
        </w:tc>
        <w:tc>
          <w:tcPr>
            <w:tcW w:w="7472" w:type="dxa"/>
          </w:tcPr>
          <w:p>
            <w:pPr>
              <w:pStyle w:val="TableParagraph"/>
              <w:spacing w:line="278" w:lineRule="auto"/>
              <w:ind w:right="91"/>
              <w:jc w:val="both"/>
              <w:rPr>
                <w:sz w:val="22"/>
              </w:rPr>
            </w:pPr>
            <w:r>
              <w:rPr>
                <w:sz w:val="22"/>
              </w:rPr>
              <w:t>O sistema deve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permitir 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 registros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folhas marcados como conferidos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determinado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usuário,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sejam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reprocessados.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haja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alguma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alteração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possa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alterar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pessoas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já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tenham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sido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conferidos,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avisar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usuário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lançamentos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serão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marcados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como</w:t>
            </w:r>
          </w:p>
          <w:p>
            <w:pPr>
              <w:pStyle w:val="TableParagraph"/>
              <w:spacing w:line="258" w:lineRule="exact"/>
              <w:jc w:val="both"/>
              <w:rPr>
                <w:sz w:val="22"/>
              </w:rPr>
            </w:pPr>
            <w:r>
              <w:rPr>
                <w:sz w:val="22"/>
              </w:rPr>
              <w:t>não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conferidos,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sejam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conferidos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novamente;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2.1.94.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73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implantação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3"/>
                <w:sz w:val="22"/>
              </w:rPr>
              <w:t> </w:t>
            </w:r>
            <w:r>
              <w:rPr>
                <w:sz w:val="22"/>
              </w:rPr>
              <w:t>Pensões</w:t>
            </w:r>
            <w:r>
              <w:rPr>
                <w:spacing w:val="7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morte</w:t>
            </w:r>
            <w:r>
              <w:rPr>
                <w:spacing w:val="74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pagamento,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workflow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configurado;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2.1.95.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gerar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arquivo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texto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remunerações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tributadas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para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previdência/INSS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matricula,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ano,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mês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lay-out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estipulado;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2.1.96.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97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98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implantação</w:t>
            </w:r>
            <w:r>
              <w:rPr>
                <w:spacing w:val="9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7"/>
                <w:sz w:val="22"/>
              </w:rPr>
              <w:t> </w:t>
            </w:r>
            <w:r>
              <w:rPr>
                <w:sz w:val="22"/>
              </w:rPr>
              <w:t>Pensões 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alimentícias,</w:t>
            </w:r>
            <w:r>
              <w:rPr>
                <w:spacing w:val="98"/>
                <w:sz w:val="22"/>
              </w:rPr>
              <w:t> </w:t>
            </w:r>
            <w:r>
              <w:rPr>
                <w:sz w:val="22"/>
              </w:rPr>
              <w:t>conforme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workflow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configurado;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2.1.97.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/>
              <w:ind w:right="94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criação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período,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apontem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quantidade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pessoa,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pagamento,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rubrica,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cargo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quaisquer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variáveis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existentes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folhas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pagamento;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411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40608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7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171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2.1.98.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implantação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Workflow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inclusão/exclusão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servidores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folha,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pessoal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novo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servidor;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2.1.99.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criação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Ficha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Financeira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Mensal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lay-out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específico.</w:t>
            </w:r>
          </w:p>
        </w:tc>
      </w:tr>
      <w:tr>
        <w:trPr>
          <w:trHeight w:val="154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2.1.100.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1"/>
              <w:jc w:val="both"/>
              <w:rPr>
                <w:sz w:val="22"/>
              </w:rPr>
            </w:pPr>
            <w:r>
              <w:rPr>
                <w:sz w:val="22"/>
              </w:rPr>
              <w:t>O sistema deve permitir que cada folha tenha fases parametrizáveis até a sua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efetiva conclusão. E após a última fase de folha, deve haver mecanismos 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 o departamento da folha envie virtualmente a folha para o financeiro 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recursos 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assinatura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digital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quem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enviou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quem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recebeu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folha</w:t>
            </w:r>
          </w:p>
          <w:p>
            <w:pPr>
              <w:pStyle w:val="TableParagraph"/>
              <w:jc w:val="both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departamento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financeiro;</w:t>
            </w:r>
          </w:p>
        </w:tc>
      </w:tr>
      <w:tr>
        <w:trPr>
          <w:trHeight w:val="185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8"/>
              <w:rPr>
                <w:b/>
                <w:sz w:val="22"/>
              </w:rPr>
            </w:pPr>
            <w:r>
              <w:rPr>
                <w:b/>
                <w:sz w:val="22"/>
              </w:rPr>
              <w:t>2.1.101.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2"/>
              <w:jc w:val="both"/>
              <w:rPr>
                <w:sz w:val="22"/>
              </w:rPr>
            </w:pPr>
            <w:r>
              <w:rPr>
                <w:sz w:val="22"/>
              </w:rPr>
              <w:t>O sistema deve permitir que os operadores com permissões do Departamento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Financeiro possam acessar apenas as folhas que estão nesta situação que eles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têm permissão de visualizar e somente as visões de folha (resumos sintéticos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analíticos)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mesmos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fazem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Poderão,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configuração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especifica,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gerar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arquivo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planilha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segundo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configurações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parâmetros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pré-</w:t>
            </w:r>
          </w:p>
          <w:p>
            <w:pPr>
              <w:pStyle w:val="TableParagraph"/>
              <w:spacing w:before="1"/>
              <w:jc w:val="both"/>
              <w:rPr>
                <w:sz w:val="22"/>
              </w:rPr>
            </w:pPr>
            <w:r>
              <w:rPr>
                <w:sz w:val="22"/>
              </w:rPr>
              <w:t>configurados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elementos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financeiros;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2.1.102.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 w:before="1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ter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painel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visualização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folhas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competência,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exibindo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todas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folhas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atual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situação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uma,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percentual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conferência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realizada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2.1.103.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configurações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exibição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pagamentos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configurações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portal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transparência;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0"/>
              <w:rPr>
                <w:b/>
                <w:sz w:val="22"/>
              </w:rPr>
            </w:pPr>
            <w:r>
              <w:rPr>
                <w:b/>
                <w:sz w:val="22"/>
              </w:rPr>
              <w:t>2.1.104.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ter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opção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disponibilização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financeiras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no</w:t>
            </w:r>
          </w:p>
          <w:p>
            <w:pPr>
              <w:pStyle w:val="TableParagraph"/>
              <w:spacing w:before="36"/>
              <w:rPr>
                <w:sz w:val="22"/>
              </w:rPr>
            </w:pPr>
            <w:r>
              <w:rPr>
                <w:sz w:val="22"/>
              </w:rPr>
              <w:t>portal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transparência;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2.1.105.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ter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opção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disponibilização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holerites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forma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coletiva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no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portal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servidor;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2.1.106.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65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ter</w:t>
            </w:r>
            <w:r>
              <w:rPr>
                <w:spacing w:val="64"/>
                <w:sz w:val="22"/>
              </w:rPr>
              <w:t> </w:t>
            </w:r>
            <w:r>
              <w:rPr>
                <w:sz w:val="22"/>
              </w:rPr>
              <w:t>opção</w:t>
            </w:r>
            <w:r>
              <w:rPr>
                <w:spacing w:val="6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disponibilização</w:t>
            </w:r>
            <w:r>
              <w:rPr>
                <w:spacing w:val="6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Rendimentos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(Cédula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servidor;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2.1.107.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ter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opção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cadastrar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tipos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de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426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42144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7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156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comportamentos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tipo;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2.1.108.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ter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opção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cadastrar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tipos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nome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referido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tipo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comportamentos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tipo;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2.1.109.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ter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opção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cadastrar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folhas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comportamentos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(exemplo: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Normal,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Verba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Indenizatória,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Complementar,</w:t>
            </w:r>
          </w:p>
          <w:p>
            <w:pPr>
              <w:pStyle w:val="TableParagraph"/>
              <w:spacing w:before="4"/>
              <w:rPr>
                <w:sz w:val="22"/>
              </w:rPr>
            </w:pPr>
            <w:r>
              <w:rPr>
                <w:sz w:val="22"/>
              </w:rPr>
              <w:t>Rescisórias,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outros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tipos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folha);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2.1.110.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ter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opção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cadastrar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workflow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checklist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confecção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pagamentos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folha;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6"/>
              <w:rPr>
                <w:b/>
                <w:sz w:val="22"/>
              </w:rPr>
            </w:pPr>
            <w:r>
              <w:rPr>
                <w:b/>
                <w:sz w:val="22"/>
              </w:rPr>
              <w:t>2.1.111.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8"/>
              <w:jc w:val="both"/>
              <w:rPr>
                <w:sz w:val="22"/>
              </w:rPr>
            </w:pPr>
            <w:r>
              <w:rPr>
                <w:sz w:val="22"/>
              </w:rPr>
              <w:t>O sistema deverá ter ferramenta de geração de relatórios com a possibilidade 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criação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filtros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pré-determinados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extração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quantitativos,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totalização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visualização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analítica.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filtros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empregados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geração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dos</w:t>
            </w:r>
          </w:p>
          <w:p>
            <w:pPr>
              <w:pStyle w:val="TableParagraph"/>
              <w:spacing w:before="4"/>
              <w:jc w:val="both"/>
              <w:rPr>
                <w:sz w:val="22"/>
              </w:rPr>
            </w:pPr>
            <w:r>
              <w:rPr>
                <w:sz w:val="22"/>
              </w:rPr>
              <w:t>relatórios,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devem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poder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guardados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novamente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empregados;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6"/>
              <w:rPr>
                <w:b/>
                <w:sz w:val="22"/>
              </w:rPr>
            </w:pPr>
            <w:r>
              <w:rPr>
                <w:b/>
                <w:sz w:val="22"/>
              </w:rPr>
              <w:t>2.1.112.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7"/>
              <w:jc w:val="both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amparo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legal,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classificação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documentos (Instrução Normativa, Lei, e-Mail, etc...). Este cadastro deve aceitar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link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documento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vincular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amparos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legais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cadastrados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folhas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4"/>
              <w:jc w:val="both"/>
              <w:rPr>
                <w:sz w:val="22"/>
              </w:rPr>
            </w:pPr>
            <w:r>
              <w:rPr>
                <w:sz w:val="22"/>
              </w:rPr>
              <w:t>pagamento,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lançamentos,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rubricas,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anotações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pessoais;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2.1.113.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8"/>
              <w:rPr>
                <w:sz w:val="22"/>
              </w:rPr>
            </w:pPr>
            <w:r>
              <w:rPr>
                <w:sz w:val="22"/>
              </w:rPr>
              <w:t>O sistema deve permitir vincular o envio de e-mails de notificações para gestores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departamento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ações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específicas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(Fechamento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folha,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alterações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em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configurações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críticas,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outras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ações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configuráveis);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2.1.114.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99"/>
                <w:sz w:val="22"/>
              </w:rPr>
              <w:t> </w:t>
            </w:r>
            <w:r>
              <w:rPr>
                <w:sz w:val="22"/>
              </w:rPr>
              <w:t>calcular</w:t>
            </w:r>
            <w:r>
              <w:rPr>
                <w:spacing w:val="99"/>
                <w:sz w:val="22"/>
              </w:rPr>
              <w:t> </w:t>
            </w:r>
            <w:r>
              <w:rPr>
                <w:sz w:val="22"/>
              </w:rPr>
              <w:t>rescisões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normais   (por 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exoneração   e  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aposentadorias)</w:t>
            </w:r>
            <w:r>
              <w:rPr>
                <w:spacing w:val="99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complementares;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2.1.115.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possam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corrigidos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índices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financeiros,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sendo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que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correção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rubrica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calculada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automaticamente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rescisão;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2.1.116.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inserir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rescisões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individuais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rescisões,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podendo,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dentro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mesmo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mês,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mais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rescisões;</w:t>
            </w:r>
          </w:p>
        </w:tc>
      </w:tr>
      <w:tr>
        <w:trPr>
          <w:trHeight w:val="585" w:hRule="atLeast"/>
        </w:trPr>
        <w:tc>
          <w:tcPr>
            <w:tcW w:w="1006" w:type="dxa"/>
          </w:tcPr>
          <w:p>
            <w:pPr>
              <w:pStyle w:val="TableParagraph"/>
              <w:spacing w:before="140"/>
              <w:rPr>
                <w:b/>
                <w:sz w:val="22"/>
              </w:rPr>
            </w:pPr>
            <w:r>
              <w:rPr>
                <w:b/>
                <w:sz w:val="22"/>
              </w:rPr>
              <w:t>2.1.117.</w:t>
            </w:r>
          </w:p>
        </w:tc>
        <w:tc>
          <w:tcPr>
            <w:tcW w:w="7472" w:type="dxa"/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 que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somente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autorizado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possa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executar 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rescisão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441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43680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7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141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58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auditoria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processo;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2.1.118.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armazenamento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64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motivo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rescisão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servidor,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permitindo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visualização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consolidadas 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relatório;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2.1.119.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parametrização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efetuado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quando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rescisão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um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servidor.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Essa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parametrização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calcular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devidos,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encargos,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processamento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pagamento;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2.1.120.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Dar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baixa,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proporcional,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nos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direitos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magistrado/servidor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quando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for</w:t>
            </w:r>
          </w:p>
          <w:p>
            <w:pPr>
              <w:pStyle w:val="TableParagraph"/>
              <w:spacing w:line="310" w:lineRule="atLeast" w:before="1"/>
              <w:rPr>
                <w:sz w:val="22"/>
              </w:rPr>
            </w:pPr>
            <w:r>
              <w:rPr>
                <w:sz w:val="22"/>
              </w:rPr>
              <w:t>registrada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rescisão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qualquer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outra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forma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desligamento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atividade;</w:t>
            </w:r>
          </w:p>
        </w:tc>
      </w:tr>
      <w:tr>
        <w:trPr>
          <w:trHeight w:val="154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2.1.121.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1"/>
              <w:jc w:val="bot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rescisão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gestacional,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respectivo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indenização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durante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gravidez,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atender o período determinado de duração da Licença Maternidade. Permitir,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após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fim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licença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encerramento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da</w:t>
            </w:r>
          </w:p>
          <w:p>
            <w:pPr>
              <w:pStyle w:val="TableParagraph"/>
              <w:jc w:val="both"/>
              <w:rPr>
                <w:sz w:val="22"/>
              </w:rPr>
            </w:pPr>
            <w:r>
              <w:rPr>
                <w:sz w:val="22"/>
              </w:rPr>
              <w:t>indenização,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rescisão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complementar;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2.1.122.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incluir 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rescisões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calculadas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rescisões,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concentrando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rescisões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calculadas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numa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mesma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folha;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2.1.123.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criação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verbas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trabalhistas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realizar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magistrados,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ex-servidores;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2.1.124.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criação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verbas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provisões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demandas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trabalhistas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vinculadas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servidores;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2.1.125.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também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registrar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bancários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(quando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tratar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ex-servidores)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informações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adicionais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pertinentes;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2.1.126.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Possibilitar monitoramento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próximo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aposentadoria;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2.1.127.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  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a  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aposentadoria  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apenas  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por  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uma  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tela  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única  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e  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realizar  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fechamento/encerramento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demais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registros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(promoções,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designações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e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457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45216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7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125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58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nomeações);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2.1.128.</w:t>
            </w:r>
          </w:p>
        </w:tc>
        <w:tc>
          <w:tcPr>
            <w:tcW w:w="7472" w:type="dxa"/>
          </w:tcPr>
          <w:p>
            <w:pPr>
              <w:pStyle w:val="TableParagraph"/>
              <w:tabs>
                <w:tab w:pos="1361" w:val="left" w:leader="none"/>
                <w:tab w:pos="3065" w:val="left" w:leader="none"/>
                <w:tab w:pos="3735" w:val="left" w:leader="none"/>
                <w:tab w:pos="5215" w:val="left" w:leader="none"/>
                <w:tab w:pos="5814" w:val="left" w:leader="none"/>
                <w:tab w:pos="7019" w:val="left" w:leader="none"/>
              </w:tabs>
              <w:spacing w:line="276" w:lineRule="auto"/>
              <w:ind w:right="93"/>
              <w:rPr>
                <w:sz w:val="22"/>
              </w:rPr>
            </w:pPr>
            <w:r>
              <w:rPr>
                <w:sz w:val="22"/>
              </w:rPr>
              <w:t>Possibilitar</w:t>
              <w:tab/>
              <w:t>monitoramento</w:t>
              <w:tab/>
              <w:t>com</w:t>
              <w:tab/>
              <w:t>antecedência</w:t>
              <w:tab/>
              <w:t>dos</w:t>
              <w:tab/>
              <w:t>servidores</w:t>
              <w:tab/>
            </w:r>
            <w:r>
              <w:rPr>
                <w:spacing w:val="-1"/>
                <w:sz w:val="22"/>
              </w:rPr>
              <w:t>que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implementarão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75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anos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idade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(aposentadoria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compulsória)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período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próximo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aposentadoria;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1"/>
              <w:rPr>
                <w:b/>
                <w:sz w:val="22"/>
              </w:rPr>
            </w:pPr>
            <w:r>
              <w:rPr>
                <w:b/>
                <w:sz w:val="22"/>
              </w:rPr>
              <w:t>2.1.129.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9"/>
              <w:jc w:val="both"/>
              <w:rPr>
                <w:sz w:val="22"/>
              </w:rPr>
            </w:pPr>
            <w:r>
              <w:rPr>
                <w:sz w:val="22"/>
              </w:rPr>
              <w:t>Permitir o cálculo e processamento dos valores a serem considerados para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recolhimento de contribuição sindical dos servidores. O relatório referente ao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recolhimento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poder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armazenado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acessado</w:t>
            </w:r>
          </w:p>
          <w:p>
            <w:pPr>
              <w:pStyle w:val="TableParagraph"/>
              <w:spacing w:line="267" w:lineRule="exact"/>
              <w:jc w:val="both"/>
              <w:rPr>
                <w:sz w:val="22"/>
              </w:rPr>
            </w:pPr>
            <w:r>
              <w:rPr>
                <w:sz w:val="22"/>
              </w:rPr>
              <w:t>futuramente,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consulta;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2.1.130.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/>
              <w:ind w:right="83"/>
              <w:rPr>
                <w:sz w:val="22"/>
              </w:rPr>
            </w:pPr>
            <w:r>
              <w:rPr>
                <w:sz w:val="22"/>
              </w:rPr>
              <w:t>Permitir a emissão de arquivos compatíveis com o sistema SEFIP/eSocial da Caixa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Econômica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Federal,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tecnologia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substitua,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geração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das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guias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recolhimentos federais;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2.1.131.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importação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atualização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tabelas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auxiliares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alíquota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RAT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eSocial,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atualização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portais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INSS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Ministério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Trabalho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Emprego;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2.1.132.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rPr>
                <w:sz w:val="22"/>
              </w:rPr>
            </w:pPr>
            <w:r>
              <w:rPr>
                <w:sz w:val="22"/>
              </w:rPr>
              <w:t>Calcular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encargo,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tributo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obrigação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(IR,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INSS,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FGTS,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etc.)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considerando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cálculo/salário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contribuição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acordo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legislação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vigente,</w:t>
            </w:r>
          </w:p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gerando,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ainda,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diferenças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pagamentos retroativos;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2.1.133.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a  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emissão  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arquivo  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compatível  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com  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  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aplicativo  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do  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CAGED</w:t>
            </w:r>
          </w:p>
          <w:p>
            <w:pPr>
              <w:pStyle w:val="TableParagraph"/>
              <w:spacing w:line="310" w:lineRule="atLeast" w:before="1"/>
              <w:rPr>
                <w:sz w:val="22"/>
              </w:rPr>
            </w:pPr>
            <w:r>
              <w:rPr>
                <w:sz w:val="22"/>
              </w:rPr>
              <w:t>informatizado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(ACI),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tecnologia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substitua,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possa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importado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análise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transmissão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geradas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CAGED;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2.1.134.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usuário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RH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processe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visualize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as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movimentações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CAGED,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sejam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validados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confirmados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antes de sua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transmissão;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2.1.135.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geração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arquivo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exportação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validador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Receita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Federal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DIRF,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tecnologia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substitua;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472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46752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7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110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2.1.136.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86"/>
              <w:rPr>
                <w:sz w:val="22"/>
              </w:rPr>
            </w:pPr>
            <w:r>
              <w:rPr>
                <w:sz w:val="22"/>
              </w:rPr>
              <w:t>Permitir a geração de arquivo compatível com o portal do Ministério do Trabalho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Emprego,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tecnologia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substitua,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transmissão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análise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referentes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RAIS;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2.1.137.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usuário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RH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processe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visualize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RAIS,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permitindo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sejam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validados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confirmados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antes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sua</w:t>
            </w:r>
          </w:p>
          <w:p>
            <w:pPr>
              <w:pStyle w:val="TableParagraph"/>
              <w:spacing w:before="4"/>
              <w:rPr>
                <w:sz w:val="22"/>
              </w:rPr>
            </w:pPr>
            <w:r>
              <w:rPr>
                <w:sz w:val="22"/>
              </w:rPr>
              <w:t>transmissão;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2.1.138.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geração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arquivo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compatível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portal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Receita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Federal,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ou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com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tecnologia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substitua,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transmissão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análise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referentes ao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MANAD;</w:t>
            </w:r>
          </w:p>
        </w:tc>
      </w:tr>
      <w:tr>
        <w:trPr>
          <w:trHeight w:val="154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2.1.139.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4"/>
              <w:jc w:val="both"/>
              <w:rPr>
                <w:sz w:val="22"/>
              </w:rPr>
            </w:pPr>
            <w:r>
              <w:rPr>
                <w:sz w:val="22"/>
              </w:rPr>
              <w:t>Permitir a geração e envio dos arquivos para atendimento ao eSocial, no que diz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respeito a elaboração dos arquivos conforme layouts publicados, realizando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consolidação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obrigatórias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extraídas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diferentes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módulos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(Gestão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Pessoas,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Gestão Financeira,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Patrimônio 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Suprimentos)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transmissão</w:t>
            </w:r>
          </w:p>
          <w:p>
            <w:pPr>
              <w:pStyle w:val="TableParagraph"/>
              <w:jc w:val="both"/>
              <w:rPr>
                <w:sz w:val="22"/>
              </w:rPr>
            </w:pPr>
            <w:r>
              <w:rPr>
                <w:sz w:val="22"/>
              </w:rPr>
              <w:t>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mesmos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formato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XML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WebService;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2.1.140.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integração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ambiente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nacional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eSocial,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possibilitando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automação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transmissão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necessárias;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2.1.141.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compor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bases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descontos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(IR,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INSS,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FGTS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demais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obrigações,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tributos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encargos)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vencimento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desconto;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2.1.142.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Calcular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diferenças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incidências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legais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(IR,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INSS,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FGTS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demais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obrigações,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tributos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encargos)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cálculos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retroativos;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1"/>
              <w:rPr>
                <w:b/>
                <w:sz w:val="22"/>
              </w:rPr>
            </w:pPr>
            <w:r>
              <w:rPr>
                <w:b/>
                <w:sz w:val="22"/>
              </w:rPr>
              <w:t>2.1.143.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0"/>
              <w:jc w:val="both"/>
              <w:rPr>
                <w:sz w:val="22"/>
              </w:rPr>
            </w:pPr>
            <w:r>
              <w:rPr>
                <w:sz w:val="22"/>
              </w:rPr>
              <w:t>Manter registrado o histórico com as informações utilizadas para a elaboração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das obrigações (RAIS / DIRF / informe de rendimentos / CAGED / GFIP / MANAD,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etc.).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Este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poder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acessado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pelos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usuários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Recursos</w:t>
            </w:r>
          </w:p>
          <w:p>
            <w:pPr>
              <w:pStyle w:val="TableParagraph"/>
              <w:spacing w:line="268" w:lineRule="exact"/>
              <w:jc w:val="both"/>
              <w:rPr>
                <w:sz w:val="22"/>
              </w:rPr>
            </w:pPr>
            <w:r>
              <w:rPr>
                <w:sz w:val="22"/>
              </w:rPr>
              <w:t>Humanos,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exportado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formatos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editáveis;</w:t>
            </w:r>
          </w:p>
        </w:tc>
      </w:tr>
    </w:tbl>
    <w:p>
      <w:pPr>
        <w:spacing w:after="0" w:line="268" w:lineRule="exact"/>
        <w:jc w:val="both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488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48288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8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095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2471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85"/>
              <w:rPr>
                <w:b/>
                <w:sz w:val="22"/>
              </w:rPr>
            </w:pPr>
            <w:r>
              <w:rPr>
                <w:b/>
                <w:sz w:val="22"/>
              </w:rPr>
              <w:t>2.1.144.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83"/>
              <w:jc w:val="both"/>
              <w:rPr>
                <w:sz w:val="22"/>
              </w:rPr>
            </w:pPr>
            <w:r>
              <w:rPr>
                <w:sz w:val="22"/>
              </w:rPr>
              <w:t>Gerar relatórios sobre os dados da folha de pagamento para a Lei de Acesso à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Transparência,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às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consignatárias,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informações judiciais, processamento de contracheques e disponibilização 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às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autoridades,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pensionistas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civis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judiciais,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processamento atuarial mensal e anual, processamento da DIRF, RAIS, SEFIP,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recolhimento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serviço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previdência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(GFIP/eSocial),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trâmite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processos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folhas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pagamento</w:t>
            </w:r>
          </w:p>
          <w:p>
            <w:pPr>
              <w:pStyle w:val="TableParagraph"/>
              <w:spacing w:before="4"/>
              <w:jc w:val="both"/>
              <w:rPr>
                <w:sz w:val="22"/>
              </w:rPr>
            </w:pPr>
            <w:r>
              <w:rPr>
                <w:sz w:val="22"/>
              </w:rPr>
              <w:t>normais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suplementares;</w:t>
            </w:r>
          </w:p>
        </w:tc>
      </w:tr>
      <w:tr>
        <w:trPr>
          <w:trHeight w:val="154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2.1.145.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5"/>
              <w:jc w:val="both"/>
              <w:rPr>
                <w:sz w:val="22"/>
              </w:rPr>
            </w:pPr>
            <w:r>
              <w:rPr>
                <w:sz w:val="22"/>
              </w:rPr>
              <w:t>O sistema de folha de pagamento deverá calcular Imposto de Renda também 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regime de RRA, quando por ocasião de cálculos de situações de pagamento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direitos que se encaixem neste tipo de critério estabelecido pela Receita Federal,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sua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disposição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rendimentos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DIRF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acordo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jc w:val="both"/>
              <w:rPr>
                <w:sz w:val="22"/>
              </w:rPr>
            </w:pPr>
            <w:r>
              <w:rPr>
                <w:sz w:val="22"/>
              </w:rPr>
              <w:t>legislação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vigor;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2.1.146.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geração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guias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recolhimento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previdência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(Patronal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Segurado)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RPPS.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serão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cálculos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pelos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índices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nas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legislações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normas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vigentes;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2.1.147.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parametrização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índices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utilizado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cálculo;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2.1.148.</w:t>
            </w:r>
          </w:p>
        </w:tc>
        <w:tc>
          <w:tcPr>
            <w:tcW w:w="7472" w:type="dxa"/>
          </w:tcPr>
          <w:p>
            <w:pPr>
              <w:pStyle w:val="TableParagraph"/>
              <w:tabs>
                <w:tab w:pos="831" w:val="left" w:leader="none"/>
                <w:tab w:pos="1835" w:val="left" w:leader="none"/>
                <w:tab w:pos="2280" w:val="left" w:leader="none"/>
                <w:tab w:pos="3695" w:val="left" w:leader="none"/>
                <w:tab w:pos="5195" w:val="left" w:leader="none"/>
                <w:tab w:pos="6279" w:val="left" w:leader="none"/>
                <w:tab w:pos="7133" w:val="left" w:leader="none"/>
              </w:tabs>
              <w:rPr>
                <w:sz w:val="22"/>
              </w:rPr>
            </w:pPr>
            <w:r>
              <w:rPr>
                <w:sz w:val="22"/>
              </w:rPr>
              <w:t>Gerar</w:t>
              <w:tab/>
              <w:t>atestado</w:t>
              <w:tab/>
              <w:t>de</w:t>
              <w:tab/>
              <w:t>remuneração</w:t>
              <w:tab/>
              <w:t>previdenciária</w:t>
              <w:tab/>
              <w:t>conforme</w:t>
              <w:tab/>
              <w:t>lay-out</w:t>
              <w:tab/>
              <w:t>do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Departamento.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2.1.149.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Gerar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Certidão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Contribuição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Regime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Próprio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Previdência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Social;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2.1.150.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Gerar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Declaração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Contribuição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Regime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Geral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Previdência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Social;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2.1.151.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possuam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créditos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diárias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mês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corrente.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criação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fluxo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trabalho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parametrização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regras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pagamento;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2.1.152.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Atender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legislações 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normas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vigentes;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503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49824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8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079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2.1.153.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gerar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arquivo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necessárias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atender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Aplic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(TCE);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2.1.154.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Licença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Prêmio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9"/>
                <w:sz w:val="22"/>
              </w:rPr>
              <w:t> </w:t>
            </w:r>
            <w:r>
              <w:rPr>
                <w:sz w:val="22"/>
              </w:rPr>
              <w:t>licença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prêmio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dos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magistrados/servidores;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2.1.155.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Licença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Prêmio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automaticamente 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aquisitivo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licença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prêmio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com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registros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funcionais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magistrados/servidores;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2.1.156.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Licença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Prêmio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similar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férias,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possibilidade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tabs>
                <w:tab w:pos="1511" w:val="left" w:leader="none"/>
                <w:tab w:pos="2266" w:val="left" w:leader="none"/>
                <w:tab w:pos="3565" w:val="left" w:leader="none"/>
                <w:tab w:pos="3960" w:val="left" w:leader="none"/>
                <w:tab w:pos="5490" w:val="left" w:leader="none"/>
                <w:tab w:pos="5999" w:val="left" w:leader="none"/>
                <w:tab w:pos="7044" w:val="left" w:leader="none"/>
              </w:tabs>
              <w:spacing w:line="300" w:lineRule="atLeast" w:before="10"/>
              <w:ind w:right="94"/>
              <w:rPr>
                <w:sz w:val="22"/>
              </w:rPr>
            </w:pPr>
            <w:r>
              <w:rPr>
                <w:sz w:val="22"/>
              </w:rPr>
              <w:t>Indenização,</w:t>
              <w:tab/>
              <w:t>baixa</w:t>
              <w:tab/>
              <w:t>automática</w:t>
              <w:tab/>
              <w:t>e</w:t>
              <w:tab/>
              <w:t>agendamento</w:t>
              <w:tab/>
              <w:t>de</w:t>
              <w:tab/>
              <w:t>usufruto</w:t>
              <w:tab/>
            </w:r>
            <w:r>
              <w:rPr>
                <w:spacing w:val="-2"/>
                <w:sz w:val="22"/>
              </w:rPr>
              <w:t>dos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magistrados/servidores.</w:t>
            </w:r>
          </w:p>
        </w:tc>
      </w:tr>
      <w:tr>
        <w:trPr>
          <w:trHeight w:val="585" w:hRule="atLeast"/>
        </w:trPr>
        <w:tc>
          <w:tcPr>
            <w:tcW w:w="1006" w:type="dxa"/>
          </w:tcPr>
          <w:p>
            <w:pPr>
              <w:pStyle w:val="TableParagraph"/>
              <w:spacing w:before="140"/>
              <w:rPr>
                <w:b/>
                <w:sz w:val="22"/>
              </w:rPr>
            </w:pPr>
            <w:r>
              <w:rPr>
                <w:b/>
                <w:sz w:val="22"/>
              </w:rPr>
              <w:t>2.1.57</w:t>
            </w:r>
          </w:p>
        </w:tc>
        <w:tc>
          <w:tcPr>
            <w:tcW w:w="7472" w:type="dxa"/>
          </w:tcPr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segregação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massa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(Recolhimento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previdenciário)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2.2.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GESTÃO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DA FOLHA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DE PAGAMENTO/MT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PREV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/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PREV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COM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2.2.1.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operacionalização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Previdência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Complementar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instituído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neste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Poder.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MÓDULO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SIMULAÇÃO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FOLHA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 PAGAMENTO</w:t>
            </w:r>
          </w:p>
        </w:tc>
      </w:tr>
      <w:tr>
        <w:trPr>
          <w:trHeight w:val="2166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2.3.1.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92"/>
              <w:jc w:val="bot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geração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total,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prévias,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agrupamento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unidades, áreas, cargos, grupos de cargos, tipos de vínculo, categorias funcionais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situação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 servidor (ativo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ex-servidor),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determinação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período (de - até) para o qual a geração será feita e também permitindo que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gerada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seja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processada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apenas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simulação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tabelas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específicas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correntes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reajustadas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subsídios,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FCs,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CNE,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auxílios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tabelados,</w:t>
            </w:r>
          </w:p>
          <w:p>
            <w:pPr>
              <w:pStyle w:val="TableParagraph"/>
              <w:spacing w:before="2"/>
              <w:jc w:val="both"/>
              <w:rPr>
                <w:sz w:val="22"/>
              </w:rPr>
            </w:pPr>
            <w:r>
              <w:rPr>
                <w:sz w:val="22"/>
              </w:rPr>
              <w:t>Verbas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Indenizatórias),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gerando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enviando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arquivos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bancários;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2"/>
              <w:rPr>
                <w:b/>
                <w:sz w:val="22"/>
              </w:rPr>
            </w:pPr>
            <w:r>
              <w:rPr>
                <w:b/>
                <w:sz w:val="22"/>
              </w:rPr>
              <w:t>2.3.2.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1"/>
              <w:jc w:val="both"/>
              <w:rPr>
                <w:sz w:val="22"/>
              </w:rPr>
            </w:pPr>
            <w:r>
              <w:rPr>
                <w:sz w:val="22"/>
              </w:rPr>
              <w:t>Permitir a simulação de rescisão e seu arquivamento. Deverá buscar todos 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créditos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possíveis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indenizados,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inclusive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cadastrados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créditos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pendentes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foram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pagos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ainda.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carga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horária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line="268" w:lineRule="exact"/>
              <w:jc w:val="bot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remuneração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cálculo;</w:t>
            </w:r>
          </w:p>
        </w:tc>
      </w:tr>
    </w:tbl>
    <w:p>
      <w:pPr>
        <w:spacing w:after="0" w:line="268" w:lineRule="exact"/>
        <w:jc w:val="both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518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51360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8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064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2.3.3.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possibilitar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simulação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financeiro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admissão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(contratação,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reintegração,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anistia,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etc.)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considerando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remuneração,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benefícios</w:t>
            </w:r>
          </w:p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encargos;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2"/>
              <w:rPr>
                <w:b/>
                <w:sz w:val="22"/>
              </w:rPr>
            </w:pPr>
            <w:r>
              <w:rPr>
                <w:b/>
                <w:sz w:val="22"/>
              </w:rPr>
              <w:t>2.3.4.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0"/>
              <w:jc w:val="both"/>
              <w:rPr>
                <w:sz w:val="22"/>
              </w:rPr>
            </w:pPr>
            <w:r>
              <w:rPr>
                <w:sz w:val="22"/>
              </w:rPr>
              <w:t>A solução deve permitir simular os impactos quantitativos em Quadro de Pessoal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financeiro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cessão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alimentar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remuneratórias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cedido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line="268" w:lineRule="exact"/>
              <w:jc w:val="both"/>
              <w:rPr>
                <w:sz w:val="22"/>
              </w:rPr>
            </w:pPr>
            <w:r>
              <w:rPr>
                <w:sz w:val="22"/>
              </w:rPr>
              <w:t>este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Tribunal,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calcule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automaticamente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complemento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subsídio;</w:t>
            </w:r>
          </w:p>
        </w:tc>
      </w:tr>
      <w:tr>
        <w:trPr>
          <w:trHeight w:val="2776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2.3.5.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0"/>
              <w:jc w:val="bot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simular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impactos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financeiros,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determinados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direitos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funcional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ex-servidores,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aposentados,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pensionistas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(Licença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Prêmio,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Abono,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Férias,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compensatórias,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reajustes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aumentos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tabelas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salariais,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outros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direitos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origem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cadastral).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simulações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resultados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sejam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segmentados por diversos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filtros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(instância,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lotação,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tipo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pessoa, cargo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outros) e serem apresentados individualmente. A simulação efetuada deverá ser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guardada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sistema,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pois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caso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seja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deferido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pagamento,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converter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before="1"/>
              <w:jc w:val="both"/>
              <w:rPr>
                <w:sz w:val="22"/>
              </w:rPr>
            </w:pPr>
            <w:r>
              <w:rPr>
                <w:sz w:val="22"/>
              </w:rPr>
              <w:t>simulação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pagamento;</w:t>
            </w:r>
          </w:p>
        </w:tc>
      </w:tr>
      <w:tr>
        <w:trPr>
          <w:trHeight w:val="185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7"/>
              <w:rPr>
                <w:b/>
                <w:sz w:val="22"/>
              </w:rPr>
            </w:pPr>
            <w:r>
              <w:rPr>
                <w:b/>
                <w:sz w:val="22"/>
              </w:rPr>
              <w:t>2.3.6.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4"/>
              <w:jc w:val="both"/>
              <w:rPr>
                <w:sz w:val="22"/>
              </w:rPr>
            </w:pPr>
            <w:r>
              <w:rPr>
                <w:sz w:val="22"/>
              </w:rPr>
              <w:t>Gerenciar diferentes versões de orçamento de forma simultânea, possuindo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capacidade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gravação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dessas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diferentes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versões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consultas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futuras.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(Justificativa: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tendo 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vista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dinâmica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 negócio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oscilações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 cenário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macroeconômico, se faz necessário a gestão de diferentes versões. Tais versões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podem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conter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diferentes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suas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premissas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consequentemente</w:t>
            </w:r>
          </w:p>
          <w:p>
            <w:pPr>
              <w:pStyle w:val="TableParagraph"/>
              <w:spacing w:before="1"/>
              <w:jc w:val="both"/>
              <w:rPr>
                <w:sz w:val="22"/>
              </w:rPr>
            </w:pPr>
            <w:r>
              <w:rPr>
                <w:sz w:val="22"/>
              </w:rPr>
              <w:t>diferentes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resultados).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PLANEJAMENTO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ORÇAMENTÁRIO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2.4.1.</w:t>
            </w: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exportação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planilha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Excel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contendo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do</w:t>
            </w:r>
          </w:p>
          <w:p>
            <w:pPr>
              <w:pStyle w:val="TableParagraph"/>
              <w:spacing w:line="300" w:lineRule="atLeast" w:before="10"/>
              <w:ind w:right="94"/>
              <w:rPr>
                <w:sz w:val="22"/>
              </w:rPr>
            </w:pPr>
            <w:r>
              <w:rPr>
                <w:sz w:val="22"/>
              </w:rPr>
              <w:t>processamento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Pagamento,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unidade/agência,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sistema/módulo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orçamentário;</w:t>
            </w:r>
          </w:p>
        </w:tc>
      </w:tr>
    </w:tbl>
    <w:p>
      <w:pPr>
        <w:spacing w:after="0" w:line="300" w:lineRule="atLeast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534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52896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8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048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2.4.2.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rPr>
                <w:sz w:val="22"/>
              </w:rPr>
            </w:pPr>
            <w:r>
              <w:rPr>
                <w:sz w:val="22"/>
              </w:rPr>
              <w:t>Oferecer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criação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manutenção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regras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cálculos,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além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apontar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eventuais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desvios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afim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garantir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descentralização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processo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elaboração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análise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orçamento;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1"/>
              <w:rPr>
                <w:b/>
                <w:sz w:val="22"/>
              </w:rPr>
            </w:pPr>
            <w:r>
              <w:rPr>
                <w:b/>
                <w:sz w:val="22"/>
              </w:rPr>
              <w:t>2.4.3.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Possuir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funcionalidade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rastreabilidade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elaboração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peça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orçamentária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objetivo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consulta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posterior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auditorias;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6"/>
              <w:rPr>
                <w:b/>
                <w:sz w:val="22"/>
              </w:rPr>
            </w:pPr>
            <w:r>
              <w:rPr>
                <w:b/>
                <w:sz w:val="22"/>
              </w:rPr>
              <w:t>2.4.4.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5"/>
              <w:jc w:val="bot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comentários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justificativas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durante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processo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elaboração do orçamento. Estes comentários podem ser tanto para justificar 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inserido,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quanto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documentar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eventuais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desvios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processo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67" w:lineRule="exact"/>
              <w:jc w:val="both"/>
              <w:rPr>
                <w:sz w:val="22"/>
              </w:rPr>
            </w:pPr>
            <w:r>
              <w:rPr>
                <w:sz w:val="22"/>
              </w:rPr>
              <w:t>execução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orçamento;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2.4.5.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Registrar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alteração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log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usuário,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informando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mínimo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usuário,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data,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horário,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antigo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novo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referente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cada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alteração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cada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célula;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6"/>
              <w:rPr>
                <w:b/>
                <w:sz w:val="22"/>
              </w:rPr>
            </w:pPr>
            <w:r>
              <w:rPr>
                <w:b/>
                <w:sz w:val="22"/>
              </w:rPr>
              <w:t>2.4.6.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2"/>
              </w:rPr>
            </w:pPr>
            <w:r>
              <w:rPr>
                <w:sz w:val="22"/>
              </w:rPr>
              <w:t>Possibilitar anexo de documentação no processo de elaboração do orçamento,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como: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documentos,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contratos,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legislação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apresentações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(PPTs)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justifiquem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determinado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digitado,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possa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consultado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um</w:t>
            </w:r>
          </w:p>
          <w:p>
            <w:pPr>
              <w:pStyle w:val="TableParagraph"/>
              <w:spacing w:before="4"/>
              <w:jc w:val="both"/>
              <w:rPr>
                <w:sz w:val="22"/>
              </w:rPr>
            </w:pPr>
            <w:r>
              <w:rPr>
                <w:sz w:val="22"/>
              </w:rPr>
              <w:t>momento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futuro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processos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averiguação,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aprovação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auditoria;</w:t>
            </w:r>
          </w:p>
        </w:tc>
      </w:tr>
      <w:tr>
        <w:trPr>
          <w:trHeight w:val="124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6"/>
              <w:rPr>
                <w:b/>
                <w:sz w:val="22"/>
              </w:rPr>
            </w:pPr>
            <w:r>
              <w:rPr>
                <w:b/>
                <w:sz w:val="22"/>
              </w:rPr>
              <w:t>2.4.7.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2"/>
              </w:rPr>
            </w:pPr>
            <w:r>
              <w:rPr>
                <w:sz w:val="22"/>
              </w:rPr>
              <w:t>Possibilitar a criação de uma memória de cálculo por célula, detalhando o 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qualquer despesa. Tal funcionalidade deve permitir que o usuário crie 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nível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detalhe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maior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exigido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processo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funcionalidade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4"/>
              <w:jc w:val="both"/>
              <w:rPr>
                <w:sz w:val="22"/>
              </w:rPr>
            </w:pPr>
            <w:r>
              <w:rPr>
                <w:sz w:val="22"/>
              </w:rPr>
              <w:t>elaboração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orçamentária;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0"/>
              <w:rPr>
                <w:b/>
                <w:sz w:val="22"/>
              </w:rPr>
            </w:pPr>
            <w:r>
              <w:rPr>
                <w:b/>
                <w:sz w:val="22"/>
              </w:rPr>
              <w:t>2.4.8.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Usuário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orçamento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executado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 ano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anterior como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base</w:t>
            </w:r>
          </w:p>
          <w:p>
            <w:pPr>
              <w:pStyle w:val="TableParagraph"/>
              <w:spacing w:before="36"/>
              <w:rPr>
                <w:sz w:val="22"/>
              </w:rPr>
            </w:pPr>
            <w:r>
              <w:rPr>
                <w:sz w:val="22"/>
              </w:rPr>
              <w:t>(ou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subsídio)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inicial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elaboração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peça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orçamentária;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2.4.9.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Executar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processo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orquestração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elaboração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peça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orçamentária</w:t>
            </w:r>
          </w:p>
          <w:p>
            <w:pPr>
              <w:pStyle w:val="TableParagraph"/>
              <w:spacing w:line="310" w:lineRule="atLeast" w:before="1"/>
              <w:rPr>
                <w:sz w:val="22"/>
              </w:rPr>
            </w:pPr>
            <w:r>
              <w:rPr>
                <w:sz w:val="22"/>
              </w:rPr>
              <w:t>proporcionando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sejam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inseridas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tarefas,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usuários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responsáveis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elas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prazos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conclusão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mesmas;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2.4.10.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Acusar,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sempre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usuário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concluir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tarefa,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mesma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foi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concluída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proporcionar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aos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administradores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orçamento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análise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gráfica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status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549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54432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8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033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58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7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elaboração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peça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orçamentária;</w:t>
            </w:r>
          </w:p>
        </w:tc>
      </w:tr>
      <w:tr>
        <w:trPr>
          <w:trHeight w:val="154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2.4.11.</w:t>
            </w:r>
          </w:p>
        </w:tc>
        <w:tc>
          <w:tcPr>
            <w:tcW w:w="7472" w:type="dxa"/>
          </w:tcPr>
          <w:p>
            <w:pPr>
              <w:pStyle w:val="TableParagraph"/>
              <w:spacing w:line="278" w:lineRule="auto"/>
              <w:ind w:right="88"/>
              <w:jc w:val="both"/>
              <w:rPr>
                <w:sz w:val="22"/>
              </w:rPr>
            </w:pPr>
            <w:r>
              <w:rPr>
                <w:sz w:val="22"/>
              </w:rPr>
              <w:t>Permitir o registro de uma lista de tarefas para cada usuário (dependendo 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perfil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acesso)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mesmo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seja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direcionado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atividade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relacionada ao seu processo e alçada. Justificativa: Tal lista visa diminuir a curva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aprendizagem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analistas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negócio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evitar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alguma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tarefa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seja</w:t>
            </w:r>
          </w:p>
          <w:p>
            <w:pPr>
              <w:pStyle w:val="TableParagraph"/>
              <w:spacing w:line="258" w:lineRule="exact"/>
              <w:rPr>
                <w:sz w:val="22"/>
              </w:rPr>
            </w:pPr>
            <w:r>
              <w:rPr>
                <w:sz w:val="22"/>
              </w:rPr>
              <w:t>esquecida;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7"/>
              <w:rPr>
                <w:b/>
                <w:sz w:val="22"/>
              </w:rPr>
            </w:pPr>
            <w:r>
              <w:rPr>
                <w:b/>
                <w:sz w:val="22"/>
              </w:rPr>
              <w:t>2.4.12.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8" w:lineRule="auto"/>
              <w:ind w:right="81"/>
              <w:jc w:val="both"/>
              <w:rPr>
                <w:sz w:val="22"/>
              </w:rPr>
            </w:pPr>
            <w:r>
              <w:rPr>
                <w:sz w:val="22"/>
              </w:rPr>
              <w:t>Possuir um workflow com alçadas de revisão e aprovação onde todas as 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sejam documentadas ao longo do processo com o objetivo de que ao final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etapa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elaboração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orçamento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versão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seja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submetida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processo</w:t>
            </w:r>
          </w:p>
          <w:p>
            <w:pPr>
              <w:pStyle w:val="TableParagraph"/>
              <w:spacing w:line="259" w:lineRule="exact"/>
              <w:jc w:val="both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aprovação;</w:t>
            </w:r>
          </w:p>
        </w:tc>
      </w:tr>
      <w:tr>
        <w:trPr>
          <w:trHeight w:val="216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2.4.13.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9"/>
              <w:jc w:val="bot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criação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diferentes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versões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diferentes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premissas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organização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possa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tomar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decisão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apresentadas em tempo hábil e acompanhar os principais impactos que estas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oscilações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podem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causar.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(Justificativa: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principais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demandas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organizações é a criação de diferentes versões de orçamento. Com o passar 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meses,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identificamos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necessidade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alteração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algumas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premissas,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tais</w:t>
            </w:r>
          </w:p>
          <w:p>
            <w:pPr>
              <w:pStyle w:val="TableParagraph"/>
              <w:spacing w:before="3"/>
              <w:jc w:val="both"/>
              <w:rPr>
                <w:sz w:val="22"/>
              </w:rPr>
            </w:pPr>
            <w:r>
              <w:rPr>
                <w:sz w:val="22"/>
              </w:rPr>
              <w:t>como: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IGPM,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IPCA,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Dólar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Euro);</w:t>
            </w:r>
          </w:p>
        </w:tc>
      </w:tr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2.4.14.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Armazenar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dados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históricos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orçados  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  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realizados  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  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estes  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deverão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estar</w:t>
            </w:r>
          </w:p>
          <w:p>
            <w:pPr>
              <w:pStyle w:val="TableParagraph"/>
              <w:spacing w:line="310" w:lineRule="atLeast" w:before="1"/>
              <w:rPr>
                <w:sz w:val="22"/>
              </w:rPr>
            </w:pPr>
            <w:r>
              <w:rPr>
                <w:sz w:val="22"/>
              </w:rPr>
              <w:t>disponíveis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aos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usuários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finais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negócio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necessidade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suporte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área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tecnologia;</w:t>
            </w:r>
          </w:p>
        </w:tc>
      </w:tr>
      <w:tr>
        <w:trPr>
          <w:trHeight w:val="154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2.4.15.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4"/>
              <w:jc w:val="both"/>
              <w:rPr>
                <w:sz w:val="22"/>
              </w:rPr>
            </w:pPr>
            <w:r>
              <w:rPr>
                <w:sz w:val="22"/>
              </w:rPr>
              <w:t>Permitir a criação de diferentes cenários com diferentes valores de premissas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 que a organização possa visualizar de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forma estratégia múltiplos cenários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negócios. (Justificativa: É muito importante que a solução possibilite a análise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orçadas,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porém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faz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necessário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análise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realizados,</w:t>
            </w:r>
          </w:p>
          <w:p>
            <w:pPr>
              <w:pStyle w:val="TableParagraph"/>
              <w:jc w:val="both"/>
              <w:rPr>
                <w:sz w:val="22"/>
              </w:rPr>
            </w:pPr>
            <w:r>
              <w:rPr>
                <w:sz w:val="22"/>
              </w:rPr>
              <w:t>empenhados,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projetados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criação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comparações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cenários);</w:t>
            </w:r>
          </w:p>
        </w:tc>
      </w:tr>
    </w:tbl>
    <w:p>
      <w:pPr>
        <w:spacing w:after="0"/>
        <w:jc w:val="both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564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55968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9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018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1233" w:hRule="atLeast"/>
        </w:trPr>
        <w:tc>
          <w:tcPr>
            <w:tcW w:w="100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7"/>
              <w:rPr>
                <w:b/>
                <w:sz w:val="22"/>
              </w:rPr>
            </w:pPr>
            <w:r>
              <w:rPr>
                <w:b/>
                <w:sz w:val="22"/>
              </w:rPr>
              <w:t>2.4.16.</w:t>
            </w:r>
          </w:p>
        </w:tc>
        <w:tc>
          <w:tcPr>
            <w:tcW w:w="74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auto" w:before="1"/>
              <w:ind w:right="95"/>
              <w:jc w:val="both"/>
              <w:rPr>
                <w:sz w:val="22"/>
              </w:rPr>
            </w:pPr>
            <w:r>
              <w:rPr>
                <w:sz w:val="22"/>
              </w:rPr>
              <w:t>Possuir formulário de coleta de dados na web, onde o usuário de negócio poderá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analisar, alterar ou inserir dados. Estes dados, depois de salvos, deverão ser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gravados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banco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multidimensional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solução,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onde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outros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usuários</w:t>
            </w:r>
          </w:p>
          <w:p>
            <w:pPr>
              <w:pStyle w:val="TableParagraph"/>
              <w:spacing w:before="3"/>
              <w:jc w:val="both"/>
              <w:rPr>
                <w:sz w:val="22"/>
              </w:rPr>
            </w:pPr>
            <w:r>
              <w:rPr>
                <w:sz w:val="22"/>
              </w:rPr>
              <w:t>poderão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consultá-los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possuírem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acesso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tal;</w:t>
            </w:r>
          </w:p>
        </w:tc>
      </w:tr>
      <w:tr>
        <w:trPr>
          <w:trHeight w:val="927" w:hRule="atLeast"/>
        </w:trPr>
        <w:tc>
          <w:tcPr>
            <w:tcW w:w="10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2.4.17.</w:t>
            </w:r>
          </w:p>
        </w:tc>
        <w:tc>
          <w:tcPr>
            <w:tcW w:w="74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6" w:lineRule="auto"/>
              <w:ind w:right="81"/>
              <w:rPr>
                <w:sz w:val="22"/>
              </w:rPr>
            </w:pPr>
            <w:r>
              <w:rPr>
                <w:sz w:val="22"/>
              </w:rPr>
              <w:t>Possuir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integração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planilhas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Excel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seja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possível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utilizá-las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máscara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entrada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análise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informações,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mantendo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na</w:t>
            </w: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forma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planilha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todas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funcionalidades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existentes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formulário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web;</w:t>
            </w:r>
          </w:p>
        </w:tc>
      </w:tr>
      <w:tr>
        <w:trPr>
          <w:trHeight w:val="216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2.4.18.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2"/>
              <w:jc w:val="bot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dimensões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granularidades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deverão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estruturadas em forma de hierarquia, de forma que se, por exemplo, um usuário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inserir dados de despesas para o projeto A"", e outro usuário inserir dados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despesas para o projeto ""B"", seja possível automaticamente obtermos o 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 somatória de dados dos projetos. Este artificio deve possibilitar diferentes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formas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visualização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tais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como: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gerencial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consolidada,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sem</w:t>
            </w:r>
          </w:p>
          <w:p>
            <w:pPr>
              <w:pStyle w:val="TableParagraph"/>
              <w:spacing w:line="266" w:lineRule="exact"/>
              <w:jc w:val="both"/>
              <w:rPr>
                <w:sz w:val="22"/>
              </w:rPr>
            </w:pPr>
            <w:r>
              <w:rPr>
                <w:sz w:val="22"/>
              </w:rPr>
              <w:t>necessidade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duplicarmos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base;"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7"/>
              <w:rPr>
                <w:b/>
                <w:sz w:val="22"/>
              </w:rPr>
            </w:pPr>
            <w:r>
              <w:rPr>
                <w:b/>
                <w:sz w:val="22"/>
              </w:rPr>
              <w:t>2.4.19.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1"/>
              <w:jc w:val="both"/>
              <w:rPr>
                <w:sz w:val="22"/>
              </w:rPr>
            </w:pPr>
            <w:r>
              <w:rPr>
                <w:sz w:val="22"/>
              </w:rPr>
              <w:t>Possibilitar "congelar" períodos e versões de orçamento de forma centralizada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refletindo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alterações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formulários,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garantindo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assim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nenhum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usuário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seja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capaz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alterar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após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fechamento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ciclo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68" w:lineRule="exact"/>
              <w:jc w:val="both"/>
              <w:rPr>
                <w:sz w:val="22"/>
              </w:rPr>
            </w:pPr>
            <w:r>
              <w:rPr>
                <w:sz w:val="22"/>
              </w:rPr>
              <w:t>elaboração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orçamento;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7"/>
              <w:rPr>
                <w:b/>
                <w:sz w:val="22"/>
              </w:rPr>
            </w:pPr>
            <w:r>
              <w:rPr>
                <w:b/>
                <w:sz w:val="22"/>
              </w:rPr>
              <w:t>2.4.20.</w:t>
            </w:r>
          </w:p>
        </w:tc>
        <w:tc>
          <w:tcPr>
            <w:tcW w:w="7472" w:type="dxa"/>
          </w:tcPr>
          <w:p>
            <w:pPr>
              <w:pStyle w:val="TableParagraph"/>
              <w:spacing w:line="278" w:lineRule="auto"/>
              <w:ind w:right="85"/>
              <w:jc w:val="both"/>
              <w:rPr>
                <w:sz w:val="22"/>
              </w:rPr>
            </w:pPr>
            <w:r>
              <w:rPr>
                <w:sz w:val="22"/>
              </w:rPr>
              <w:t>Permitir que sejam feitas de forma periódica (no momento de acompanhamento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da execução do orçamento), diversas análises tais como no mínimo: percentual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realização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orçamentária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despesas,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comparativo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diferentes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versões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line="260" w:lineRule="exact"/>
              <w:jc w:val="both"/>
              <w:rPr>
                <w:sz w:val="22"/>
              </w:rPr>
            </w:pPr>
            <w:r>
              <w:rPr>
                <w:sz w:val="22"/>
              </w:rPr>
              <w:t>projeções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futuras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baseados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premissas;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7"/>
              <w:rPr>
                <w:b/>
                <w:sz w:val="22"/>
              </w:rPr>
            </w:pPr>
            <w:r>
              <w:rPr>
                <w:b/>
                <w:sz w:val="22"/>
              </w:rPr>
              <w:t>2.4.21.</w:t>
            </w:r>
          </w:p>
        </w:tc>
        <w:tc>
          <w:tcPr>
            <w:tcW w:w="7472" w:type="dxa"/>
          </w:tcPr>
          <w:p>
            <w:pPr>
              <w:pStyle w:val="TableParagraph"/>
              <w:spacing w:line="278" w:lineRule="auto"/>
              <w:ind w:right="90"/>
              <w:jc w:val="both"/>
              <w:rPr>
                <w:sz w:val="22"/>
              </w:rPr>
            </w:pPr>
            <w:r>
              <w:rPr>
                <w:sz w:val="22"/>
              </w:rPr>
              <w:t>Possuir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funcionalidade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aponte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eventuais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desvios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(via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célula),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exemplo: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determinada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(parametrizada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projeto)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signifique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déficit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orçamento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célula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outra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determinada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cor</w:t>
            </w:r>
          </w:p>
          <w:p>
            <w:pPr>
              <w:pStyle w:val="TableParagraph"/>
              <w:spacing w:line="260" w:lineRule="exact"/>
              <w:jc w:val="both"/>
              <w:rPr>
                <w:sz w:val="22"/>
              </w:rPr>
            </w:pPr>
            <w:r>
              <w:rPr>
                <w:sz w:val="22"/>
              </w:rPr>
              <w:t>signifique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sobra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orçamento;</w:t>
            </w:r>
          </w:p>
        </w:tc>
      </w:tr>
    </w:tbl>
    <w:p>
      <w:pPr>
        <w:spacing w:after="0" w:line="260" w:lineRule="exact"/>
        <w:jc w:val="both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580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57504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9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5002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93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2.4.22.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rPr>
                <w:sz w:val="22"/>
              </w:rPr>
            </w:pPr>
            <w:r>
              <w:rPr>
                <w:sz w:val="22"/>
              </w:rPr>
              <w:t>Possuir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funcionalidade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facilite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cálculos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alta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complexidade,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visualização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fluxos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forma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gráfica,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onde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usuário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possa</w:t>
            </w:r>
          </w:p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identificar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documentar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filtros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regras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cálculo.</w:t>
            </w:r>
          </w:p>
        </w:tc>
      </w:tr>
      <w:tr>
        <w:trPr>
          <w:trHeight w:val="305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2.5.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MÓDULO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CONTROLE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CRÉDITOS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PENDENTES</w:t>
            </w:r>
          </w:p>
        </w:tc>
      </w:tr>
      <w:tr>
        <w:trPr>
          <w:trHeight w:val="123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6"/>
              <w:rPr>
                <w:b/>
                <w:sz w:val="22"/>
              </w:rPr>
            </w:pPr>
            <w:r>
              <w:rPr>
                <w:b/>
                <w:sz w:val="22"/>
              </w:rPr>
              <w:t>2.5.1.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86"/>
              <w:jc w:val="bot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inclusão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créditos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pendentes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magistrados e servidores, bem como o seu histórico - modelo conta corrente.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Quando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ocorrer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efetuar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devidas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baixas</w:t>
            </w:r>
          </w:p>
          <w:p>
            <w:pPr>
              <w:pStyle w:val="TableParagraph"/>
              <w:spacing w:before="4"/>
              <w:rPr>
                <w:sz w:val="22"/>
              </w:rPr>
            </w:pPr>
            <w:r>
              <w:rPr>
                <w:sz w:val="22"/>
              </w:rPr>
              <w:t>automaticamente;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2.5.2.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emissão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créditos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pendentes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verba,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crédito,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magistrado,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período;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2.5.3.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inclusão,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emissão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certidões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créditos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pendentes,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com</w:t>
            </w:r>
          </w:p>
          <w:p>
            <w:pPr>
              <w:pStyle w:val="TableParagraph"/>
              <w:spacing w:line="300" w:lineRule="atLeast" w:before="11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indicação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compensação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pela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PGE,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vinculação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anexos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documentos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digitalizados;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2.5.4.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documentação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crédito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pendente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-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importar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documentos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já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existentes;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2.5.5.</w:t>
            </w:r>
          </w:p>
        </w:tc>
        <w:tc>
          <w:tcPr>
            <w:tcW w:w="7472" w:type="dxa"/>
          </w:tcPr>
          <w:p>
            <w:pPr>
              <w:pStyle w:val="TableParagraph"/>
              <w:spacing w:line="273" w:lineRule="auto"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correção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monetária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índices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diversos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(INPC,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IPCA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IPCA-E),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aplicação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juros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simples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compostos,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pró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rata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não.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mesma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opção,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anexar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planilhas,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decisões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documentos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relevantes;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2.5.6.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gerar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créditos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pendentes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registradas,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magistrados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créditos.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0"/>
              <w:rPr>
                <w:b/>
                <w:sz w:val="22"/>
              </w:rPr>
            </w:pPr>
            <w:r>
              <w:rPr>
                <w:b/>
                <w:sz w:val="22"/>
              </w:rPr>
              <w:t>2.5.7.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geração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XML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envio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para</w:t>
            </w:r>
          </w:p>
          <w:p>
            <w:pPr>
              <w:pStyle w:val="TableParagraph"/>
              <w:spacing w:before="36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APLIC (Prestação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Tribunal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Estado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Grosso).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MÓDULO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 MENSAGERIA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DO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ESOCIAL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3.1.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validação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cadastrais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(através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eSocial),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apresentando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resultado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retornadas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inconsistências;</w:t>
            </w:r>
          </w:p>
        </w:tc>
      </w:tr>
      <w:tr>
        <w:trPr>
          <w:trHeight w:val="585" w:hRule="atLeast"/>
        </w:trPr>
        <w:tc>
          <w:tcPr>
            <w:tcW w:w="1006" w:type="dxa"/>
          </w:tcPr>
          <w:p>
            <w:pPr>
              <w:pStyle w:val="TableParagraph"/>
              <w:spacing w:before="140"/>
              <w:rPr>
                <w:b/>
                <w:sz w:val="22"/>
              </w:rPr>
            </w:pPr>
            <w:r>
              <w:rPr>
                <w:b/>
                <w:sz w:val="22"/>
              </w:rPr>
              <w:t>3.2.</w:t>
            </w:r>
          </w:p>
        </w:tc>
        <w:tc>
          <w:tcPr>
            <w:tcW w:w="7472" w:type="dxa"/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Possuir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validação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arquivos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XMLs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deverão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gerados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eSocial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595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59040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9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4987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7472"/>
      </w:tblGrid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72" w:type="dxa"/>
          </w:tcPr>
          <w:p>
            <w:pPr>
              <w:pStyle w:val="TableParagraph"/>
              <w:tabs>
                <w:tab w:pos="5943" w:val="left" w:leader="none"/>
                <w:tab w:pos="6612" w:val="left" w:leader="none"/>
              </w:tabs>
              <w:spacing w:before="1"/>
              <w:rPr>
                <w:sz w:val="22"/>
              </w:rPr>
            </w:pPr>
            <w:r>
              <w:rPr>
                <w:sz w:val="22"/>
              </w:rPr>
              <w:t>(</w:t>
            </w:r>
            <w:hyperlink r:id="rId18">
              <w:r>
                <w:rPr>
                  <w:color w:val="0000FF"/>
                  <w:sz w:val="22"/>
                  <w:u w:val="single" w:color="0000FF"/>
                </w:rPr>
                <w:t>https://www.gov.br/esocial/pt-br/documentacao-tecnica</w:t>
              </w:r>
            </w:hyperlink>
            <w:r>
              <w:rPr>
                <w:sz w:val="22"/>
              </w:rPr>
              <w:t>)</w:t>
              <w:tab/>
              <w:t>e</w:t>
              <w:tab/>
              <w:t>também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demonstrar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status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gerado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enviado;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3.3.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Possuir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monitoramento</w:t>
            </w:r>
            <w:r>
              <w:rPr>
                <w:spacing w:val="9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erros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arquivos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referente</w:t>
            </w:r>
            <w:r>
              <w:rPr>
                <w:spacing w:val="93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eSocial,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com</w:t>
            </w:r>
          </w:p>
          <w:p>
            <w:pPr>
              <w:pStyle w:val="TableParagraph"/>
              <w:spacing w:line="300" w:lineRule="atLeast" w:before="10"/>
              <w:rPr>
                <w:sz w:val="22"/>
              </w:rPr>
            </w:pPr>
            <w:r>
              <w:rPr>
                <w:sz w:val="22"/>
              </w:rPr>
              <w:t>possibilidade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alertas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e-mail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tipos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eventos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envio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usuários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pré-definidos;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3.4.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mensagens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trocas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arquivos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(eventos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não-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periódicos);</w:t>
            </w:r>
          </w:p>
        </w:tc>
      </w:tr>
      <w:tr>
        <w:trPr>
          <w:trHeight w:val="1850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3"/>
              <w:rPr>
                <w:b/>
                <w:sz w:val="22"/>
              </w:rPr>
            </w:pPr>
            <w:r>
              <w:rPr>
                <w:b/>
                <w:sz w:val="22"/>
              </w:rPr>
              <w:t>3.5.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ind w:right="90"/>
              <w:jc w:val="both"/>
              <w:rPr>
                <w:sz w:val="22"/>
              </w:rPr>
            </w:pPr>
            <w:r>
              <w:rPr>
                <w:sz w:val="22"/>
              </w:rPr>
              <w:t>O sistema deve garantir que todas as classificações exigidas para implantação 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eSocial para a geração dos eventos periódicos e não periódicos devem estar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presentes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configurações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também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apontar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lançamentos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periódicos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divergirem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periódicos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encaminhados.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Todas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configurações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efetuadas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sistema,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deverá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refletir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no</w:t>
            </w:r>
          </w:p>
          <w:p>
            <w:pPr>
              <w:pStyle w:val="TableParagraph"/>
              <w:spacing w:line="265" w:lineRule="exact"/>
              <w:jc w:val="both"/>
              <w:rPr>
                <w:sz w:val="22"/>
              </w:rPr>
            </w:pPr>
            <w:r>
              <w:rPr>
                <w:sz w:val="22"/>
              </w:rPr>
              <w:t>eSocial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automaticamente;</w:t>
            </w:r>
          </w:p>
        </w:tc>
      </w:tr>
      <w:tr>
        <w:trPr>
          <w:trHeight w:val="92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3.6.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Possibilitar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integração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módulos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Gestão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Recursos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Humanos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mensageria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eSocial,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possibilitando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transmissão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dos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eventos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eSocial.</w:t>
            </w:r>
          </w:p>
        </w:tc>
      </w:tr>
      <w:tr>
        <w:trPr>
          <w:trHeight w:val="620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3.7.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Possuir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campos   que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possibilitem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 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visualização   de  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todos   os   recibos 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transmissão,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seus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retornos/erros;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3.8.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transmissão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eletrônica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Cadastrais;</w:t>
            </w:r>
          </w:p>
        </w:tc>
      </w:tr>
      <w:tr>
        <w:trPr>
          <w:trHeight w:val="1545" w:hRule="atLeast"/>
        </w:trPr>
        <w:tc>
          <w:tcPr>
            <w:tcW w:w="1006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3.9.</w:t>
            </w:r>
          </w:p>
        </w:tc>
        <w:tc>
          <w:tcPr>
            <w:tcW w:w="7472" w:type="dxa"/>
          </w:tcPr>
          <w:p>
            <w:pPr>
              <w:pStyle w:val="TableParagraph"/>
              <w:spacing w:line="276" w:lineRule="auto" w:before="1"/>
              <w:ind w:right="88"/>
              <w:jc w:val="bot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transmissão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estagiários,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credenciados,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juízes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paz,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(ativos,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aposentados,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pensionistas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inativos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exonerados/falecidos),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magistrados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(ativos,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aposentados,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pensionistas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inativos</w:t>
            </w:r>
          </w:p>
          <w:p>
            <w:pPr>
              <w:pStyle w:val="TableParagraph"/>
              <w:spacing w:line="267" w:lineRule="exact"/>
              <w:jc w:val="both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exonerados/falecidos)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simplificando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prestação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referente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às</w:t>
            </w:r>
          </w:p>
          <w:p>
            <w:pPr>
              <w:pStyle w:val="TableParagraph"/>
              <w:spacing w:before="42"/>
              <w:jc w:val="both"/>
              <w:rPr>
                <w:sz w:val="22"/>
              </w:rPr>
            </w:pPr>
            <w:r>
              <w:rPr>
                <w:sz w:val="22"/>
              </w:rPr>
              <w:t>obrigações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fiscais,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previdenciárias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trabalhistas;</w:t>
            </w:r>
          </w:p>
        </w:tc>
      </w:tr>
      <w:tr>
        <w:trPr>
          <w:trHeight w:val="615" w:hRule="atLeast"/>
        </w:trPr>
        <w:tc>
          <w:tcPr>
            <w:tcW w:w="1006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3.10.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Gerar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protocolo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Envio,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representa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Confirmação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recepção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do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lote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arquivos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eSocial;</w:t>
            </w:r>
          </w:p>
        </w:tc>
      </w:tr>
      <w:tr>
        <w:trPr>
          <w:trHeight w:val="310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3.11.</w:t>
            </w:r>
          </w:p>
        </w:tc>
        <w:tc>
          <w:tcPr>
            <w:tcW w:w="74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consulta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Log;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610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60576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9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4972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7487"/>
      </w:tblGrid>
      <w:tr>
        <w:trPr>
          <w:trHeight w:val="620" w:hRule="atLeast"/>
        </w:trPr>
        <w:tc>
          <w:tcPr>
            <w:tcW w:w="991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3.12.</w:t>
            </w:r>
          </w:p>
        </w:tc>
        <w:tc>
          <w:tcPr>
            <w:tcW w:w="7487" w:type="dxa"/>
          </w:tcPr>
          <w:p>
            <w:pPr>
              <w:pStyle w:val="TableParagraph"/>
              <w:spacing w:before="1"/>
              <w:ind w:left="122"/>
              <w:rPr>
                <w:sz w:val="22"/>
              </w:rPr>
            </w:pPr>
            <w:r>
              <w:rPr>
                <w:sz w:val="22"/>
              </w:rPr>
              <w:t>Disponibilizar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forma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amigável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quais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são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eventos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pendentes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envio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before="41"/>
              <w:ind w:left="122"/>
              <w:rPr>
                <w:sz w:val="22"/>
              </w:rPr>
            </w:pPr>
            <w:r>
              <w:rPr>
                <w:sz w:val="22"/>
              </w:rPr>
              <w:t>histórico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eventos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enviados;</w:t>
            </w:r>
          </w:p>
        </w:tc>
      </w:tr>
      <w:tr>
        <w:trPr>
          <w:trHeight w:val="615" w:hRule="atLeast"/>
        </w:trPr>
        <w:tc>
          <w:tcPr>
            <w:tcW w:w="991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3.13.</w:t>
            </w:r>
          </w:p>
        </w:tc>
        <w:tc>
          <w:tcPr>
            <w:tcW w:w="7487" w:type="dxa"/>
          </w:tcPr>
          <w:p>
            <w:pPr>
              <w:pStyle w:val="TableParagraph"/>
              <w:ind w:left="122"/>
              <w:rPr>
                <w:sz w:val="22"/>
              </w:rPr>
            </w:pPr>
            <w:r>
              <w:rPr>
                <w:sz w:val="22"/>
              </w:rPr>
              <w:t>Atender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leiautes</w:t>
            </w:r>
            <w:r>
              <w:rPr>
                <w:spacing w:val="88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eSocial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disponibilizados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seguinte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site:</w:t>
            </w:r>
          </w:p>
          <w:p>
            <w:pPr>
              <w:pStyle w:val="TableParagraph"/>
              <w:spacing w:before="42"/>
              <w:ind w:left="122"/>
              <w:rPr>
                <w:sz w:val="22"/>
              </w:rPr>
            </w:pPr>
            <w:r>
              <w:rPr>
                <w:sz w:val="22"/>
              </w:rPr>
              <w:t>(</w:t>
            </w:r>
            <w:hyperlink r:id="rId18">
              <w:r>
                <w:rPr>
                  <w:color w:val="0000FF"/>
                  <w:sz w:val="22"/>
                  <w:u w:val="single" w:color="0000FF"/>
                </w:rPr>
                <w:t>https://www.gov.br/esocial/pt-br/documentacao-tecnica</w:t>
              </w:r>
            </w:hyperlink>
            <w:r>
              <w:rPr>
                <w:sz w:val="22"/>
              </w:rPr>
              <w:t>).</w:t>
            </w:r>
          </w:p>
        </w:tc>
      </w:tr>
      <w:tr>
        <w:trPr>
          <w:trHeight w:val="310" w:hRule="atLeast"/>
        </w:trPr>
        <w:tc>
          <w:tcPr>
            <w:tcW w:w="991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4.0</w:t>
            </w:r>
          </w:p>
        </w:tc>
        <w:tc>
          <w:tcPr>
            <w:tcW w:w="7487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RELATÓRIOS</w:t>
            </w:r>
          </w:p>
        </w:tc>
      </w:tr>
      <w:tr>
        <w:trPr>
          <w:trHeight w:val="925" w:hRule="atLeast"/>
        </w:trPr>
        <w:tc>
          <w:tcPr>
            <w:tcW w:w="991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4.1</w:t>
            </w:r>
          </w:p>
        </w:tc>
        <w:tc>
          <w:tcPr>
            <w:tcW w:w="7487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Emitir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contemplando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relação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profissionais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respectivas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características: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cargo,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escolaridade,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competência,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função,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lotação,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gestor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(sub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área),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comarca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salário.</w:t>
            </w:r>
          </w:p>
        </w:tc>
      </w:tr>
      <w:tr>
        <w:trPr>
          <w:trHeight w:val="620" w:hRule="atLeast"/>
        </w:trPr>
        <w:tc>
          <w:tcPr>
            <w:tcW w:w="991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4.2</w:t>
            </w:r>
          </w:p>
        </w:tc>
        <w:tc>
          <w:tcPr>
            <w:tcW w:w="748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Emitir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comparativo,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período,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banco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horas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área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ou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(positivo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negativo).</w:t>
            </w:r>
          </w:p>
        </w:tc>
      </w:tr>
      <w:tr>
        <w:trPr>
          <w:trHeight w:val="615" w:hRule="atLeast"/>
        </w:trPr>
        <w:tc>
          <w:tcPr>
            <w:tcW w:w="991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4.3</w:t>
            </w:r>
          </w:p>
        </w:tc>
        <w:tc>
          <w:tcPr>
            <w:tcW w:w="748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Emitir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comparativo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orçamento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previsto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realizado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com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pessoal.</w:t>
            </w:r>
          </w:p>
        </w:tc>
      </w:tr>
      <w:tr>
        <w:trPr>
          <w:trHeight w:val="620" w:hRule="atLeast"/>
        </w:trPr>
        <w:tc>
          <w:tcPr>
            <w:tcW w:w="991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4.4</w:t>
            </w:r>
          </w:p>
        </w:tc>
        <w:tc>
          <w:tcPr>
            <w:tcW w:w="748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Emitir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comparativo,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período,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percentual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de  vagas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preenchidas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percentual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preenchimento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esperado.</w:t>
            </w:r>
          </w:p>
        </w:tc>
      </w:tr>
      <w:tr>
        <w:trPr>
          <w:trHeight w:val="310" w:hRule="atLeast"/>
        </w:trPr>
        <w:tc>
          <w:tcPr>
            <w:tcW w:w="991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4.5</w:t>
            </w:r>
          </w:p>
        </w:tc>
        <w:tc>
          <w:tcPr>
            <w:tcW w:w="748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70%/30%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vagas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unidades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geral.</w:t>
            </w:r>
          </w:p>
        </w:tc>
      </w:tr>
      <w:tr>
        <w:trPr>
          <w:trHeight w:val="435" w:hRule="atLeast"/>
        </w:trPr>
        <w:tc>
          <w:tcPr>
            <w:tcW w:w="991" w:type="dxa"/>
            <w:vMerge w:val="restart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4.6</w:t>
            </w:r>
          </w:p>
        </w:tc>
        <w:tc>
          <w:tcPr>
            <w:tcW w:w="7487" w:type="dxa"/>
          </w:tcPr>
          <w:p>
            <w:pPr>
              <w:pStyle w:val="TableParagraph"/>
              <w:spacing w:before="61"/>
              <w:rPr>
                <w:sz w:val="22"/>
              </w:rPr>
            </w:pPr>
            <w:r>
              <w:rPr>
                <w:sz w:val="22"/>
              </w:rPr>
              <w:t>Emitir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específicos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RH,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tais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como:</w:t>
            </w:r>
          </w:p>
        </w:tc>
      </w:tr>
      <w:tr>
        <w:trPr>
          <w:trHeight w:val="615" w:hRule="atLeast"/>
        </w:trPr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8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funcional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tópico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servidor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(nomeação,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licenças,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remoções,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etc...)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ordem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cronológica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data;</w:t>
            </w:r>
          </w:p>
        </w:tc>
      </w:tr>
      <w:tr>
        <w:trPr>
          <w:trHeight w:val="310" w:hRule="atLeast"/>
        </w:trPr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8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Cadastro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magistrados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servidores;</w:t>
            </w:r>
          </w:p>
        </w:tc>
      </w:tr>
      <w:tr>
        <w:trPr>
          <w:trHeight w:val="310" w:hRule="atLeast"/>
        </w:trPr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8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unidade;</w:t>
            </w:r>
          </w:p>
        </w:tc>
      </w:tr>
      <w:tr>
        <w:trPr>
          <w:trHeight w:val="310" w:hRule="atLeast"/>
        </w:trPr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8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Servidores/funções/centro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custo;</w:t>
            </w:r>
          </w:p>
        </w:tc>
      </w:tr>
      <w:tr>
        <w:trPr>
          <w:trHeight w:val="305" w:hRule="atLeast"/>
        </w:trPr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8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- Ferias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críticas;</w:t>
            </w:r>
          </w:p>
        </w:tc>
      </w:tr>
      <w:tr>
        <w:trPr>
          <w:trHeight w:val="310" w:hRule="atLeast"/>
        </w:trPr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8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- Férias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mês;</w:t>
            </w:r>
          </w:p>
        </w:tc>
      </w:tr>
      <w:tr>
        <w:trPr>
          <w:trHeight w:val="310" w:hRule="atLeast"/>
        </w:trPr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8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Férias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programadas;</w:t>
            </w:r>
          </w:p>
        </w:tc>
      </w:tr>
      <w:tr>
        <w:trPr>
          <w:trHeight w:val="310" w:hRule="atLeast"/>
        </w:trPr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8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Afastamentos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movimentação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servidores.</w:t>
            </w:r>
          </w:p>
        </w:tc>
      </w:tr>
      <w:tr>
        <w:trPr>
          <w:trHeight w:val="302" w:hRule="atLeast"/>
        </w:trPr>
        <w:tc>
          <w:tcPr>
            <w:tcW w:w="99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4.7</w:t>
            </w:r>
          </w:p>
        </w:tc>
        <w:tc>
          <w:tcPr>
            <w:tcW w:w="748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Emitir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admissão/demissão</w:t>
            </w:r>
            <w:r>
              <w:rPr>
                <w:spacing w:val="90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Nomeados/Exonerados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um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626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62112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29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4956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7487"/>
      </w:tblGrid>
      <w:tr>
        <w:trPr>
          <w:trHeight w:val="620" w:hRule="atLeast"/>
        </w:trPr>
        <w:tc>
          <w:tcPr>
            <w:tcW w:w="991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8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período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selecionado,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cargo,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contendo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matrícula,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nome,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cargo,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lotação,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instância/comarca.</w:t>
            </w:r>
          </w:p>
        </w:tc>
      </w:tr>
      <w:tr>
        <w:trPr>
          <w:trHeight w:val="615" w:hRule="atLeast"/>
        </w:trPr>
        <w:tc>
          <w:tcPr>
            <w:tcW w:w="991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4.8</w:t>
            </w:r>
          </w:p>
        </w:tc>
        <w:tc>
          <w:tcPr>
            <w:tcW w:w="748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Emitir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relatório,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período,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turnover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Tribunal,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parâmetros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definidos.</w:t>
            </w:r>
          </w:p>
        </w:tc>
      </w:tr>
      <w:tr>
        <w:trPr>
          <w:trHeight w:val="620" w:hRule="atLeast"/>
        </w:trPr>
        <w:tc>
          <w:tcPr>
            <w:tcW w:w="991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4.9</w:t>
            </w:r>
          </w:p>
        </w:tc>
        <w:tc>
          <w:tcPr>
            <w:tcW w:w="748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Emitir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6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escolaridade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possibilidade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buscar</w:t>
            </w:r>
            <w:r>
              <w:rPr>
                <w:spacing w:val="69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formações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específicas.</w:t>
            </w:r>
          </w:p>
        </w:tc>
      </w:tr>
      <w:tr>
        <w:trPr>
          <w:trHeight w:val="310" w:hRule="atLeast"/>
        </w:trPr>
        <w:tc>
          <w:tcPr>
            <w:tcW w:w="991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4.10</w:t>
            </w:r>
          </w:p>
        </w:tc>
        <w:tc>
          <w:tcPr>
            <w:tcW w:w="748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relatórios,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servidor,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ausência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servidor.</w:t>
            </w:r>
          </w:p>
        </w:tc>
      </w:tr>
      <w:tr>
        <w:trPr>
          <w:trHeight w:val="305" w:hRule="atLeast"/>
        </w:trPr>
        <w:tc>
          <w:tcPr>
            <w:tcW w:w="991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4.11</w:t>
            </w:r>
          </w:p>
        </w:tc>
        <w:tc>
          <w:tcPr>
            <w:tcW w:w="748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Emitir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provisão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balancete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saldos.</w:t>
            </w:r>
          </w:p>
        </w:tc>
      </w:tr>
      <w:tr>
        <w:trPr>
          <w:trHeight w:val="620" w:hRule="atLeast"/>
        </w:trPr>
        <w:tc>
          <w:tcPr>
            <w:tcW w:w="991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4.12</w:t>
            </w:r>
          </w:p>
        </w:tc>
        <w:tc>
          <w:tcPr>
            <w:tcW w:w="748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Emitir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comparativos,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área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site,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média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dias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duração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dos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processos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admissional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demissional.</w:t>
            </w:r>
          </w:p>
        </w:tc>
      </w:tr>
      <w:tr>
        <w:trPr>
          <w:trHeight w:val="615" w:hRule="atLeast"/>
        </w:trPr>
        <w:tc>
          <w:tcPr>
            <w:tcW w:w="991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4.13</w:t>
            </w:r>
          </w:p>
        </w:tc>
        <w:tc>
          <w:tcPr>
            <w:tcW w:w="748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Emitir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conferência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lançados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benefícios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descontos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salarial.</w:t>
            </w:r>
          </w:p>
        </w:tc>
      </w:tr>
      <w:tr>
        <w:trPr>
          <w:trHeight w:val="930" w:hRule="atLeast"/>
        </w:trPr>
        <w:tc>
          <w:tcPr>
            <w:tcW w:w="991" w:type="dxa"/>
          </w:tcPr>
          <w:p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4.14</w:t>
            </w:r>
          </w:p>
        </w:tc>
        <w:tc>
          <w:tcPr>
            <w:tcW w:w="7487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Emitir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mensal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folha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pagamento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pagos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servidor,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incluindo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benefícios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impostos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(INSS,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contribuição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sindical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obrigações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sociais).</w:t>
            </w:r>
          </w:p>
        </w:tc>
      </w:tr>
      <w:tr>
        <w:trPr>
          <w:trHeight w:val="615" w:hRule="atLeast"/>
        </w:trPr>
        <w:tc>
          <w:tcPr>
            <w:tcW w:w="991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4.15</w:t>
            </w:r>
          </w:p>
        </w:tc>
        <w:tc>
          <w:tcPr>
            <w:tcW w:w="748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consulta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despesas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servidor,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considerando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salários,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encargos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before="36"/>
              <w:rPr>
                <w:sz w:val="22"/>
              </w:rPr>
            </w:pPr>
            <w:r>
              <w:rPr>
                <w:sz w:val="22"/>
              </w:rPr>
              <w:t>benefícios.</w:t>
            </w:r>
          </w:p>
        </w:tc>
      </w:tr>
      <w:tr>
        <w:trPr>
          <w:trHeight w:val="620" w:hRule="atLeast"/>
        </w:trPr>
        <w:tc>
          <w:tcPr>
            <w:tcW w:w="991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4.16</w:t>
            </w:r>
          </w:p>
        </w:tc>
        <w:tc>
          <w:tcPr>
            <w:tcW w:w="748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verificar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vagas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aberto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funções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comissionadas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88"/>
                <w:sz w:val="22"/>
              </w:rPr>
              <w:t> </w:t>
            </w:r>
            <w:r>
              <w:rPr>
                <w:sz w:val="22"/>
              </w:rPr>
              <w:t>não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comissionadas.</w:t>
            </w:r>
          </w:p>
        </w:tc>
      </w:tr>
      <w:tr>
        <w:trPr>
          <w:trHeight w:val="615" w:hRule="atLeast"/>
        </w:trPr>
        <w:tc>
          <w:tcPr>
            <w:tcW w:w="991" w:type="dxa"/>
          </w:tcPr>
          <w:p>
            <w:pPr>
              <w:pStyle w:val="TableParagraph"/>
              <w:spacing w:before="156"/>
              <w:rPr>
                <w:b/>
                <w:sz w:val="22"/>
              </w:rPr>
            </w:pPr>
            <w:r>
              <w:rPr>
                <w:b/>
                <w:sz w:val="22"/>
              </w:rPr>
              <w:t>4.17</w:t>
            </w:r>
          </w:p>
        </w:tc>
        <w:tc>
          <w:tcPr>
            <w:tcW w:w="748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extração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abono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permanência,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concedidos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sz w:val="22"/>
              </w:rPr>
              <w:t>conceder.</w:t>
            </w:r>
          </w:p>
        </w:tc>
      </w:tr>
      <w:tr>
        <w:trPr>
          <w:trHeight w:val="930" w:hRule="atLeast"/>
        </w:trPr>
        <w:tc>
          <w:tcPr>
            <w:tcW w:w="991" w:type="dxa"/>
          </w:tcPr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4.18</w:t>
            </w:r>
          </w:p>
        </w:tc>
        <w:tc>
          <w:tcPr>
            <w:tcW w:w="7487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extração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serviço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aposentadoria,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demonstrando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todas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regras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vigentes,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indicação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qual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regra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já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foi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preenchida,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não,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magistrado/servidor.</w:t>
            </w:r>
          </w:p>
        </w:tc>
      </w:tr>
      <w:tr>
        <w:trPr>
          <w:trHeight w:val="615" w:hRule="atLeast"/>
        </w:trPr>
        <w:tc>
          <w:tcPr>
            <w:tcW w:w="991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4.19</w:t>
            </w:r>
          </w:p>
        </w:tc>
        <w:tc>
          <w:tcPr>
            <w:tcW w:w="748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extração</w:t>
            </w:r>
            <w:r>
              <w:rPr>
                <w:spacing w:val="9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8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9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7"/>
                <w:sz w:val="22"/>
              </w:rPr>
              <w:t> </w:t>
            </w:r>
            <w:r>
              <w:rPr>
                <w:sz w:val="22"/>
              </w:rPr>
              <w:t>serviço</w:t>
            </w:r>
            <w:r>
              <w:rPr>
                <w:spacing w:val="97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98"/>
                <w:sz w:val="22"/>
              </w:rPr>
              <w:t> </w:t>
            </w:r>
            <w:r>
              <w:rPr>
                <w:sz w:val="22"/>
              </w:rPr>
              <w:t>aposentadoria,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demonstrando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quais  magistrados/servidores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estão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adquirir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determinada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641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63648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30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4941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7487"/>
      </w:tblGrid>
      <w:tr>
        <w:trPr>
          <w:trHeight w:val="310" w:hRule="atLeast"/>
        </w:trPr>
        <w:tc>
          <w:tcPr>
            <w:tcW w:w="991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8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regra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aposentadoria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indicação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cumprirá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requisitos.</w:t>
            </w:r>
          </w:p>
        </w:tc>
      </w:tr>
      <w:tr>
        <w:trPr>
          <w:trHeight w:val="620" w:hRule="atLeast"/>
        </w:trPr>
        <w:tc>
          <w:tcPr>
            <w:tcW w:w="991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4.20</w:t>
            </w:r>
          </w:p>
        </w:tc>
        <w:tc>
          <w:tcPr>
            <w:tcW w:w="7487" w:type="dxa"/>
          </w:tcPr>
          <w:p>
            <w:pPr>
              <w:pStyle w:val="TableParagraph"/>
              <w:tabs>
                <w:tab w:pos="1051" w:val="left" w:leader="none"/>
                <w:tab w:pos="2046" w:val="left" w:leader="none"/>
                <w:tab w:pos="2495" w:val="left" w:leader="none"/>
                <w:tab w:pos="3490" w:val="left" w:leader="none"/>
                <w:tab w:pos="4565" w:val="left" w:leader="none"/>
                <w:tab w:pos="4993" w:val="left" w:leader="none"/>
                <w:tab w:pos="5892" w:val="left" w:leader="none"/>
                <w:tab w:pos="7062" w:val="left" w:leader="none"/>
              </w:tabs>
              <w:rPr>
                <w:sz w:val="22"/>
              </w:rPr>
            </w:pPr>
            <w:r>
              <w:rPr>
                <w:sz w:val="22"/>
              </w:rPr>
              <w:t>Permitir</w:t>
              <w:tab/>
              <w:t>extração</w:t>
              <w:tab/>
              <w:t>do</w:t>
              <w:tab/>
              <w:t>relatório</w:t>
              <w:tab/>
              <w:t>contendo</w:t>
              <w:tab/>
              <w:t>os</w:t>
              <w:tab/>
              <w:t>direitos</w:t>
              <w:tab/>
              <w:t>pendentes</w:t>
              <w:tab/>
              <w:t>dos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magistrados/servidores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licença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prêmio,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férias,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recesso 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compensatórias.</w:t>
            </w:r>
          </w:p>
        </w:tc>
      </w:tr>
      <w:tr>
        <w:trPr>
          <w:trHeight w:val="1541" w:hRule="atLeast"/>
        </w:trPr>
        <w:tc>
          <w:tcPr>
            <w:tcW w:w="991" w:type="dxa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4.21</w:t>
            </w:r>
          </w:p>
        </w:tc>
        <w:tc>
          <w:tcPr>
            <w:tcW w:w="7487" w:type="dxa"/>
          </w:tcPr>
          <w:p>
            <w:pPr>
              <w:pStyle w:val="TableParagraph"/>
              <w:spacing w:line="276" w:lineRule="auto"/>
              <w:ind w:right="88"/>
              <w:jc w:val="bot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extração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contendo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judiciárias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juiz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titular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substituto,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cruzando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afastamentos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magistrados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(lotacionograma).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ainda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cruzamento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lotacionograma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escala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substituição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vigente,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escala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jc w:val="both"/>
              <w:rPr>
                <w:sz w:val="22"/>
              </w:rPr>
            </w:pPr>
            <w:r>
              <w:rPr>
                <w:sz w:val="22"/>
              </w:rPr>
              <w:t>férias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recesso.</w:t>
            </w:r>
          </w:p>
        </w:tc>
      </w:tr>
      <w:tr>
        <w:trPr>
          <w:trHeight w:val="620" w:hRule="atLeast"/>
        </w:trPr>
        <w:tc>
          <w:tcPr>
            <w:tcW w:w="991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4.22</w:t>
            </w:r>
          </w:p>
        </w:tc>
        <w:tc>
          <w:tcPr>
            <w:tcW w:w="748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extração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atender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às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resoluções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CNJ: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resolução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102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resolução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207.</w:t>
            </w:r>
          </w:p>
        </w:tc>
      </w:tr>
      <w:tr>
        <w:trPr>
          <w:trHeight w:val="615" w:hRule="atLeast"/>
        </w:trPr>
        <w:tc>
          <w:tcPr>
            <w:tcW w:w="991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4.23</w:t>
            </w:r>
          </w:p>
        </w:tc>
        <w:tc>
          <w:tcPr>
            <w:tcW w:w="748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extração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anotações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diversas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magistrado,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servidor,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período.</w:t>
            </w:r>
          </w:p>
        </w:tc>
      </w:tr>
      <w:tr>
        <w:trPr>
          <w:trHeight w:val="620" w:hRule="atLeast"/>
        </w:trPr>
        <w:tc>
          <w:tcPr>
            <w:tcW w:w="991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4.24</w:t>
            </w:r>
          </w:p>
        </w:tc>
        <w:tc>
          <w:tcPr>
            <w:tcW w:w="748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extração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informação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atuarial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layout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específico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atender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MTPREV.</w:t>
            </w:r>
          </w:p>
        </w:tc>
      </w:tr>
      <w:tr>
        <w:trPr>
          <w:trHeight w:val="675" w:hRule="atLeast"/>
        </w:trPr>
        <w:tc>
          <w:tcPr>
            <w:tcW w:w="991" w:type="dxa"/>
            <w:vMerge w:val="restart"/>
          </w:tcPr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rFonts w:ascii="Arial"/>
                <w:b/>
                <w:sz w:val="3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4.25</w:t>
            </w:r>
          </w:p>
        </w:tc>
        <w:tc>
          <w:tcPr>
            <w:tcW w:w="7487" w:type="dxa"/>
          </w:tcPr>
          <w:p>
            <w:pPr>
              <w:pStyle w:val="TableParagraph"/>
              <w:spacing w:before="185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extração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relatórios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site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TJ:</w:t>
            </w:r>
          </w:p>
        </w:tc>
      </w:tr>
      <w:tr>
        <w:trPr>
          <w:trHeight w:val="310" w:hRule="atLeast"/>
        </w:trPr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8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Lotacionograma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1ª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Instância</w:t>
            </w:r>
          </w:p>
        </w:tc>
      </w:tr>
      <w:tr>
        <w:trPr>
          <w:trHeight w:val="305" w:hRule="atLeast"/>
        </w:trPr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8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Lotacionograma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2ª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Instância</w:t>
            </w:r>
          </w:p>
        </w:tc>
      </w:tr>
      <w:tr>
        <w:trPr>
          <w:trHeight w:val="310" w:hRule="atLeast"/>
        </w:trPr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8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Afastamentos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Magistrados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Servidores</w:t>
            </w:r>
          </w:p>
        </w:tc>
      </w:tr>
      <w:tr>
        <w:trPr>
          <w:trHeight w:val="310" w:hRule="atLeast"/>
        </w:trPr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8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Docência</w:t>
            </w:r>
          </w:p>
        </w:tc>
      </w:tr>
      <w:tr>
        <w:trPr>
          <w:trHeight w:val="310" w:hRule="atLeast"/>
        </w:trPr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8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Magistrados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Afastados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Outros Órgãos</w:t>
            </w:r>
          </w:p>
        </w:tc>
      </w:tr>
      <w:tr>
        <w:trPr>
          <w:trHeight w:val="310" w:hRule="atLeast"/>
        </w:trPr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8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Lista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Antiguidade</w:t>
            </w:r>
          </w:p>
        </w:tc>
      </w:tr>
      <w:tr>
        <w:trPr>
          <w:trHeight w:val="305" w:hRule="atLeast"/>
        </w:trPr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8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- Plantão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Grau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Magistrados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Servidores.</w:t>
            </w:r>
          </w:p>
        </w:tc>
      </w:tr>
      <w:tr>
        <w:trPr>
          <w:trHeight w:val="620" w:hRule="atLeast"/>
        </w:trPr>
        <w:tc>
          <w:tcPr>
            <w:tcW w:w="991" w:type="dxa"/>
          </w:tcPr>
          <w:p>
            <w:pPr>
              <w:pStyle w:val="TableParagraph"/>
              <w:spacing w:before="155"/>
              <w:rPr>
                <w:b/>
                <w:sz w:val="22"/>
              </w:rPr>
            </w:pPr>
            <w:r>
              <w:rPr>
                <w:b/>
                <w:sz w:val="22"/>
              </w:rPr>
              <w:t>4.26</w:t>
            </w:r>
          </w:p>
        </w:tc>
        <w:tc>
          <w:tcPr>
            <w:tcW w:w="748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Permitir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consulta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custo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determinada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unidade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departamento,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</w:rPr>
              <w:t>diferenciando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magistrados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servidores.</w:t>
            </w:r>
          </w:p>
        </w:tc>
      </w:tr>
      <w:tr>
        <w:trPr>
          <w:trHeight w:val="310" w:hRule="atLeast"/>
        </w:trPr>
        <w:tc>
          <w:tcPr>
            <w:tcW w:w="991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4.27</w:t>
            </w:r>
          </w:p>
        </w:tc>
        <w:tc>
          <w:tcPr>
            <w:tcW w:w="748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Importar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históricos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unidades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judiciárias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corregedoria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para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</w:p>
    <w:p>
      <w:pPr>
        <w:spacing w:after="0"/>
        <w:rPr>
          <w:rFonts w:ascii="Arial"/>
          <w:sz w:val="21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spacing w:before="192"/>
        <w:ind w:left="230"/>
      </w:pPr>
      <w:r>
        <w:rPr/>
        <w:pict>
          <v:rect style="position:absolute;margin-left:119.019997pt;margin-top:-196.786865pt;width:463.9pt;height:1.5pt;mso-position-horizontal-relative:page;mso-position-vertical-relative:paragraph;z-index:15965184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965696">
            <wp:simplePos x="0" y="0"/>
            <wp:positionH relativeFrom="page">
              <wp:posOffset>1658620</wp:posOffset>
            </wp:positionH>
            <wp:positionV relativeFrom="paragraph">
              <wp:posOffset>-3189184</wp:posOffset>
            </wp:positionV>
            <wp:extent cx="733425" cy="638175"/>
            <wp:effectExtent l="0" t="0" r="0" b="0"/>
            <wp:wrapNone/>
            <wp:docPr id="30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4.769997pt;margin-top:-184.796875pt;width:425.05pt;height:142.1pt;mso-position-horizontal-relative:page;mso-position-vertical-relative:paragraph;z-index:15966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91"/>
                    <w:gridCol w:w="7487"/>
                  </w:tblGrid>
                  <w:tr>
                    <w:trPr>
                      <w:trHeight w:val="310" w:hRule="atLeast"/>
                    </w:trPr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48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emissão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relatórios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consultas.</w:t>
                        </w:r>
                      </w:p>
                    </w:tc>
                  </w:tr>
                  <w:tr>
                    <w:trPr>
                      <w:trHeight w:val="925" w:hRule="atLeast"/>
                    </w:trPr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i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4.28</w:t>
                        </w:r>
                      </w:p>
                    </w:tc>
                    <w:tc>
                      <w:tcPr>
                        <w:tcW w:w="7487" w:type="dxa"/>
                      </w:tcPr>
                      <w:p>
                        <w:pPr>
                          <w:pStyle w:val="TableParagraph"/>
                          <w:spacing w:line="276" w:lineRule="auto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Permitir</w:t>
                        </w:r>
                        <w:r>
                          <w:rPr>
                            <w:spacing w:val="4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4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emissão</w:t>
                        </w:r>
                        <w:r>
                          <w:rPr>
                            <w:spacing w:val="4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4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relatório</w:t>
                        </w:r>
                        <w:r>
                          <w:rPr>
                            <w:spacing w:val="4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4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absenteísmo</w:t>
                        </w:r>
                        <w:r>
                          <w:rPr>
                            <w:spacing w:val="4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aplicando</w:t>
                        </w:r>
                        <w:r>
                          <w:rPr>
                            <w:spacing w:val="4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filtros</w:t>
                        </w:r>
                        <w:r>
                          <w:rPr>
                            <w:spacing w:val="4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dos</w:t>
                        </w:r>
                        <w:r>
                          <w:rPr>
                            <w:spacing w:val="4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tipos</w:t>
                        </w:r>
                        <w:r>
                          <w:rPr>
                            <w:spacing w:val="4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</w:t>
                        </w:r>
                        <w:r>
                          <w:rPr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grupos</w:t>
                        </w:r>
                        <w:r>
                          <w:rPr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afastamentos</w:t>
                        </w:r>
                        <w:r>
                          <w:rPr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(licenças,</w:t>
                        </w:r>
                        <w:r>
                          <w:rPr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férias,</w:t>
                        </w:r>
                        <w:r>
                          <w:rPr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compensatórias,</w:t>
                        </w:r>
                        <w:r>
                          <w:rPr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licença</w:t>
                        </w:r>
                        <w:r>
                          <w:rPr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prêmio</w:t>
                        </w:r>
                        <w:r>
                          <w:rPr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outras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licenças).</w:t>
                        </w:r>
                      </w:p>
                    </w:tc>
                  </w:tr>
                  <w:tr>
                    <w:trPr>
                      <w:trHeight w:val="1545" w:hRule="atLeast"/>
                    </w:trPr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i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ind w:left="0"/>
                          <w:rPr>
                            <w:rFonts w:ascii="Times New Roman"/>
                            <w:i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4.29</w:t>
                        </w:r>
                      </w:p>
                    </w:tc>
                    <w:tc>
                      <w:tcPr>
                        <w:tcW w:w="7487" w:type="dxa"/>
                      </w:tcPr>
                      <w:p>
                        <w:pPr>
                          <w:pStyle w:val="TableParagraph"/>
                          <w:spacing w:line="276" w:lineRule="auto"/>
                          <w:ind w:right="89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Permitir a extração de relatórios quantitativos de pessoas ativas em folha de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pagamento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corrente,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ou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determinado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mês,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que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tenha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recebido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folha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específica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ou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que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tenham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recebido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no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mês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independente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folha.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Estes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relatórios</w:t>
                        </w:r>
                        <w:r>
                          <w:rPr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devem</w:t>
                        </w:r>
                        <w:r>
                          <w:rPr>
                            <w:spacing w:val="2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ser</w:t>
                        </w:r>
                        <w:r>
                          <w:rPr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emitidos</w:t>
                        </w:r>
                        <w:r>
                          <w:rPr>
                            <w:spacing w:val="2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tanto</w:t>
                        </w:r>
                        <w:r>
                          <w:rPr>
                            <w:spacing w:val="2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2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forma</w:t>
                        </w:r>
                        <w:r>
                          <w:rPr>
                            <w:spacing w:val="2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analítica</w:t>
                        </w:r>
                        <w:r>
                          <w:rPr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ou</w:t>
                        </w:r>
                        <w:r>
                          <w:rPr>
                            <w:spacing w:val="2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sintética,</w:t>
                        </w:r>
                        <w:r>
                          <w:rPr>
                            <w:spacing w:val="2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</w:t>
                        </w:r>
                        <w:r>
                          <w:rPr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por</w:t>
                        </w:r>
                        <w:r>
                          <w:rPr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tipo</w:t>
                        </w:r>
                      </w:p>
                      <w:p>
                        <w:pPr>
                          <w:pStyle w:val="TableParagraph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pessoa,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vínculo,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cargo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outros filtros.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Anexo b" w:id="24"/>
      <w:bookmarkEnd w:id="24"/>
      <w:r>
        <w:rPr>
          <w:b w:val="0"/>
        </w:rPr>
      </w:r>
      <w:r>
        <w:rPr/>
        <w:t>ANEXO</w:t>
      </w:r>
      <w:r>
        <w:rPr>
          <w:spacing w:val="1"/>
        </w:rPr>
        <w:t> </w:t>
      </w:r>
      <w:r>
        <w:rPr/>
        <w:t>B</w:t>
      </w:r>
    </w:p>
    <w:p>
      <w:pPr>
        <w:spacing w:line="266" w:lineRule="auto" w:before="94"/>
        <w:ind w:left="230" w:right="5999" w:firstLine="0"/>
        <w:jc w:val="left"/>
        <w:rPr>
          <w:rFonts w:ascii="Arial" w:hAnsi="Arial"/>
          <w:b/>
          <w:sz w:val="18"/>
        </w:rPr>
      </w:pPr>
      <w:r>
        <w:rPr/>
        <w:br w:type="column"/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spacing w:after="0" w:line="266" w:lineRule="auto"/>
        <w:jc w:val="left"/>
        <w:rPr>
          <w:rFonts w:ascii="Arial" w:hAnsi="Arial"/>
          <w:sz w:val="18"/>
        </w:rPr>
        <w:sectPr>
          <w:type w:val="continuous"/>
          <w:pgSz w:w="16840" w:h="11910" w:orient="landscape"/>
          <w:pgMar w:top="1100" w:bottom="0" w:left="2180" w:right="2420"/>
          <w:cols w:num="2" w:equalWidth="0">
            <w:col w:w="1627" w:space="73"/>
            <w:col w:w="10540"/>
          </w:cols>
        </w:sectPr>
      </w:pPr>
    </w:p>
    <w:p>
      <w:pPr>
        <w:pStyle w:val="BodyText"/>
        <w:spacing w:before="11"/>
        <w:rPr>
          <w:rFonts w:ascii="Arial"/>
          <w:b/>
          <w:sz w:val="29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662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pStyle w:val="Heading1"/>
        <w:spacing w:before="90"/>
        <w:ind w:left="3156"/>
      </w:pPr>
      <w:r>
        <w:rPr/>
        <w:pict>
          <v:shape style="position:absolute;margin-left:114.769997pt;margin-top:57.983131pt;width:480.9pt;height:134.550pt;mso-position-horizontal-relative:page;mso-position-vertical-relative:paragraph;z-index:159672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41"/>
                    <w:gridCol w:w="9063"/>
                  </w:tblGrid>
                  <w:tr>
                    <w:trPr>
                      <w:trHeight w:val="1900" w:hRule="atLeast"/>
                    </w:trPr>
                    <w:tc>
                      <w:tcPr>
                        <w:tcW w:w="541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063" w:type="dxa"/>
                      </w:tcPr>
                      <w:p>
                        <w:pPr>
                          <w:pStyle w:val="TableParagraph"/>
                          <w:spacing w:line="243" w:lineRule="exact"/>
                          <w:ind w:left="109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sz w:val="22"/>
                          </w:rPr>
                          <w:t>Nome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: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Techne</w:t>
                        </w:r>
                      </w:p>
                      <w:p>
                        <w:pPr>
                          <w:pStyle w:val="TableParagraph"/>
                          <w:spacing w:before="127"/>
                          <w:ind w:left="109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2"/>
                          </w:rPr>
                          <w:t>Sítio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2"/>
                          </w:rPr>
                          <w:t> </w:t>
                        </w:r>
                        <w:hyperlink r:id="rId19">
                          <w:r>
                            <w:rPr>
                              <w:rFonts w:ascii="Times New Roman" w:hAnsi="Times New Roman"/>
                              <w:sz w:val="22"/>
                              <w:u w:val="single"/>
                            </w:rPr>
                            <w:t>www.techne.com.br/contato/</w:t>
                          </w:r>
                        </w:hyperlink>
                      </w:p>
                      <w:p>
                        <w:pPr>
                          <w:pStyle w:val="TableParagraph"/>
                          <w:spacing w:before="127"/>
                          <w:ind w:left="109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sz w:val="22"/>
                          </w:rPr>
                          <w:t>Telefone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:</w:t>
                        </w:r>
                        <w:r>
                          <w:rPr>
                            <w:rFonts w:ascii="Times New Roman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(11) 2149-9200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(11) 97645-4306</w:t>
                        </w:r>
                      </w:p>
                      <w:p>
                        <w:pPr>
                          <w:pStyle w:val="TableParagraph"/>
                          <w:spacing w:before="127"/>
                          <w:ind w:left="109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sz w:val="22"/>
                          </w:rPr>
                          <w:t>E-mail: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sz w:val="22"/>
                          </w:rPr>
                          <w:t> </w:t>
                        </w:r>
                        <w:hyperlink r:id="rId20">
                          <w:r>
                            <w:rPr>
                              <w:rFonts w:ascii="Times New Roman"/>
                              <w:sz w:val="22"/>
                              <w:u w:val="single"/>
                            </w:rPr>
                            <w:t>Paulo.anache@techne.com.br</w:t>
                          </w:r>
                        </w:hyperlink>
                      </w:p>
                      <w:p>
                        <w:pPr>
                          <w:pStyle w:val="TableParagraph"/>
                          <w:spacing w:before="128"/>
                          <w:ind w:left="109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sz w:val="22"/>
                          </w:rPr>
                          <w:t>Contato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:</w:t>
                        </w:r>
                        <w:r>
                          <w:rPr>
                            <w:rFonts w:asci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Paulo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Roberto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G.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Anache</w:t>
                        </w:r>
                      </w:p>
                    </w:tc>
                  </w:tr>
                  <w:tr>
                    <w:trPr>
                      <w:trHeight w:val="760" w:hRule="atLeast"/>
                    </w:trPr>
                    <w:tc>
                      <w:tcPr>
                        <w:tcW w:w="541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063" w:type="dxa"/>
                      </w:tcPr>
                      <w:p>
                        <w:pPr>
                          <w:pStyle w:val="TableParagraph"/>
                          <w:spacing w:line="243" w:lineRule="exact"/>
                          <w:ind w:left="109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sz w:val="22"/>
                          </w:rPr>
                          <w:t>Nome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:</w:t>
                        </w:r>
                        <w:r>
                          <w:rPr>
                            <w:rFonts w:asci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Senior</w:t>
                        </w:r>
                      </w:p>
                      <w:p>
                        <w:pPr>
                          <w:pStyle w:val="TableParagraph"/>
                          <w:spacing w:before="127"/>
                          <w:ind w:left="109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2"/>
                          </w:rPr>
                          <w:t>Sítio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2"/>
                          </w:rPr>
                          <w:t> </w:t>
                        </w:r>
                        <w:hyperlink r:id="rId21">
                          <w:r>
                            <w:rPr>
                              <w:rFonts w:ascii="Times New Roman" w:hAnsi="Times New Roman"/>
                              <w:sz w:val="22"/>
                              <w:u w:val="single"/>
                            </w:rPr>
                            <w:t>www.senior.com.br/</w:t>
                          </w:r>
                        </w:hyperlink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Lista de Potenciais Fornecedores" w:id="25"/>
      <w:bookmarkEnd w:id="25"/>
      <w:r>
        <w:rPr>
          <w:b w:val="0"/>
        </w:rPr>
      </w:r>
      <w:r>
        <w:rPr/>
        <w:t>Lista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Potenciais</w:t>
      </w:r>
      <w:r>
        <w:rPr>
          <w:spacing w:val="-3"/>
        </w:rPr>
        <w:t> </w:t>
      </w:r>
      <w:r>
        <w:rPr/>
        <w:t>Fornecedores</w:t>
      </w:r>
    </w:p>
    <w:p>
      <w:pPr>
        <w:pStyle w:val="BodyText"/>
        <w:spacing w:before="6"/>
        <w:rPr>
          <w:rFonts w:ascii="Times New Roman"/>
          <w:b/>
          <w:sz w:val="9"/>
        </w:rPr>
      </w:pPr>
      <w:r>
        <w:rPr/>
        <w:pict>
          <v:rect style="position:absolute;margin-left:119.019997pt;margin-top:7.425097pt;width:463.9pt;height:1.5pt;mso-position-horizontal-relative:page;mso-position-vertical-relative:paragraph;z-index:-154926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66" w:lineRule="auto" w:before="0"/>
        <w:ind w:left="230" w:right="2800" w:firstLine="0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color w:val="4F81BC"/>
          <w:spacing w:val="12"/>
          <w:sz w:val="24"/>
        </w:rPr>
        <w:t>Contratação</w:t>
      </w:r>
      <w:r>
        <w:rPr>
          <w:rFonts w:ascii="Times New Roman" w:hAnsi="Times New Roman"/>
          <w:i/>
          <w:color w:val="4F81BC"/>
          <w:spacing w:val="48"/>
          <w:sz w:val="24"/>
        </w:rPr>
        <w:t> </w:t>
      </w:r>
      <w:r>
        <w:rPr>
          <w:rFonts w:ascii="Times New Roman" w:hAnsi="Times New Roman"/>
          <w:i/>
          <w:color w:val="4F81BC"/>
          <w:sz w:val="24"/>
        </w:rPr>
        <w:t>de</w:t>
      </w:r>
      <w:r>
        <w:rPr>
          <w:rFonts w:ascii="Times New Roman" w:hAnsi="Times New Roman"/>
          <w:i/>
          <w:color w:val="4F81BC"/>
          <w:spacing w:val="46"/>
          <w:sz w:val="24"/>
        </w:rPr>
        <w:t> </w:t>
      </w:r>
      <w:r>
        <w:rPr>
          <w:rFonts w:ascii="Times New Roman" w:hAnsi="Times New Roman"/>
          <w:i/>
          <w:color w:val="4F81BC"/>
          <w:spacing w:val="11"/>
          <w:sz w:val="24"/>
        </w:rPr>
        <w:t>Solução</w:t>
      </w:r>
      <w:r>
        <w:rPr>
          <w:rFonts w:ascii="Times New Roman" w:hAnsi="Times New Roman"/>
          <w:i/>
          <w:color w:val="4F81BC"/>
          <w:spacing w:val="48"/>
          <w:sz w:val="24"/>
        </w:rPr>
        <w:t> </w:t>
      </w:r>
      <w:r>
        <w:rPr>
          <w:rFonts w:ascii="Times New Roman" w:hAnsi="Times New Roman"/>
          <w:i/>
          <w:color w:val="4F81BC"/>
          <w:spacing w:val="13"/>
          <w:sz w:val="24"/>
        </w:rPr>
        <w:t>Integrada</w:t>
      </w:r>
      <w:r>
        <w:rPr>
          <w:rFonts w:ascii="Times New Roman" w:hAnsi="Times New Roman"/>
          <w:i/>
          <w:color w:val="4F81BC"/>
          <w:spacing w:val="49"/>
          <w:sz w:val="24"/>
        </w:rPr>
        <w:t> </w:t>
      </w:r>
      <w:r>
        <w:rPr>
          <w:rFonts w:ascii="Times New Roman" w:hAnsi="Times New Roman"/>
          <w:i/>
          <w:color w:val="4F81BC"/>
          <w:sz w:val="24"/>
        </w:rPr>
        <w:t>de</w:t>
      </w:r>
      <w:r>
        <w:rPr>
          <w:rFonts w:ascii="Times New Roman" w:hAnsi="Times New Roman"/>
          <w:i/>
          <w:color w:val="4F81BC"/>
          <w:spacing w:val="46"/>
          <w:sz w:val="24"/>
        </w:rPr>
        <w:t> </w:t>
      </w:r>
      <w:r>
        <w:rPr>
          <w:rFonts w:ascii="Times New Roman" w:hAnsi="Times New Roman"/>
          <w:i/>
          <w:color w:val="4F81BC"/>
          <w:spacing w:val="13"/>
          <w:sz w:val="24"/>
        </w:rPr>
        <w:t>Recursos</w:t>
      </w:r>
      <w:r>
        <w:rPr>
          <w:rFonts w:ascii="Times New Roman" w:hAnsi="Times New Roman"/>
          <w:i/>
          <w:color w:val="4F81BC"/>
          <w:spacing w:val="50"/>
          <w:sz w:val="24"/>
        </w:rPr>
        <w:t> </w:t>
      </w:r>
      <w:r>
        <w:rPr>
          <w:rFonts w:ascii="Times New Roman" w:hAnsi="Times New Roman"/>
          <w:i/>
          <w:color w:val="4F81BC"/>
          <w:spacing w:val="12"/>
          <w:sz w:val="24"/>
        </w:rPr>
        <w:t>Humanos</w:t>
      </w:r>
      <w:r>
        <w:rPr>
          <w:rFonts w:ascii="Times New Roman" w:hAnsi="Times New Roman"/>
          <w:i/>
          <w:color w:val="4F81BC"/>
          <w:spacing w:val="45"/>
          <w:sz w:val="24"/>
        </w:rPr>
        <w:t> </w:t>
      </w:r>
      <w:r>
        <w:rPr>
          <w:rFonts w:ascii="Times New Roman" w:hAnsi="Times New Roman"/>
          <w:i/>
          <w:color w:val="4F81BC"/>
          <w:spacing w:val="11"/>
          <w:sz w:val="24"/>
        </w:rPr>
        <w:t>para</w:t>
      </w:r>
      <w:r>
        <w:rPr>
          <w:rFonts w:ascii="Times New Roman" w:hAnsi="Times New Roman"/>
          <w:i/>
          <w:color w:val="4F81BC"/>
          <w:spacing w:val="49"/>
          <w:sz w:val="24"/>
        </w:rPr>
        <w:t> </w:t>
      </w:r>
      <w:r>
        <w:rPr>
          <w:rFonts w:ascii="Times New Roman" w:hAnsi="Times New Roman"/>
          <w:i/>
          <w:color w:val="4F81BC"/>
          <w:sz w:val="24"/>
        </w:rPr>
        <w:t>o</w:t>
      </w:r>
      <w:r>
        <w:rPr>
          <w:rFonts w:ascii="Times New Roman" w:hAnsi="Times New Roman"/>
          <w:i/>
          <w:color w:val="4F81BC"/>
          <w:spacing w:val="48"/>
          <w:sz w:val="24"/>
        </w:rPr>
        <w:t> </w:t>
      </w:r>
      <w:r>
        <w:rPr>
          <w:rFonts w:ascii="Times New Roman" w:hAnsi="Times New Roman"/>
          <w:i/>
          <w:color w:val="4F81BC"/>
          <w:spacing w:val="10"/>
          <w:sz w:val="24"/>
        </w:rPr>
        <w:t>Poder</w:t>
      </w:r>
      <w:r>
        <w:rPr>
          <w:rFonts w:ascii="Times New Roman" w:hAnsi="Times New Roman"/>
          <w:i/>
          <w:color w:val="4F81BC"/>
          <w:spacing w:val="50"/>
          <w:sz w:val="24"/>
        </w:rPr>
        <w:t> </w:t>
      </w:r>
      <w:r>
        <w:rPr>
          <w:rFonts w:ascii="Times New Roman" w:hAnsi="Times New Roman"/>
          <w:i/>
          <w:color w:val="4F81BC"/>
          <w:spacing w:val="12"/>
          <w:sz w:val="24"/>
        </w:rPr>
        <w:t>Judiciário</w:t>
      </w:r>
      <w:r>
        <w:rPr>
          <w:rFonts w:ascii="Times New Roman" w:hAnsi="Times New Roman"/>
          <w:i/>
          <w:color w:val="4F81BC"/>
          <w:spacing w:val="-57"/>
          <w:sz w:val="24"/>
        </w:rPr>
        <w:t> </w:t>
      </w:r>
      <w:r>
        <w:rPr>
          <w:rFonts w:ascii="Times New Roman" w:hAnsi="Times New Roman"/>
          <w:i/>
          <w:color w:val="4F81BC"/>
          <w:sz w:val="24"/>
        </w:rPr>
        <w:t>do</w:t>
      </w:r>
      <w:r>
        <w:rPr>
          <w:rFonts w:ascii="Times New Roman" w:hAnsi="Times New Roman"/>
          <w:i/>
          <w:color w:val="4F81BC"/>
          <w:spacing w:val="29"/>
          <w:sz w:val="24"/>
        </w:rPr>
        <w:t> </w:t>
      </w:r>
      <w:r>
        <w:rPr>
          <w:rFonts w:ascii="Times New Roman" w:hAnsi="Times New Roman"/>
          <w:i/>
          <w:color w:val="4F81BC"/>
          <w:spacing w:val="11"/>
          <w:sz w:val="24"/>
        </w:rPr>
        <w:t>Estado</w:t>
      </w:r>
      <w:r>
        <w:rPr>
          <w:rFonts w:ascii="Times New Roman" w:hAnsi="Times New Roman"/>
          <w:i/>
          <w:color w:val="4F81BC"/>
          <w:spacing w:val="29"/>
          <w:sz w:val="24"/>
        </w:rPr>
        <w:t> </w:t>
      </w:r>
      <w:r>
        <w:rPr>
          <w:rFonts w:ascii="Times New Roman" w:hAnsi="Times New Roman"/>
          <w:i/>
          <w:color w:val="4F81BC"/>
          <w:sz w:val="24"/>
        </w:rPr>
        <w:t>de</w:t>
      </w:r>
      <w:r>
        <w:rPr>
          <w:rFonts w:ascii="Times New Roman" w:hAnsi="Times New Roman"/>
          <w:i/>
          <w:color w:val="4F81BC"/>
          <w:spacing w:val="29"/>
          <w:sz w:val="24"/>
        </w:rPr>
        <w:t> </w:t>
      </w:r>
      <w:r>
        <w:rPr>
          <w:rFonts w:ascii="Times New Roman" w:hAnsi="Times New Roman"/>
          <w:i/>
          <w:color w:val="4F81BC"/>
          <w:spacing w:val="10"/>
          <w:sz w:val="24"/>
        </w:rPr>
        <w:t>Mato</w:t>
      </w:r>
      <w:r>
        <w:rPr>
          <w:rFonts w:ascii="Times New Roman" w:hAnsi="Times New Roman"/>
          <w:i/>
          <w:color w:val="4F81BC"/>
          <w:spacing w:val="29"/>
          <w:sz w:val="24"/>
        </w:rPr>
        <w:t> </w:t>
      </w:r>
      <w:r>
        <w:rPr>
          <w:rFonts w:ascii="Times New Roman" w:hAnsi="Times New Roman"/>
          <w:i/>
          <w:color w:val="4F81BC"/>
          <w:spacing w:val="13"/>
          <w:sz w:val="24"/>
        </w:rPr>
        <w:t>Grosso</w:t>
      </w:r>
    </w:p>
    <w:p>
      <w:pPr>
        <w:spacing w:after="0" w:line="266" w:lineRule="auto"/>
        <w:jc w:val="left"/>
        <w:rPr>
          <w:rFonts w:ascii="Times New Roman" w:hAnsi="Times New Roman"/>
          <w:sz w:val="24"/>
        </w:rPr>
        <w:sectPr>
          <w:type w:val="continuous"/>
          <w:pgSz w:w="16840" w:h="11910" w:orient="landscape"/>
          <w:pgMar w:top="1100" w:bottom="0" w:left="2180" w:right="2420"/>
        </w:sectPr>
      </w:pPr>
    </w:p>
    <w:p>
      <w:pPr>
        <w:pStyle w:val="BodyText"/>
        <w:spacing w:before="6"/>
        <w:rPr>
          <w:rFonts w:ascii="Times New Roman"/>
          <w:i/>
          <w:sz w:val="21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687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spacing w:line="266" w:lineRule="auto" w:before="94"/>
        <w:ind w:left="1931" w:right="648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968256">
            <wp:simplePos x="0" y="0"/>
            <wp:positionH relativeFrom="page">
              <wp:posOffset>1658620</wp:posOffset>
            </wp:positionH>
            <wp:positionV relativeFrom="paragraph">
              <wp:posOffset>-151614</wp:posOffset>
            </wp:positionV>
            <wp:extent cx="733425" cy="638175"/>
            <wp:effectExtent l="0" t="0" r="0" b="0"/>
            <wp:wrapNone/>
            <wp:docPr id="30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119.019997pt;margin-top:14.730976pt;width:463.9pt;height:1.5pt;mso-position-horizontal-relative:page;mso-position-vertical-relative:paragraph;z-index:-154895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1"/>
        <w:gridCol w:w="9063"/>
      </w:tblGrid>
      <w:tr>
        <w:trPr>
          <w:trHeight w:val="1140" w:hRule="atLeast"/>
        </w:trPr>
        <w:tc>
          <w:tcPr>
            <w:tcW w:w="541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063" w:type="dxa"/>
          </w:tcPr>
          <w:p>
            <w:pPr>
              <w:pStyle w:val="TableParagraph"/>
              <w:spacing w:line="243" w:lineRule="exact"/>
              <w:ind w:left="109"/>
              <w:rPr>
                <w:rFonts w:ascii="Times New Roman"/>
                <w:sz w:val="22"/>
              </w:rPr>
            </w:pPr>
            <w:r>
              <w:rPr>
                <w:rFonts w:ascii="Times New Roman"/>
                <w:b/>
                <w:sz w:val="22"/>
              </w:rPr>
              <w:t>Telefone</w:t>
            </w:r>
            <w:r>
              <w:rPr>
                <w:rFonts w:ascii="Times New Roman"/>
                <w:sz w:val="22"/>
              </w:rPr>
              <w:t>: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(47) 3039-3600</w:t>
            </w:r>
          </w:p>
          <w:p>
            <w:pPr>
              <w:pStyle w:val="TableParagraph"/>
              <w:spacing w:before="127"/>
              <w:ind w:left="109"/>
              <w:rPr>
                <w:rFonts w:ascii="Times New Roman"/>
                <w:sz w:val="22"/>
              </w:rPr>
            </w:pPr>
            <w:r>
              <w:rPr>
                <w:rFonts w:ascii="Times New Roman"/>
                <w:b/>
                <w:sz w:val="22"/>
              </w:rPr>
              <w:t>E-mail:</w:t>
            </w:r>
            <w:r>
              <w:rPr>
                <w:rFonts w:ascii="Times New Roman"/>
                <w:b/>
                <w:spacing w:val="-5"/>
                <w:sz w:val="22"/>
              </w:rPr>
              <w:t> </w:t>
            </w:r>
            <w:hyperlink r:id="rId22">
              <w:r>
                <w:rPr>
                  <w:rFonts w:ascii="Times New Roman"/>
                  <w:sz w:val="22"/>
                  <w:u w:val="single"/>
                </w:rPr>
                <w:t>kaline.jorge@senior.com.br</w:t>
              </w:r>
            </w:hyperlink>
          </w:p>
          <w:p>
            <w:pPr>
              <w:pStyle w:val="TableParagraph"/>
              <w:spacing w:before="127"/>
              <w:ind w:left="109"/>
              <w:rPr>
                <w:rFonts w:ascii="Times New Roman"/>
                <w:sz w:val="22"/>
              </w:rPr>
            </w:pPr>
            <w:r>
              <w:rPr>
                <w:rFonts w:ascii="Times New Roman"/>
                <w:b/>
                <w:sz w:val="22"/>
              </w:rPr>
              <w:t>Contato</w:t>
            </w:r>
            <w:r>
              <w:rPr>
                <w:rFonts w:ascii="Times New Roman"/>
                <w:sz w:val="22"/>
              </w:rPr>
              <w:t>: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Times New Roman"/>
                <w:sz w:val="22"/>
              </w:rPr>
              <w:t>Kaline Jorge</w:t>
            </w:r>
          </w:p>
        </w:tc>
      </w:tr>
      <w:tr>
        <w:trPr>
          <w:trHeight w:val="1521" w:hRule="atLeast"/>
        </w:trPr>
        <w:tc>
          <w:tcPr>
            <w:tcW w:w="541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063" w:type="dxa"/>
          </w:tcPr>
          <w:p>
            <w:pPr>
              <w:pStyle w:val="TableParagraph"/>
              <w:spacing w:line="243" w:lineRule="exact"/>
              <w:ind w:left="109"/>
              <w:rPr>
                <w:rFonts w:ascii="Times New Roman"/>
                <w:sz w:val="22"/>
              </w:rPr>
            </w:pPr>
            <w:r>
              <w:rPr>
                <w:rFonts w:ascii="Times New Roman"/>
                <w:b/>
                <w:sz w:val="22"/>
              </w:rPr>
              <w:t>Nome</w:t>
            </w:r>
            <w:r>
              <w:rPr>
                <w:rFonts w:ascii="Times New Roman"/>
                <w:sz w:val="22"/>
              </w:rPr>
              <w:t>: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Thema</w:t>
            </w:r>
          </w:p>
          <w:p>
            <w:pPr>
              <w:pStyle w:val="TableParagraph"/>
              <w:spacing w:before="127"/>
              <w:ind w:left="109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Sítio</w:t>
            </w:r>
            <w:r>
              <w:rPr>
                <w:rFonts w:ascii="Times New Roman" w:hAnsi="Times New Roman"/>
                <w:sz w:val="22"/>
              </w:rPr>
              <w:t>: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hyperlink r:id="rId23">
              <w:r>
                <w:rPr>
                  <w:rFonts w:ascii="Times New Roman" w:hAnsi="Times New Roman"/>
                  <w:sz w:val="22"/>
                  <w:u w:val="single"/>
                </w:rPr>
                <w:t>www.thema.com.br</w:t>
              </w:r>
            </w:hyperlink>
          </w:p>
          <w:p>
            <w:pPr>
              <w:pStyle w:val="TableParagraph"/>
              <w:spacing w:before="127"/>
              <w:ind w:left="109"/>
              <w:rPr>
                <w:rFonts w:ascii="Times New Roman"/>
                <w:sz w:val="22"/>
              </w:rPr>
            </w:pPr>
            <w:r>
              <w:rPr>
                <w:rFonts w:ascii="Times New Roman"/>
                <w:b/>
                <w:sz w:val="22"/>
              </w:rPr>
              <w:t>Telefone</w:t>
            </w:r>
            <w:r>
              <w:rPr>
                <w:rFonts w:ascii="Times New Roman"/>
                <w:sz w:val="22"/>
              </w:rPr>
              <w:t>: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(51)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3014-6900</w:t>
            </w:r>
          </w:p>
          <w:p>
            <w:pPr>
              <w:pStyle w:val="TableParagraph"/>
              <w:spacing w:before="127"/>
              <w:ind w:left="109"/>
              <w:rPr>
                <w:rFonts w:ascii="Times New Roman"/>
                <w:sz w:val="22"/>
              </w:rPr>
            </w:pPr>
            <w:r>
              <w:rPr>
                <w:rFonts w:ascii="Times New Roman"/>
                <w:b/>
                <w:sz w:val="22"/>
              </w:rPr>
              <w:t>Contato</w:t>
            </w:r>
            <w:r>
              <w:rPr>
                <w:rFonts w:ascii="Times New Roman"/>
                <w:sz w:val="22"/>
              </w:rPr>
              <w:t>: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Thiago</w:t>
            </w:r>
          </w:p>
        </w:tc>
      </w:tr>
      <w:tr>
        <w:trPr>
          <w:trHeight w:val="1145" w:hRule="atLeast"/>
        </w:trPr>
        <w:tc>
          <w:tcPr>
            <w:tcW w:w="541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06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3" w:lineRule="exact"/>
              <w:ind w:left="109"/>
              <w:rPr>
                <w:rFonts w:ascii="Times New Roman"/>
                <w:sz w:val="22"/>
              </w:rPr>
            </w:pPr>
            <w:r>
              <w:rPr>
                <w:rFonts w:ascii="Times New Roman"/>
                <w:b/>
                <w:sz w:val="22"/>
              </w:rPr>
              <w:t>Nome</w:t>
            </w:r>
            <w:r>
              <w:rPr>
                <w:rFonts w:ascii="Times New Roman"/>
                <w:sz w:val="22"/>
              </w:rPr>
              <w:t>: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Benner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Sistemas</w:t>
            </w:r>
          </w:p>
          <w:p>
            <w:pPr>
              <w:pStyle w:val="TableParagraph"/>
              <w:spacing w:before="127"/>
              <w:ind w:left="109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Sítio</w:t>
            </w:r>
            <w:r>
              <w:rPr>
                <w:rFonts w:ascii="Times New Roman" w:hAnsi="Times New Roman"/>
                <w:sz w:val="22"/>
              </w:rPr>
              <w:t>: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hyperlink r:id="rId24">
              <w:r>
                <w:rPr>
                  <w:rFonts w:ascii="Times New Roman" w:hAnsi="Times New Roman"/>
                  <w:sz w:val="22"/>
                </w:rPr>
                <w:t>www.benner.com.br</w:t>
              </w:r>
            </w:hyperlink>
          </w:p>
          <w:p>
            <w:pPr>
              <w:pStyle w:val="TableParagraph"/>
              <w:spacing w:before="132"/>
              <w:ind w:left="109"/>
              <w:rPr>
                <w:rFonts w:ascii="Times New Roman"/>
                <w:sz w:val="22"/>
              </w:rPr>
            </w:pPr>
            <w:r>
              <w:rPr>
                <w:rFonts w:ascii="Times New Roman"/>
                <w:b/>
                <w:sz w:val="22"/>
              </w:rPr>
              <w:t>Telefone</w:t>
            </w:r>
            <w:r>
              <w:rPr>
                <w:rFonts w:ascii="Times New Roman"/>
                <w:sz w:val="22"/>
              </w:rPr>
              <w:t>: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(65) 99207-7415</w:t>
            </w:r>
          </w:p>
        </w:tc>
      </w:tr>
      <w:tr>
        <w:trPr>
          <w:trHeight w:val="1600" w:hRule="atLeast"/>
        </w:trPr>
        <w:tc>
          <w:tcPr>
            <w:tcW w:w="54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0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3" w:lineRule="exact"/>
              <w:ind w:left="109"/>
              <w:rPr>
                <w:rFonts w:ascii="Times New Roman"/>
                <w:sz w:val="22"/>
              </w:rPr>
            </w:pPr>
            <w:r>
              <w:rPr>
                <w:rFonts w:ascii="Times New Roman"/>
                <w:b/>
                <w:sz w:val="22"/>
              </w:rPr>
              <w:t>Nome</w:t>
            </w:r>
            <w:r>
              <w:rPr>
                <w:rFonts w:ascii="Times New Roman"/>
                <w:sz w:val="22"/>
              </w:rPr>
              <w:t>: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ApoioTech Ltda</w:t>
            </w:r>
          </w:p>
          <w:p>
            <w:pPr>
              <w:pStyle w:val="TableParagraph"/>
              <w:spacing w:line="266" w:lineRule="auto" w:before="127"/>
              <w:ind w:left="109" w:right="6014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Sítio</w:t>
            </w:r>
            <w:r>
              <w:rPr>
                <w:rFonts w:ascii="Times New Roman" w:hAnsi="Times New Roman"/>
                <w:sz w:val="22"/>
              </w:rPr>
              <w:t>: www</w:t>
            </w:r>
            <w:hyperlink r:id="rId25">
              <w:r>
                <w:rPr>
                  <w:rFonts w:ascii="Times New Roman" w:hAnsi="Times New Roman"/>
                  <w:sz w:val="22"/>
                </w:rPr>
                <w:t>.</w:t>
              </w:r>
              <w:r>
                <w:rPr>
                  <w:rFonts w:ascii="Times New Roman" w:hAnsi="Times New Roman"/>
                  <w:sz w:val="22"/>
                  <w:u w:val="single"/>
                </w:rPr>
                <w:t>apoio.tech.com.br</w:t>
              </w:r>
            </w:hyperlink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Email: </w:t>
            </w:r>
            <w:hyperlink r:id="rId26">
              <w:r>
                <w:rPr>
                  <w:rFonts w:ascii="Times New Roman" w:hAnsi="Times New Roman"/>
                  <w:sz w:val="22"/>
                  <w:u w:val="single"/>
                </w:rPr>
                <w:t>paulo@apoiotech.com.br</w:t>
              </w:r>
            </w:hyperlink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Telefone</w:t>
            </w:r>
            <w:r>
              <w:rPr>
                <w:rFonts w:ascii="Times New Roman" w:hAnsi="Times New Roman"/>
                <w:sz w:val="22"/>
              </w:rPr>
              <w:t>: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(11)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3170-3052</w:t>
            </w:r>
          </w:p>
        </w:tc>
      </w:tr>
      <w:tr>
        <w:trPr>
          <w:trHeight w:val="1120" w:hRule="atLeast"/>
        </w:trPr>
        <w:tc>
          <w:tcPr>
            <w:tcW w:w="54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0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3" w:lineRule="exact"/>
              <w:ind w:left="109"/>
              <w:rPr>
                <w:rFonts w:ascii="Times New Roman"/>
                <w:sz w:val="22"/>
              </w:rPr>
            </w:pPr>
            <w:r>
              <w:rPr>
                <w:rFonts w:ascii="Times New Roman"/>
                <w:b/>
                <w:sz w:val="22"/>
              </w:rPr>
              <w:t>Nome:</w:t>
            </w:r>
            <w:r>
              <w:rPr>
                <w:rFonts w:ascii="Times New Roman"/>
                <w:b/>
                <w:spacing w:val="-5"/>
                <w:sz w:val="22"/>
              </w:rPr>
              <w:t> </w:t>
            </w:r>
            <w:r>
              <w:rPr>
                <w:rFonts w:ascii="Times New Roman"/>
                <w:sz w:val="22"/>
              </w:rPr>
              <w:t>Wiz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Systems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do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Brasil,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Consultoria e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Sistemas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Ltda.</w:t>
            </w:r>
          </w:p>
          <w:p>
            <w:pPr>
              <w:pStyle w:val="TableParagraph"/>
              <w:spacing w:line="280" w:lineRule="exact" w:before="8"/>
              <w:ind w:left="109" w:right="6349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Sítio: </w:t>
            </w:r>
            <w:hyperlink r:id="rId27">
              <w:r>
                <w:rPr>
                  <w:rFonts w:ascii="Times New Roman" w:hAnsi="Times New Roman"/>
                  <w:sz w:val="22"/>
                  <w:u w:val="single"/>
                </w:rPr>
                <w:t>https://wizsyst.com/</w:t>
              </w:r>
            </w:hyperlink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Email: </w:t>
            </w:r>
            <w:hyperlink r:id="rId28">
              <w:r>
                <w:rPr>
                  <w:rFonts w:ascii="Times New Roman" w:hAnsi="Times New Roman"/>
                  <w:sz w:val="22"/>
                  <w:u w:val="single"/>
                </w:rPr>
                <w:t>jblum@wizsyst.com</w:t>
              </w:r>
            </w:hyperlink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Telefone:</w:t>
            </w:r>
            <w:r>
              <w:rPr>
                <w:rFonts w:ascii="Times New Roman" w:hAnsi="Times New Roman"/>
                <w:b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(11)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11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5589-8412</w:t>
            </w:r>
          </w:p>
        </w:tc>
      </w:tr>
    </w:tbl>
    <w:p>
      <w:pPr>
        <w:spacing w:after="0" w:line="280" w:lineRule="exact"/>
        <w:rPr>
          <w:rFonts w:ascii="Times New Roman" w:hAnsi="Times New Roman"/>
          <w:sz w:val="22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spacing w:before="6"/>
        <w:rPr>
          <w:rFonts w:ascii="Arial"/>
          <w:b/>
          <w:sz w:val="21"/>
        </w:rPr>
      </w:pPr>
    </w:p>
    <w:p>
      <w:pPr>
        <w:spacing w:after="0"/>
        <w:rPr>
          <w:rFonts w:ascii="Arial"/>
          <w:sz w:val="21"/>
        </w:rPr>
        <w:sectPr>
          <w:pgSz w:w="16840" w:h="11910" w:orient="landscape"/>
          <w:pgMar w:header="0" w:footer="643" w:top="360" w:bottom="840" w:left="2180" w:right="2420"/>
        </w:sect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spacing w:before="182"/>
        <w:ind w:left="230" w:right="0" w:firstLine="0"/>
        <w:jc w:val="left"/>
        <w:rPr>
          <w:rFonts w:ascii="Times New Roman"/>
          <w:b/>
          <w:sz w:val="24"/>
        </w:rPr>
      </w:pPr>
      <w:r>
        <w:rPr/>
        <w:pict>
          <v:rect style="position:absolute;margin-left:119.019997pt;margin-top:-2.466863pt;width:463.9pt;height:1.5pt;mso-position-horizontal-relative:page;mso-position-vertical-relative:paragraph;z-index:15970304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970816">
            <wp:simplePos x="0" y="0"/>
            <wp:positionH relativeFrom="page">
              <wp:posOffset>1658620</wp:posOffset>
            </wp:positionH>
            <wp:positionV relativeFrom="paragraph">
              <wp:posOffset>-721320</wp:posOffset>
            </wp:positionV>
            <wp:extent cx="733425" cy="638175"/>
            <wp:effectExtent l="0" t="0" r="0" b="0"/>
            <wp:wrapNone/>
            <wp:docPr id="30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nexo c" w:id="26"/>
      <w:bookmarkEnd w:id="26"/>
      <w:r>
        <w:rPr/>
      </w:r>
      <w:r>
        <w:rPr>
          <w:rFonts w:ascii="Times New Roman"/>
          <w:b/>
          <w:color w:val="365F91"/>
          <w:sz w:val="24"/>
        </w:rPr>
        <w:t>ANEXO</w:t>
      </w:r>
      <w:r>
        <w:rPr>
          <w:rFonts w:ascii="Times New Roman"/>
          <w:b/>
          <w:color w:val="365F91"/>
          <w:spacing w:val="1"/>
          <w:sz w:val="24"/>
        </w:rPr>
        <w:t> </w:t>
      </w:r>
      <w:r>
        <w:rPr>
          <w:rFonts w:ascii="Times New Roman"/>
          <w:b/>
          <w:color w:val="365F91"/>
          <w:sz w:val="24"/>
        </w:rPr>
        <w:t>C</w:t>
      </w:r>
    </w:p>
    <w:p>
      <w:pPr>
        <w:spacing w:line="266" w:lineRule="auto" w:before="94"/>
        <w:ind w:left="230" w:right="5999" w:firstLine="0"/>
        <w:jc w:val="left"/>
        <w:rPr>
          <w:rFonts w:ascii="Arial" w:hAnsi="Arial"/>
          <w:b/>
          <w:sz w:val="18"/>
        </w:rPr>
      </w:pPr>
      <w:r>
        <w:rPr/>
        <w:br w:type="column"/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1"/>
        <w:spacing w:before="141"/>
        <w:ind w:left="1485"/>
      </w:pPr>
      <w:bookmarkStart w:name="Contratações Públicas Similares" w:id="27"/>
      <w:bookmarkEnd w:id="27"/>
      <w:r>
        <w:rPr>
          <w:b w:val="0"/>
        </w:rPr>
      </w:r>
      <w:r>
        <w:rPr/>
        <w:t>Contratações</w:t>
      </w:r>
      <w:r>
        <w:rPr>
          <w:spacing w:val="-7"/>
        </w:rPr>
        <w:t> </w:t>
      </w:r>
      <w:r>
        <w:rPr/>
        <w:t>Públicas</w:t>
      </w:r>
      <w:r>
        <w:rPr>
          <w:spacing w:val="-6"/>
        </w:rPr>
        <w:t> </w:t>
      </w:r>
      <w:r>
        <w:rPr/>
        <w:t>Similares</w:t>
      </w:r>
    </w:p>
    <w:p>
      <w:pPr>
        <w:spacing w:after="0"/>
        <w:sectPr>
          <w:type w:val="continuous"/>
          <w:pgSz w:w="16840" w:h="11910" w:orient="landscape"/>
          <w:pgMar w:top="1100" w:bottom="0" w:left="2180" w:right="2420"/>
          <w:cols w:num="2" w:equalWidth="0">
            <w:col w:w="1627" w:space="73"/>
            <w:col w:w="10540"/>
          </w:cols>
        </w:sectPr>
      </w:pPr>
    </w:p>
    <w:p>
      <w:pPr>
        <w:pStyle w:val="BodyText"/>
        <w:spacing w:before="3"/>
        <w:rPr>
          <w:rFonts w:ascii="Times New Roman"/>
          <w:b/>
          <w:sz w:val="13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713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30" w:lineRule="exact"/>
        <w:ind w:left="200"/>
        <w:rPr>
          <w:rFonts w:ascii="Times New Roman"/>
          <w:sz w:val="3"/>
        </w:rPr>
      </w:pPr>
      <w:r>
        <w:rPr>
          <w:rFonts w:ascii="Times New Roman"/>
          <w:position w:val="0"/>
          <w:sz w:val="3"/>
        </w:rPr>
        <w:pict>
          <v:group style="width:463.9pt;height:1.5pt;mso-position-horizontal-relative:char;mso-position-vertical-relative:line" coordorigin="0,0" coordsize="9278,30">
            <v:rect style="position:absolute;left:0;top:0;width:9278;height:30" filled="true" fillcolor="#000000" stroked="false">
              <v:fill type="solid"/>
            </v:rect>
          </v:group>
        </w:pict>
      </w:r>
      <w:r>
        <w:rPr>
          <w:rFonts w:ascii="Times New Roman"/>
          <w:position w:val="0"/>
          <w:sz w:val="3"/>
        </w:rPr>
      </w:r>
    </w:p>
    <w:p>
      <w:pPr>
        <w:spacing w:line="230" w:lineRule="auto" w:before="0"/>
        <w:ind w:left="230" w:right="2800" w:firstLine="0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color w:val="4F81BC"/>
          <w:spacing w:val="12"/>
          <w:sz w:val="24"/>
        </w:rPr>
        <w:t>Contratação</w:t>
      </w:r>
      <w:r>
        <w:rPr>
          <w:rFonts w:ascii="Times New Roman" w:hAnsi="Times New Roman"/>
          <w:i/>
          <w:color w:val="4F81BC"/>
          <w:spacing w:val="48"/>
          <w:sz w:val="24"/>
        </w:rPr>
        <w:t> </w:t>
      </w:r>
      <w:r>
        <w:rPr>
          <w:rFonts w:ascii="Times New Roman" w:hAnsi="Times New Roman"/>
          <w:i/>
          <w:color w:val="4F81BC"/>
          <w:sz w:val="24"/>
        </w:rPr>
        <w:t>de</w:t>
      </w:r>
      <w:r>
        <w:rPr>
          <w:rFonts w:ascii="Times New Roman" w:hAnsi="Times New Roman"/>
          <w:i/>
          <w:color w:val="4F81BC"/>
          <w:spacing w:val="46"/>
          <w:sz w:val="24"/>
        </w:rPr>
        <w:t> </w:t>
      </w:r>
      <w:r>
        <w:rPr>
          <w:rFonts w:ascii="Times New Roman" w:hAnsi="Times New Roman"/>
          <w:i/>
          <w:color w:val="4F81BC"/>
          <w:spacing w:val="11"/>
          <w:sz w:val="24"/>
        </w:rPr>
        <w:t>Solução</w:t>
      </w:r>
      <w:r>
        <w:rPr>
          <w:rFonts w:ascii="Times New Roman" w:hAnsi="Times New Roman"/>
          <w:i/>
          <w:color w:val="4F81BC"/>
          <w:spacing w:val="48"/>
          <w:sz w:val="24"/>
        </w:rPr>
        <w:t> </w:t>
      </w:r>
      <w:r>
        <w:rPr>
          <w:rFonts w:ascii="Times New Roman" w:hAnsi="Times New Roman"/>
          <w:i/>
          <w:color w:val="4F81BC"/>
          <w:spacing w:val="13"/>
          <w:sz w:val="24"/>
        </w:rPr>
        <w:t>Integrada</w:t>
      </w:r>
      <w:r>
        <w:rPr>
          <w:rFonts w:ascii="Times New Roman" w:hAnsi="Times New Roman"/>
          <w:i/>
          <w:color w:val="4F81BC"/>
          <w:spacing w:val="49"/>
          <w:sz w:val="24"/>
        </w:rPr>
        <w:t> </w:t>
      </w:r>
      <w:r>
        <w:rPr>
          <w:rFonts w:ascii="Times New Roman" w:hAnsi="Times New Roman"/>
          <w:i/>
          <w:color w:val="4F81BC"/>
          <w:sz w:val="24"/>
        </w:rPr>
        <w:t>de</w:t>
      </w:r>
      <w:r>
        <w:rPr>
          <w:rFonts w:ascii="Times New Roman" w:hAnsi="Times New Roman"/>
          <w:i/>
          <w:color w:val="4F81BC"/>
          <w:spacing w:val="46"/>
          <w:sz w:val="24"/>
        </w:rPr>
        <w:t> </w:t>
      </w:r>
      <w:r>
        <w:rPr>
          <w:rFonts w:ascii="Times New Roman" w:hAnsi="Times New Roman"/>
          <w:i/>
          <w:color w:val="4F81BC"/>
          <w:spacing w:val="13"/>
          <w:sz w:val="24"/>
        </w:rPr>
        <w:t>Recursos</w:t>
      </w:r>
      <w:r>
        <w:rPr>
          <w:rFonts w:ascii="Times New Roman" w:hAnsi="Times New Roman"/>
          <w:i/>
          <w:color w:val="4F81BC"/>
          <w:spacing w:val="50"/>
          <w:sz w:val="24"/>
        </w:rPr>
        <w:t> </w:t>
      </w:r>
      <w:r>
        <w:rPr>
          <w:rFonts w:ascii="Times New Roman" w:hAnsi="Times New Roman"/>
          <w:i/>
          <w:color w:val="4F81BC"/>
          <w:spacing w:val="12"/>
          <w:sz w:val="24"/>
        </w:rPr>
        <w:t>Humanos</w:t>
      </w:r>
      <w:r>
        <w:rPr>
          <w:rFonts w:ascii="Times New Roman" w:hAnsi="Times New Roman"/>
          <w:i/>
          <w:color w:val="4F81BC"/>
          <w:spacing w:val="45"/>
          <w:sz w:val="24"/>
        </w:rPr>
        <w:t> </w:t>
      </w:r>
      <w:r>
        <w:rPr>
          <w:rFonts w:ascii="Times New Roman" w:hAnsi="Times New Roman"/>
          <w:i/>
          <w:color w:val="4F81BC"/>
          <w:spacing w:val="11"/>
          <w:sz w:val="24"/>
        </w:rPr>
        <w:t>para</w:t>
      </w:r>
      <w:r>
        <w:rPr>
          <w:rFonts w:ascii="Times New Roman" w:hAnsi="Times New Roman"/>
          <w:i/>
          <w:color w:val="4F81BC"/>
          <w:spacing w:val="49"/>
          <w:sz w:val="24"/>
        </w:rPr>
        <w:t> </w:t>
      </w:r>
      <w:r>
        <w:rPr>
          <w:rFonts w:ascii="Times New Roman" w:hAnsi="Times New Roman"/>
          <w:i/>
          <w:color w:val="4F81BC"/>
          <w:sz w:val="24"/>
        </w:rPr>
        <w:t>o</w:t>
      </w:r>
      <w:r>
        <w:rPr>
          <w:rFonts w:ascii="Times New Roman" w:hAnsi="Times New Roman"/>
          <w:i/>
          <w:color w:val="4F81BC"/>
          <w:spacing w:val="48"/>
          <w:sz w:val="24"/>
        </w:rPr>
        <w:t> </w:t>
      </w:r>
      <w:r>
        <w:rPr>
          <w:rFonts w:ascii="Times New Roman" w:hAnsi="Times New Roman"/>
          <w:i/>
          <w:color w:val="4F81BC"/>
          <w:spacing w:val="10"/>
          <w:sz w:val="24"/>
        </w:rPr>
        <w:t>Poder</w:t>
      </w:r>
      <w:r>
        <w:rPr>
          <w:rFonts w:ascii="Times New Roman" w:hAnsi="Times New Roman"/>
          <w:i/>
          <w:color w:val="4F81BC"/>
          <w:spacing w:val="50"/>
          <w:sz w:val="24"/>
        </w:rPr>
        <w:t> </w:t>
      </w:r>
      <w:r>
        <w:rPr>
          <w:rFonts w:ascii="Times New Roman" w:hAnsi="Times New Roman"/>
          <w:i/>
          <w:color w:val="4F81BC"/>
          <w:spacing w:val="12"/>
          <w:sz w:val="24"/>
        </w:rPr>
        <w:t>Judiciário</w:t>
      </w:r>
      <w:r>
        <w:rPr>
          <w:rFonts w:ascii="Times New Roman" w:hAnsi="Times New Roman"/>
          <w:i/>
          <w:color w:val="4F81BC"/>
          <w:spacing w:val="-57"/>
          <w:sz w:val="24"/>
        </w:rPr>
        <w:t> </w:t>
      </w:r>
      <w:r>
        <w:rPr>
          <w:rFonts w:ascii="Times New Roman" w:hAnsi="Times New Roman"/>
          <w:i/>
          <w:color w:val="4F81BC"/>
          <w:sz w:val="24"/>
        </w:rPr>
        <w:t>do</w:t>
      </w:r>
      <w:r>
        <w:rPr>
          <w:rFonts w:ascii="Times New Roman" w:hAnsi="Times New Roman"/>
          <w:i/>
          <w:color w:val="4F81BC"/>
          <w:spacing w:val="29"/>
          <w:sz w:val="24"/>
        </w:rPr>
        <w:t> </w:t>
      </w:r>
      <w:r>
        <w:rPr>
          <w:rFonts w:ascii="Times New Roman" w:hAnsi="Times New Roman"/>
          <w:i/>
          <w:color w:val="4F81BC"/>
          <w:spacing w:val="11"/>
          <w:sz w:val="24"/>
        </w:rPr>
        <w:t>Estado</w:t>
      </w:r>
      <w:r>
        <w:rPr>
          <w:rFonts w:ascii="Times New Roman" w:hAnsi="Times New Roman"/>
          <w:i/>
          <w:color w:val="4F81BC"/>
          <w:spacing w:val="29"/>
          <w:sz w:val="24"/>
        </w:rPr>
        <w:t> </w:t>
      </w:r>
      <w:r>
        <w:rPr>
          <w:rFonts w:ascii="Times New Roman" w:hAnsi="Times New Roman"/>
          <w:i/>
          <w:color w:val="4F81BC"/>
          <w:sz w:val="24"/>
        </w:rPr>
        <w:t>de</w:t>
      </w:r>
      <w:r>
        <w:rPr>
          <w:rFonts w:ascii="Times New Roman" w:hAnsi="Times New Roman"/>
          <w:i/>
          <w:color w:val="4F81BC"/>
          <w:spacing w:val="29"/>
          <w:sz w:val="24"/>
        </w:rPr>
        <w:t> </w:t>
      </w:r>
      <w:r>
        <w:rPr>
          <w:rFonts w:ascii="Times New Roman" w:hAnsi="Times New Roman"/>
          <w:i/>
          <w:color w:val="4F81BC"/>
          <w:spacing w:val="10"/>
          <w:sz w:val="24"/>
        </w:rPr>
        <w:t>Mato</w:t>
      </w:r>
      <w:r>
        <w:rPr>
          <w:rFonts w:ascii="Times New Roman" w:hAnsi="Times New Roman"/>
          <w:i/>
          <w:color w:val="4F81BC"/>
          <w:spacing w:val="29"/>
          <w:sz w:val="24"/>
        </w:rPr>
        <w:t> </w:t>
      </w:r>
      <w:r>
        <w:rPr>
          <w:rFonts w:ascii="Times New Roman" w:hAnsi="Times New Roman"/>
          <w:i/>
          <w:color w:val="4F81BC"/>
          <w:spacing w:val="13"/>
          <w:sz w:val="24"/>
        </w:rPr>
        <w:t>Grosso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8"/>
        <w:rPr>
          <w:rFonts w:ascii="Times New Roman"/>
          <w:i/>
          <w:sz w:val="11"/>
        </w:rPr>
      </w:pPr>
      <w:r>
        <w:rPr/>
        <w:drawing>
          <wp:anchor distT="0" distB="0" distL="0" distR="0" allowOverlap="1" layoutInCell="1" locked="0" behindDoc="0" simplePos="0" relativeHeight="471">
            <wp:simplePos x="0" y="0"/>
            <wp:positionH relativeFrom="page">
              <wp:posOffset>1530350</wp:posOffset>
            </wp:positionH>
            <wp:positionV relativeFrom="paragraph">
              <wp:posOffset>110631</wp:posOffset>
            </wp:positionV>
            <wp:extent cx="6530240" cy="2817495"/>
            <wp:effectExtent l="0" t="0" r="0" b="0"/>
            <wp:wrapTopAndBottom/>
            <wp:docPr id="30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24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1"/>
        </w:rPr>
        <w:sectPr>
          <w:type w:val="continuous"/>
          <w:pgSz w:w="16840" w:h="11910" w:orient="landscape"/>
          <w:pgMar w:top="1100" w:bottom="0" w:left="2180" w:right="2420"/>
        </w:sectPr>
      </w:pPr>
    </w:p>
    <w:p>
      <w:pPr>
        <w:pStyle w:val="BodyText"/>
        <w:spacing w:before="4"/>
        <w:rPr>
          <w:rFonts w:ascii="Times New Roman"/>
          <w:i/>
          <w:sz w:val="17"/>
        </w:rPr>
      </w:pPr>
      <w:r>
        <w:rPr/>
        <w:pict>
          <v:shape style="position:absolute;margin-left:25.351563pt;margin-top:120.519997pt;width:9.8pt;height:421.7pt;mso-position-horizontal-relative:page;mso-position-vertical-relative:page;z-index:-21744128" type="#_x0000_t202" filled="false" stroked="false">
            <v:textbox inset="0,0,0,0">
              <w:txbxContent>
                <w:p>
                  <w:pPr>
                    <w:spacing w:line="15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</w:t>
                  </w:r>
                </w:p>
                <w:p>
                  <w:pPr>
                    <w:spacing w:line="91" w:lineRule="auto" w:before="7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s</w:t>
                  </w:r>
                  <w:r>
                    <w:rPr>
                      <w:spacing w:val="4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</w:t>
                  </w:r>
                  <w:r>
                    <w:rPr>
                      <w:spacing w:val="2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u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  <w:r>
                    <w:rPr>
                      <w:spacing w:val="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</w:t>
                  </w:r>
                </w:p>
                <w:p>
                  <w:pPr>
                    <w:spacing w:line="6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P</w:t>
                  </w:r>
                </w:p>
                <w:p>
                  <w:pPr>
                    <w:spacing w:line="67" w:lineRule="auto" w:before="54"/>
                    <w:ind w:left="0" w:right="28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r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el</w:t>
                  </w:r>
                </w:p>
                <w:p>
                  <w:pPr>
                    <w:spacing w:line="43" w:lineRule="auto" w:before="76"/>
                    <w:ind w:left="0" w:right="28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i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</w:t>
                  </w:r>
                </w:p>
                <w:p>
                  <w:pPr>
                    <w:spacing w:line="43" w:lineRule="auto" w:before="95"/>
                    <w:ind w:left="0" w:right="71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i</w:t>
                  </w:r>
                  <w:r>
                    <w:rPr>
                      <w:spacing w:val="4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</w:t>
                  </w:r>
                </w:p>
                <w:p>
                  <w:pPr>
                    <w:spacing w:line="79" w:lineRule="auto" w:before="26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a</w:t>
                  </w:r>
                  <w:r>
                    <w:rPr>
                      <w:spacing w:val="2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r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es</w:t>
                  </w:r>
                </w:p>
                <w:p>
                  <w:pPr>
                    <w:spacing w:line="140" w:lineRule="exact" w:before="17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-</w:t>
                  </w:r>
                </w:p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sz w:val="16"/>
                    </w:rPr>
                    <w:t>Con</w:t>
                  </w:r>
                </w:p>
                <w:p>
                  <w:pPr>
                    <w:spacing w:line="81" w:lineRule="auto" w:before="160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t</w:t>
                  </w:r>
                  <w:r>
                    <w:rPr>
                      <w:spacing w:val="5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r</w:t>
                  </w:r>
                  <w:r>
                    <w:rPr>
                      <w:spacing w:val="2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</w:t>
                  </w:r>
                  <w:r>
                    <w:rPr>
                      <w:spacing w:val="3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</w:t>
                  </w:r>
                  <w:r>
                    <w:rPr>
                      <w:spacing w:val="3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</w:t>
                  </w:r>
                  <w:r>
                    <w:rPr>
                      <w:spacing w:val="1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ç</w:t>
                  </w:r>
                  <w:r>
                    <w:rPr>
                      <w:spacing w:val="1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ã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</w:p>
                <w:p>
                  <w:pPr>
                    <w:spacing w:line="122" w:lineRule="auto" w:before="23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d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</w:t>
                  </w:r>
                  <w:r>
                    <w:rPr>
                      <w:spacing w:val="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</w:t>
                  </w:r>
                </w:p>
                <w:p>
                  <w:pPr>
                    <w:spacing w:line="41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o</w:t>
                  </w:r>
                </w:p>
                <w:p>
                  <w:pPr>
                    <w:spacing w:line="43" w:lineRule="auto" w:before="69"/>
                    <w:ind w:left="0" w:right="71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l</w:t>
                  </w:r>
                  <w:r>
                    <w:rPr>
                      <w:spacing w:val="4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u</w:t>
                  </w:r>
                </w:p>
                <w:p>
                  <w:pPr>
                    <w:spacing w:line="88" w:lineRule="auto" w:before="21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ç</w:t>
                  </w:r>
                  <w:r>
                    <w:rPr>
                      <w:spacing w:val="1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ã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</w:p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In</w:t>
                  </w:r>
                </w:p>
                <w:p>
                  <w:pPr>
                    <w:spacing w:line="62" w:lineRule="auto" w:before="77"/>
                    <w:ind w:left="0" w:right="-35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t egr</w:t>
                  </w:r>
                </w:p>
                <w:p>
                  <w:pPr>
                    <w:spacing w:line="98" w:lineRule="auto" w:before="136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a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</w:t>
                  </w:r>
                </w:p>
                <w:p>
                  <w:pPr>
                    <w:spacing w:line="122" w:lineRule="auto" w:before="14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d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R</w:t>
                  </w:r>
                </w:p>
                <w:p>
                  <w:pPr>
                    <w:spacing w:line="84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ec</w:t>
                  </w:r>
                </w:p>
                <w:p>
                  <w:pPr>
                    <w:spacing w:line="88" w:lineRule="auto" w:before="74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u</w:t>
                  </w:r>
                  <w:r>
                    <w:rPr>
                      <w:spacing w:val="2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r</w:t>
                  </w:r>
                  <w:r>
                    <w:rPr>
                      <w:spacing w:val="4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</w:t>
                  </w:r>
                  <w:r>
                    <w:rPr>
                      <w:spacing w:val="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  <w:r>
                    <w:rPr>
                      <w:spacing w:val="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</w:t>
                  </w:r>
                </w:p>
                <w:p>
                  <w:pPr>
                    <w:spacing w:line="12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Hu</w:t>
                  </w:r>
                </w:p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m</w:t>
                  </w:r>
                </w:p>
                <w:p>
                  <w:pPr>
                    <w:spacing w:line="103" w:lineRule="auto" w:before="54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a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  <w:r>
                    <w:rPr>
                      <w:spacing w:val="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</w:t>
                  </w:r>
                  <w:r>
                    <w:rPr>
                      <w:spacing w:val="1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</w:t>
                  </w:r>
                </w:p>
                <w:p>
                  <w:pPr>
                    <w:spacing w:line="67" w:lineRule="auto" w:before="18"/>
                    <w:ind w:left="0" w:right="63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r</w:t>
                  </w:r>
                  <w:r>
                    <w:rPr>
                      <w:spacing w:val="2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</w:t>
                  </w:r>
                </w:p>
                <w:p>
                  <w:pPr>
                    <w:spacing w:line="146" w:lineRule="auto" w:before="6"/>
                    <w:ind w:left="0" w:right="28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o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</w:t>
                  </w:r>
                </w:p>
                <w:p>
                  <w:pPr>
                    <w:spacing w:line="103" w:lineRule="auto" w:before="0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o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er</w:t>
                  </w:r>
                </w:p>
                <w:p>
                  <w:pPr>
                    <w:spacing w:line="12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J</w:t>
                  </w:r>
                </w:p>
                <w:p>
                  <w:pPr>
                    <w:spacing w:line="103" w:lineRule="auto" w:before="9"/>
                    <w:ind w:left="0" w:right="28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u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</w:t>
                  </w:r>
                </w:p>
                <w:p>
                  <w:pPr>
                    <w:spacing w:line="64" w:lineRule="auto" w:before="26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i</w:t>
                  </w:r>
                  <w:r>
                    <w:rPr>
                      <w:spacing w:val="5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</w:t>
                  </w:r>
                  <w:r>
                    <w:rPr>
                      <w:spacing w:val="5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</w:t>
                  </w:r>
                </w:p>
                <w:p>
                  <w:pPr>
                    <w:spacing w:line="6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á</w:t>
                  </w:r>
                </w:p>
                <w:p>
                  <w:pPr>
                    <w:spacing w:line="55" w:lineRule="auto" w:before="57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r</w:t>
                  </w:r>
                  <w:r>
                    <w:rPr>
                      <w:spacing w:val="6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</w:t>
                  </w:r>
                  <w:r>
                    <w:rPr>
                      <w:spacing w:val="39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</w:p>
                <w:p>
                  <w:pPr>
                    <w:spacing w:line="124" w:lineRule="auto" w:before="31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d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</w:t>
                  </w:r>
                </w:p>
                <w:p>
                  <w:pPr>
                    <w:spacing w:line="86" w:lineRule="auto" w:before="4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s</w:t>
                  </w:r>
                  <w:r>
                    <w:rPr>
                      <w:spacing w:val="4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</w:t>
                  </w:r>
                  <w:r>
                    <w:rPr>
                      <w:spacing w:val="3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</w:p>
                <w:p>
                  <w:pPr>
                    <w:spacing w:line="122" w:lineRule="auto" w:before="25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d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</w:t>
                  </w:r>
                </w:p>
                <w:p>
                  <w:pPr>
                    <w:spacing w:line="79" w:lineRule="auto" w:before="63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a</w:t>
                  </w:r>
                  <w:r>
                    <w:rPr>
                      <w:spacing w:val="3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</w:t>
                  </w:r>
                  <w:r>
                    <w:rPr>
                      <w:spacing w:val="2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</w:p>
                <w:p>
                  <w:pPr>
                    <w:spacing w:line="10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G</w:t>
                  </w:r>
                </w:p>
                <w:p>
                  <w:pPr>
                    <w:spacing w:line="81" w:lineRule="auto" w:before="53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r</w:t>
                  </w:r>
                  <w:r>
                    <w:rPr>
                      <w:spacing w:val="2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  <w:r>
                    <w:rPr>
                      <w:spacing w:val="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</w:t>
                  </w:r>
                  <w:r>
                    <w:rPr>
                      <w:spacing w:val="3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</w:t>
                  </w:r>
                  <w:r>
                    <w:rPr>
                      <w:spacing w:val="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520.719971pt;margin-top:119.019997pt;width:1.5pt;height:463.9pt;mso-position-horizontal-relative:page;mso-position-vertical-relative:page;z-index:-21743616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972864">
            <wp:simplePos x="0" y="0"/>
            <wp:positionH relativeFrom="page">
              <wp:posOffset>6684009</wp:posOffset>
            </wp:positionH>
            <wp:positionV relativeFrom="page">
              <wp:posOffset>1658620</wp:posOffset>
            </wp:positionV>
            <wp:extent cx="636517" cy="731520"/>
            <wp:effectExtent l="0" t="0" r="0" b="0"/>
            <wp:wrapNone/>
            <wp:docPr id="31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3376">
            <wp:simplePos x="0" y="0"/>
            <wp:positionH relativeFrom="page">
              <wp:posOffset>2</wp:posOffset>
            </wp:positionH>
            <wp:positionV relativeFrom="page">
              <wp:posOffset>1530350</wp:posOffset>
            </wp:positionV>
            <wp:extent cx="6451498" cy="5376672"/>
            <wp:effectExtent l="0" t="0" r="0" b="0"/>
            <wp:wrapNone/>
            <wp:docPr id="31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498" cy="537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37.062744pt;margin-top:204.550003pt;width:23.6pt;height:193.3pt;mso-position-horizontal-relative:page;mso-position-vertical-relative:page;z-index:15973888" type="#_x0000_t202" filled="false" stroked="false">
            <v:textbox inset="0,0,0,0" style="layout-flow:vertical">
              <w:txbxContent>
                <w:p>
                  <w:pPr>
                    <w:spacing w:line="266" w:lineRule="auto" w:before="11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 Mato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126564pt;margin-top:568.169983pt;width:11.8pt;height:14pt;mso-position-horizontal-relative:page;mso-position-vertical-relative:page;z-index:15974400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154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footerReference w:type="default" r:id="rId30"/>
          <w:pgSz w:w="11910" w:h="16840"/>
          <w:pgMar w:footer="220" w:header="0" w:top="1600" w:bottom="420" w:left="0" w:right="260"/>
        </w:sectPr>
      </w:pPr>
    </w:p>
    <w:p>
      <w:pPr>
        <w:pStyle w:val="BodyText"/>
        <w:spacing w:before="4"/>
        <w:rPr>
          <w:rFonts w:ascii="Times New Roman"/>
          <w:i/>
          <w:sz w:val="17"/>
        </w:rPr>
      </w:pPr>
      <w:r>
        <w:rPr/>
        <w:pict>
          <v:rect style="position:absolute;margin-left:520.719971pt;margin-top:119.019997pt;width:1.5pt;height:463.9pt;mso-position-horizontal-relative:page;mso-position-vertical-relative:page;z-index:-21741056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975424">
            <wp:simplePos x="0" y="0"/>
            <wp:positionH relativeFrom="page">
              <wp:posOffset>6684009</wp:posOffset>
            </wp:positionH>
            <wp:positionV relativeFrom="page">
              <wp:posOffset>1658620</wp:posOffset>
            </wp:positionV>
            <wp:extent cx="636517" cy="731520"/>
            <wp:effectExtent l="0" t="0" r="0" b="0"/>
            <wp:wrapNone/>
            <wp:docPr id="31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5936">
            <wp:simplePos x="0" y="0"/>
            <wp:positionH relativeFrom="page">
              <wp:posOffset>2849245</wp:posOffset>
            </wp:positionH>
            <wp:positionV relativeFrom="page">
              <wp:posOffset>1530350</wp:posOffset>
            </wp:positionV>
            <wp:extent cx="3662738" cy="5448300"/>
            <wp:effectExtent l="0" t="0" r="0" b="0"/>
            <wp:wrapNone/>
            <wp:docPr id="31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738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37.062744pt;margin-top:204.550003pt;width:23.6pt;height:193.3pt;mso-position-horizontal-relative:page;mso-position-vertical-relative:page;z-index:15976448" type="#_x0000_t202" filled="false" stroked="false">
            <v:textbox inset="0,0,0,0" style="layout-flow:vertical">
              <w:txbxContent>
                <w:p>
                  <w:pPr>
                    <w:spacing w:line="266" w:lineRule="auto" w:before="11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 Mato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126564pt;margin-top:568.169983pt;width:11.8pt;height:14pt;mso-position-horizontal-relative:page;mso-position-vertical-relative:page;z-index:15976960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155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.351563pt;margin-top:119.519997pt;width:11.8pt;height:423.7pt;mso-position-horizontal-relative:page;mso-position-vertical-relative:page;z-index:15977472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Estudos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Preliminares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-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Contratação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Solução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Integrada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Recursos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Humanos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para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Poder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Judiciário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Estado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Mato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Grosso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header="0" w:footer="220" w:top="1600" w:bottom="420" w:left="0" w:right="260"/>
        </w:sectPr>
      </w:pPr>
    </w:p>
    <w:p>
      <w:pPr>
        <w:pStyle w:val="BodyText"/>
        <w:spacing w:before="4"/>
        <w:rPr>
          <w:rFonts w:ascii="Times New Roman"/>
          <w:i/>
          <w:sz w:val="17"/>
        </w:rPr>
      </w:pPr>
      <w:r>
        <w:rPr/>
        <w:pict>
          <v:shape style="position:absolute;margin-left:25.351563pt;margin-top:120.519997pt;width:9.8pt;height:421.7pt;mso-position-horizontal-relative:page;mso-position-vertical-relative:page;z-index:-21737984" type="#_x0000_t202" filled="false" stroked="false">
            <v:textbox inset="0,0,0,0">
              <w:txbxContent>
                <w:p>
                  <w:pPr>
                    <w:spacing w:line="15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</w:t>
                  </w:r>
                </w:p>
                <w:p>
                  <w:pPr>
                    <w:spacing w:line="91" w:lineRule="auto" w:before="7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s</w:t>
                  </w:r>
                  <w:r>
                    <w:rPr>
                      <w:spacing w:val="4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</w:t>
                  </w:r>
                  <w:r>
                    <w:rPr>
                      <w:spacing w:val="2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u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  <w:r>
                    <w:rPr>
                      <w:spacing w:val="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</w:t>
                  </w:r>
                </w:p>
                <w:p>
                  <w:pPr>
                    <w:spacing w:line="6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P</w:t>
                  </w:r>
                </w:p>
                <w:p>
                  <w:pPr>
                    <w:spacing w:line="67" w:lineRule="auto" w:before="54"/>
                    <w:ind w:left="0" w:right="28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r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el</w:t>
                  </w:r>
                </w:p>
                <w:p>
                  <w:pPr>
                    <w:spacing w:line="43" w:lineRule="auto" w:before="76"/>
                    <w:ind w:left="0" w:right="28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i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</w:t>
                  </w:r>
                </w:p>
                <w:p>
                  <w:pPr>
                    <w:spacing w:line="43" w:lineRule="auto" w:before="95"/>
                    <w:ind w:left="0" w:right="71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i</w:t>
                  </w:r>
                  <w:r>
                    <w:rPr>
                      <w:spacing w:val="4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</w:t>
                  </w:r>
                </w:p>
                <w:p>
                  <w:pPr>
                    <w:spacing w:line="79" w:lineRule="auto" w:before="26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a</w:t>
                  </w:r>
                  <w:r>
                    <w:rPr>
                      <w:spacing w:val="2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r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es</w:t>
                  </w:r>
                </w:p>
                <w:p>
                  <w:pPr>
                    <w:spacing w:line="140" w:lineRule="exact" w:before="17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-</w:t>
                  </w:r>
                </w:p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sz w:val="16"/>
                    </w:rPr>
                    <w:t>Con</w:t>
                  </w:r>
                </w:p>
                <w:p>
                  <w:pPr>
                    <w:spacing w:line="81" w:lineRule="auto" w:before="160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t</w:t>
                  </w:r>
                  <w:r>
                    <w:rPr>
                      <w:spacing w:val="5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r</w:t>
                  </w:r>
                  <w:r>
                    <w:rPr>
                      <w:spacing w:val="2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</w:t>
                  </w:r>
                  <w:r>
                    <w:rPr>
                      <w:spacing w:val="3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</w:t>
                  </w:r>
                  <w:r>
                    <w:rPr>
                      <w:spacing w:val="3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</w:t>
                  </w:r>
                  <w:r>
                    <w:rPr>
                      <w:spacing w:val="1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ç</w:t>
                  </w:r>
                  <w:r>
                    <w:rPr>
                      <w:spacing w:val="1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ã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</w:p>
                <w:p>
                  <w:pPr>
                    <w:spacing w:line="122" w:lineRule="auto" w:before="23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d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</w:t>
                  </w:r>
                  <w:r>
                    <w:rPr>
                      <w:spacing w:val="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</w:t>
                  </w:r>
                </w:p>
                <w:p>
                  <w:pPr>
                    <w:spacing w:line="41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o</w:t>
                  </w:r>
                </w:p>
                <w:p>
                  <w:pPr>
                    <w:spacing w:line="43" w:lineRule="auto" w:before="69"/>
                    <w:ind w:left="0" w:right="71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l</w:t>
                  </w:r>
                  <w:r>
                    <w:rPr>
                      <w:spacing w:val="4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u</w:t>
                  </w:r>
                </w:p>
                <w:p>
                  <w:pPr>
                    <w:spacing w:line="88" w:lineRule="auto" w:before="21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ç</w:t>
                  </w:r>
                  <w:r>
                    <w:rPr>
                      <w:spacing w:val="1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ã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</w:p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In</w:t>
                  </w:r>
                </w:p>
                <w:p>
                  <w:pPr>
                    <w:spacing w:line="62" w:lineRule="auto" w:before="77"/>
                    <w:ind w:left="0" w:right="-35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t egr</w:t>
                  </w:r>
                </w:p>
                <w:p>
                  <w:pPr>
                    <w:spacing w:line="98" w:lineRule="auto" w:before="136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a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</w:t>
                  </w:r>
                </w:p>
                <w:p>
                  <w:pPr>
                    <w:spacing w:line="122" w:lineRule="auto" w:before="14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d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R</w:t>
                  </w:r>
                </w:p>
                <w:p>
                  <w:pPr>
                    <w:spacing w:line="84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ec</w:t>
                  </w:r>
                </w:p>
                <w:p>
                  <w:pPr>
                    <w:spacing w:line="88" w:lineRule="auto" w:before="74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u</w:t>
                  </w:r>
                  <w:r>
                    <w:rPr>
                      <w:spacing w:val="2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r</w:t>
                  </w:r>
                  <w:r>
                    <w:rPr>
                      <w:spacing w:val="4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</w:t>
                  </w:r>
                  <w:r>
                    <w:rPr>
                      <w:spacing w:val="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  <w:r>
                    <w:rPr>
                      <w:spacing w:val="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</w:t>
                  </w:r>
                </w:p>
                <w:p>
                  <w:pPr>
                    <w:spacing w:line="12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Hu</w:t>
                  </w:r>
                </w:p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m</w:t>
                  </w:r>
                </w:p>
                <w:p>
                  <w:pPr>
                    <w:spacing w:line="103" w:lineRule="auto" w:before="54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a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  <w:r>
                    <w:rPr>
                      <w:spacing w:val="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</w:t>
                  </w:r>
                  <w:r>
                    <w:rPr>
                      <w:spacing w:val="1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</w:t>
                  </w:r>
                </w:p>
                <w:p>
                  <w:pPr>
                    <w:spacing w:line="67" w:lineRule="auto" w:before="18"/>
                    <w:ind w:left="0" w:right="63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r</w:t>
                  </w:r>
                  <w:r>
                    <w:rPr>
                      <w:spacing w:val="2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</w:t>
                  </w:r>
                </w:p>
                <w:p>
                  <w:pPr>
                    <w:spacing w:line="146" w:lineRule="auto" w:before="6"/>
                    <w:ind w:left="0" w:right="28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o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</w:t>
                  </w:r>
                </w:p>
                <w:p>
                  <w:pPr>
                    <w:spacing w:line="103" w:lineRule="auto" w:before="0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o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er</w:t>
                  </w:r>
                </w:p>
                <w:p>
                  <w:pPr>
                    <w:spacing w:line="12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J</w:t>
                  </w:r>
                </w:p>
                <w:p>
                  <w:pPr>
                    <w:spacing w:line="103" w:lineRule="auto" w:before="9"/>
                    <w:ind w:left="0" w:right="28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u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</w:t>
                  </w:r>
                </w:p>
                <w:p>
                  <w:pPr>
                    <w:spacing w:line="64" w:lineRule="auto" w:before="26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i</w:t>
                  </w:r>
                  <w:r>
                    <w:rPr>
                      <w:spacing w:val="5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</w:t>
                  </w:r>
                  <w:r>
                    <w:rPr>
                      <w:spacing w:val="5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</w:t>
                  </w:r>
                </w:p>
                <w:p>
                  <w:pPr>
                    <w:spacing w:line="6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á</w:t>
                  </w:r>
                </w:p>
                <w:p>
                  <w:pPr>
                    <w:spacing w:line="55" w:lineRule="auto" w:before="57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r</w:t>
                  </w:r>
                  <w:r>
                    <w:rPr>
                      <w:spacing w:val="6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</w:t>
                  </w:r>
                  <w:r>
                    <w:rPr>
                      <w:spacing w:val="39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</w:p>
                <w:p>
                  <w:pPr>
                    <w:spacing w:line="124" w:lineRule="auto" w:before="31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d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</w:t>
                  </w:r>
                </w:p>
                <w:p>
                  <w:pPr>
                    <w:spacing w:line="86" w:lineRule="auto" w:before="4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s</w:t>
                  </w:r>
                  <w:r>
                    <w:rPr>
                      <w:spacing w:val="4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</w:t>
                  </w:r>
                  <w:r>
                    <w:rPr>
                      <w:spacing w:val="3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</w:p>
                <w:p>
                  <w:pPr>
                    <w:spacing w:line="122" w:lineRule="auto" w:before="25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d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</w:t>
                  </w:r>
                </w:p>
                <w:p>
                  <w:pPr>
                    <w:spacing w:line="79" w:lineRule="auto" w:before="63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a</w:t>
                  </w:r>
                  <w:r>
                    <w:rPr>
                      <w:spacing w:val="3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</w:t>
                  </w:r>
                  <w:r>
                    <w:rPr>
                      <w:spacing w:val="2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</w:p>
                <w:p>
                  <w:pPr>
                    <w:spacing w:line="10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G</w:t>
                  </w:r>
                </w:p>
                <w:p>
                  <w:pPr>
                    <w:spacing w:line="81" w:lineRule="auto" w:before="53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r</w:t>
                  </w:r>
                  <w:r>
                    <w:rPr>
                      <w:spacing w:val="2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  <w:r>
                    <w:rPr>
                      <w:spacing w:val="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</w:t>
                  </w:r>
                  <w:r>
                    <w:rPr>
                      <w:spacing w:val="3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</w:t>
                  </w:r>
                  <w:r>
                    <w:rPr>
                      <w:spacing w:val="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520.719971pt;margin-top:119.019997pt;width:1.5pt;height:463.9pt;mso-position-horizontal-relative:page;mso-position-vertical-relative:page;z-index:-21737472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979008">
            <wp:simplePos x="0" y="0"/>
            <wp:positionH relativeFrom="page">
              <wp:posOffset>6684009</wp:posOffset>
            </wp:positionH>
            <wp:positionV relativeFrom="page">
              <wp:posOffset>1658620</wp:posOffset>
            </wp:positionV>
            <wp:extent cx="636517" cy="731520"/>
            <wp:effectExtent l="0" t="0" r="0" b="0"/>
            <wp:wrapNone/>
            <wp:docPr id="31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9520">
            <wp:simplePos x="0" y="0"/>
            <wp:positionH relativeFrom="page">
              <wp:posOffset>2</wp:posOffset>
            </wp:positionH>
            <wp:positionV relativeFrom="page">
              <wp:posOffset>1530350</wp:posOffset>
            </wp:positionV>
            <wp:extent cx="6502928" cy="5419534"/>
            <wp:effectExtent l="0" t="0" r="0" b="0"/>
            <wp:wrapNone/>
            <wp:docPr id="32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928" cy="5419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37.062744pt;margin-top:204.550003pt;width:23.6pt;height:193.3pt;mso-position-horizontal-relative:page;mso-position-vertical-relative:page;z-index:15980032" type="#_x0000_t202" filled="false" stroked="false">
            <v:textbox inset="0,0,0,0" style="layout-flow:vertical">
              <w:txbxContent>
                <w:p>
                  <w:pPr>
                    <w:spacing w:line="266" w:lineRule="auto" w:before="11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 Mato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126564pt;margin-top:568.169983pt;width:11.8pt;height:14pt;mso-position-horizontal-relative:page;mso-position-vertical-relative:page;z-index:15980544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156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header="0" w:footer="220" w:top="1600" w:bottom="420" w:left="0" w:right="260"/>
        </w:sectPr>
      </w:pPr>
    </w:p>
    <w:p>
      <w:pPr>
        <w:pStyle w:val="BodyText"/>
        <w:spacing w:before="4"/>
        <w:rPr>
          <w:rFonts w:ascii="Times New Roman"/>
          <w:i/>
          <w:sz w:val="17"/>
        </w:rPr>
      </w:pPr>
      <w:r>
        <w:rPr/>
        <w:pict>
          <v:shape style="position:absolute;margin-left:25.351563pt;margin-top:120.519997pt;width:9.8pt;height:421.7pt;mso-position-horizontal-relative:page;mso-position-vertical-relative:page;z-index:-21734912" type="#_x0000_t202" filled="false" stroked="false">
            <v:textbox inset="0,0,0,0">
              <w:txbxContent>
                <w:p>
                  <w:pPr>
                    <w:spacing w:line="15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</w:t>
                  </w:r>
                </w:p>
                <w:p>
                  <w:pPr>
                    <w:spacing w:line="91" w:lineRule="auto" w:before="7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s</w:t>
                  </w:r>
                  <w:r>
                    <w:rPr>
                      <w:spacing w:val="4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</w:t>
                  </w:r>
                  <w:r>
                    <w:rPr>
                      <w:spacing w:val="2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u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  <w:r>
                    <w:rPr>
                      <w:spacing w:val="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</w:t>
                  </w:r>
                </w:p>
                <w:p>
                  <w:pPr>
                    <w:spacing w:line="6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P</w:t>
                  </w:r>
                </w:p>
                <w:p>
                  <w:pPr>
                    <w:spacing w:line="67" w:lineRule="auto" w:before="54"/>
                    <w:ind w:left="0" w:right="28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r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el</w:t>
                  </w:r>
                </w:p>
                <w:p>
                  <w:pPr>
                    <w:spacing w:line="43" w:lineRule="auto" w:before="76"/>
                    <w:ind w:left="0" w:right="28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i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</w:t>
                  </w:r>
                </w:p>
                <w:p>
                  <w:pPr>
                    <w:spacing w:line="43" w:lineRule="auto" w:before="95"/>
                    <w:ind w:left="0" w:right="71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i</w:t>
                  </w:r>
                  <w:r>
                    <w:rPr>
                      <w:spacing w:val="4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</w:t>
                  </w:r>
                </w:p>
                <w:p>
                  <w:pPr>
                    <w:spacing w:line="79" w:lineRule="auto" w:before="26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a</w:t>
                  </w:r>
                  <w:r>
                    <w:rPr>
                      <w:spacing w:val="2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r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es</w:t>
                  </w:r>
                </w:p>
                <w:p>
                  <w:pPr>
                    <w:spacing w:line="140" w:lineRule="exact" w:before="17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-</w:t>
                  </w:r>
                </w:p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sz w:val="16"/>
                    </w:rPr>
                    <w:t>Con</w:t>
                  </w:r>
                </w:p>
                <w:p>
                  <w:pPr>
                    <w:spacing w:line="81" w:lineRule="auto" w:before="160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t</w:t>
                  </w:r>
                  <w:r>
                    <w:rPr>
                      <w:spacing w:val="5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r</w:t>
                  </w:r>
                  <w:r>
                    <w:rPr>
                      <w:spacing w:val="2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</w:t>
                  </w:r>
                  <w:r>
                    <w:rPr>
                      <w:spacing w:val="3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</w:t>
                  </w:r>
                  <w:r>
                    <w:rPr>
                      <w:spacing w:val="3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</w:t>
                  </w:r>
                  <w:r>
                    <w:rPr>
                      <w:spacing w:val="1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ç</w:t>
                  </w:r>
                  <w:r>
                    <w:rPr>
                      <w:spacing w:val="1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ã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</w:p>
                <w:p>
                  <w:pPr>
                    <w:spacing w:line="122" w:lineRule="auto" w:before="23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d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</w:t>
                  </w:r>
                  <w:r>
                    <w:rPr>
                      <w:spacing w:val="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</w:t>
                  </w:r>
                </w:p>
                <w:p>
                  <w:pPr>
                    <w:spacing w:line="41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o</w:t>
                  </w:r>
                </w:p>
                <w:p>
                  <w:pPr>
                    <w:spacing w:line="43" w:lineRule="auto" w:before="69"/>
                    <w:ind w:left="0" w:right="71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l</w:t>
                  </w:r>
                  <w:r>
                    <w:rPr>
                      <w:spacing w:val="4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u</w:t>
                  </w:r>
                </w:p>
                <w:p>
                  <w:pPr>
                    <w:spacing w:line="88" w:lineRule="auto" w:before="21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ç</w:t>
                  </w:r>
                  <w:r>
                    <w:rPr>
                      <w:spacing w:val="1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ã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</w:p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In</w:t>
                  </w:r>
                </w:p>
                <w:p>
                  <w:pPr>
                    <w:spacing w:line="62" w:lineRule="auto" w:before="77"/>
                    <w:ind w:left="0" w:right="-35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t egr</w:t>
                  </w:r>
                </w:p>
                <w:p>
                  <w:pPr>
                    <w:spacing w:line="98" w:lineRule="auto" w:before="136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a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</w:t>
                  </w:r>
                </w:p>
                <w:p>
                  <w:pPr>
                    <w:spacing w:line="122" w:lineRule="auto" w:before="14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d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R</w:t>
                  </w:r>
                </w:p>
                <w:p>
                  <w:pPr>
                    <w:spacing w:line="84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ec</w:t>
                  </w:r>
                </w:p>
                <w:p>
                  <w:pPr>
                    <w:spacing w:line="88" w:lineRule="auto" w:before="74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u</w:t>
                  </w:r>
                  <w:r>
                    <w:rPr>
                      <w:spacing w:val="2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r</w:t>
                  </w:r>
                  <w:r>
                    <w:rPr>
                      <w:spacing w:val="4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</w:t>
                  </w:r>
                  <w:r>
                    <w:rPr>
                      <w:spacing w:val="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  <w:r>
                    <w:rPr>
                      <w:spacing w:val="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</w:t>
                  </w:r>
                </w:p>
                <w:p>
                  <w:pPr>
                    <w:spacing w:line="12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Hu</w:t>
                  </w:r>
                </w:p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m</w:t>
                  </w:r>
                </w:p>
                <w:p>
                  <w:pPr>
                    <w:spacing w:line="103" w:lineRule="auto" w:before="54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a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  <w:r>
                    <w:rPr>
                      <w:spacing w:val="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</w:t>
                  </w:r>
                  <w:r>
                    <w:rPr>
                      <w:spacing w:val="1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</w:t>
                  </w:r>
                </w:p>
                <w:p>
                  <w:pPr>
                    <w:spacing w:line="67" w:lineRule="auto" w:before="18"/>
                    <w:ind w:left="0" w:right="63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r</w:t>
                  </w:r>
                  <w:r>
                    <w:rPr>
                      <w:spacing w:val="2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</w:t>
                  </w:r>
                </w:p>
                <w:p>
                  <w:pPr>
                    <w:spacing w:line="146" w:lineRule="auto" w:before="6"/>
                    <w:ind w:left="0" w:right="28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o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</w:t>
                  </w:r>
                </w:p>
                <w:p>
                  <w:pPr>
                    <w:spacing w:line="103" w:lineRule="auto" w:before="0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o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er</w:t>
                  </w:r>
                </w:p>
                <w:p>
                  <w:pPr>
                    <w:spacing w:line="12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J</w:t>
                  </w:r>
                </w:p>
                <w:p>
                  <w:pPr>
                    <w:spacing w:line="103" w:lineRule="auto" w:before="9"/>
                    <w:ind w:left="0" w:right="28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u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</w:t>
                  </w:r>
                </w:p>
                <w:p>
                  <w:pPr>
                    <w:spacing w:line="64" w:lineRule="auto" w:before="26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i</w:t>
                  </w:r>
                  <w:r>
                    <w:rPr>
                      <w:spacing w:val="5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</w:t>
                  </w:r>
                  <w:r>
                    <w:rPr>
                      <w:spacing w:val="5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</w:t>
                  </w:r>
                </w:p>
                <w:p>
                  <w:pPr>
                    <w:spacing w:line="6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á</w:t>
                  </w:r>
                </w:p>
                <w:p>
                  <w:pPr>
                    <w:spacing w:line="55" w:lineRule="auto" w:before="57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r</w:t>
                  </w:r>
                  <w:r>
                    <w:rPr>
                      <w:spacing w:val="6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</w:t>
                  </w:r>
                  <w:r>
                    <w:rPr>
                      <w:spacing w:val="39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</w:p>
                <w:p>
                  <w:pPr>
                    <w:spacing w:line="124" w:lineRule="auto" w:before="31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d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</w:t>
                  </w:r>
                </w:p>
                <w:p>
                  <w:pPr>
                    <w:spacing w:line="86" w:lineRule="auto" w:before="4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s</w:t>
                  </w:r>
                  <w:r>
                    <w:rPr>
                      <w:spacing w:val="4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</w:t>
                  </w:r>
                  <w:r>
                    <w:rPr>
                      <w:spacing w:val="3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</w:p>
                <w:p>
                  <w:pPr>
                    <w:spacing w:line="122" w:lineRule="auto" w:before="25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d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</w:t>
                  </w:r>
                </w:p>
                <w:p>
                  <w:pPr>
                    <w:spacing w:line="79" w:lineRule="auto" w:before="63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a</w:t>
                  </w:r>
                  <w:r>
                    <w:rPr>
                      <w:spacing w:val="3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</w:t>
                  </w:r>
                  <w:r>
                    <w:rPr>
                      <w:spacing w:val="2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</w:p>
                <w:p>
                  <w:pPr>
                    <w:spacing w:line="10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G</w:t>
                  </w:r>
                </w:p>
                <w:p>
                  <w:pPr>
                    <w:spacing w:line="81" w:lineRule="auto" w:before="53"/>
                    <w:ind w:left="0" w:right="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r</w:t>
                  </w:r>
                  <w:r>
                    <w:rPr>
                      <w:spacing w:val="2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  <w:r>
                    <w:rPr>
                      <w:spacing w:val="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</w:t>
                  </w:r>
                  <w:r>
                    <w:rPr>
                      <w:spacing w:val="3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</w:t>
                  </w:r>
                  <w:r>
                    <w:rPr>
                      <w:spacing w:val="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520.719971pt;margin-top:119.019997pt;width:1.5pt;height:463.9pt;mso-position-horizontal-relative:page;mso-position-vertical-relative:page;z-index:-21734400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982080">
            <wp:simplePos x="0" y="0"/>
            <wp:positionH relativeFrom="page">
              <wp:posOffset>6684009</wp:posOffset>
            </wp:positionH>
            <wp:positionV relativeFrom="page">
              <wp:posOffset>1658620</wp:posOffset>
            </wp:positionV>
            <wp:extent cx="636517" cy="731520"/>
            <wp:effectExtent l="0" t="0" r="0" b="0"/>
            <wp:wrapNone/>
            <wp:docPr id="32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2592">
            <wp:simplePos x="0" y="0"/>
            <wp:positionH relativeFrom="page">
              <wp:posOffset>2</wp:posOffset>
            </wp:positionH>
            <wp:positionV relativeFrom="page">
              <wp:posOffset>1530350</wp:posOffset>
            </wp:positionV>
            <wp:extent cx="6456069" cy="5380482"/>
            <wp:effectExtent l="0" t="0" r="0" b="0"/>
            <wp:wrapNone/>
            <wp:docPr id="32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069" cy="538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37.062744pt;margin-top:204.550003pt;width:23.6pt;height:193.3pt;mso-position-horizontal-relative:page;mso-position-vertical-relative:page;z-index:15983104" type="#_x0000_t202" filled="false" stroked="false">
            <v:textbox inset="0,0,0,0" style="layout-flow:vertical">
              <w:txbxContent>
                <w:p>
                  <w:pPr>
                    <w:spacing w:line="266" w:lineRule="auto" w:before="11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 Mato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126564pt;margin-top:568.169983pt;width:11.8pt;height:14pt;mso-position-horizontal-relative:page;mso-position-vertical-relative:page;z-index:15983616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157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header="0" w:footer="220" w:top="1600" w:bottom="420" w:left="0" w:right="260"/>
        </w:sectPr>
      </w:pPr>
    </w:p>
    <w:p>
      <w:pPr>
        <w:pStyle w:val="BodyText"/>
        <w:spacing w:before="6"/>
        <w:rPr>
          <w:rFonts w:ascii="Times New Roman"/>
          <w:i/>
          <w:sz w:val="21"/>
        </w:rPr>
      </w:pPr>
    </w:p>
    <w:p>
      <w:pPr>
        <w:spacing w:after="0"/>
        <w:rPr>
          <w:rFonts w:ascii="Times New Roman"/>
          <w:sz w:val="21"/>
        </w:rPr>
        <w:sectPr>
          <w:footerReference w:type="default" r:id="rId35"/>
          <w:pgSz w:w="16840" w:h="11910" w:orient="landscape"/>
          <w:pgMar w:footer="0" w:header="0" w:top="360" w:bottom="280" w:left="2280" w:right="2420"/>
        </w:sect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11"/>
        <w:rPr>
          <w:rFonts w:ascii="Times New Roman"/>
          <w:i/>
          <w:sz w:val="29"/>
        </w:rPr>
      </w:pPr>
    </w:p>
    <w:p>
      <w:pPr>
        <w:spacing w:before="0"/>
        <w:ind w:left="561" w:right="0" w:firstLine="0"/>
        <w:jc w:val="left"/>
        <w:rPr>
          <w:rFonts w:ascii="Times New Roman"/>
          <w:b/>
          <w:sz w:val="24"/>
        </w:rPr>
      </w:pPr>
      <w:r>
        <w:rPr/>
        <w:pict>
          <v:rect style="position:absolute;margin-left:119.019997pt;margin-top:-49.566864pt;width:463.9pt;height:1.5pt;mso-position-horizontal-relative:page;mso-position-vertical-relative:paragraph;z-index:15984640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985152">
            <wp:simplePos x="0" y="0"/>
            <wp:positionH relativeFrom="page">
              <wp:posOffset>1658620</wp:posOffset>
            </wp:positionH>
            <wp:positionV relativeFrom="paragraph">
              <wp:posOffset>-1319490</wp:posOffset>
            </wp:positionV>
            <wp:extent cx="733425" cy="638175"/>
            <wp:effectExtent l="0" t="0" r="0" b="0"/>
            <wp:wrapNone/>
            <wp:docPr id="32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nexo D" w:id="28"/>
      <w:bookmarkEnd w:id="28"/>
      <w:r>
        <w:rPr/>
      </w:r>
      <w:r>
        <w:rPr>
          <w:rFonts w:ascii="Times New Roman"/>
          <w:b/>
          <w:color w:val="365F91"/>
          <w:spacing w:val="-1"/>
          <w:sz w:val="24"/>
        </w:rPr>
        <w:t>ANEXO</w:t>
      </w:r>
      <w:r>
        <w:rPr>
          <w:rFonts w:ascii="Times New Roman"/>
          <w:b/>
          <w:color w:val="365F91"/>
          <w:spacing w:val="-12"/>
          <w:sz w:val="24"/>
        </w:rPr>
        <w:t> </w:t>
      </w:r>
      <w:r>
        <w:rPr>
          <w:rFonts w:ascii="Times New Roman"/>
          <w:b/>
          <w:color w:val="365F91"/>
          <w:sz w:val="24"/>
        </w:rPr>
        <w:t>D</w:t>
      </w:r>
    </w:p>
    <w:p>
      <w:pPr>
        <w:spacing w:line="266" w:lineRule="auto" w:before="94"/>
        <w:ind w:left="126" w:right="6479" w:firstLine="0"/>
        <w:jc w:val="left"/>
        <w:rPr>
          <w:rFonts w:ascii="Arial" w:hAnsi="Arial"/>
          <w:b/>
          <w:sz w:val="18"/>
        </w:rPr>
      </w:pPr>
      <w:r>
        <w:rPr/>
        <w:br w:type="column"/>
      </w:r>
      <w:r>
        <w:rPr>
          <w:rFonts w:ascii="Arial" w:hAnsi="Arial"/>
          <w:b/>
          <w:sz w:val="18"/>
        </w:rPr>
        <w:t>Tribunal de Justiça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 Mato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8"/>
        </w:rPr>
      </w:pPr>
    </w:p>
    <w:p>
      <w:pPr>
        <w:pStyle w:val="Heading1"/>
        <w:ind w:left="2407"/>
      </w:pPr>
      <w:bookmarkStart w:name="Orçamentos" w:id="29"/>
      <w:bookmarkEnd w:id="29"/>
      <w:r>
        <w:rPr>
          <w:b w:val="0"/>
        </w:rPr>
      </w:r>
      <w:r>
        <w:rPr/>
        <w:t>Orçamentos</w:t>
      </w:r>
    </w:p>
    <w:p>
      <w:pPr>
        <w:spacing w:after="0"/>
        <w:sectPr>
          <w:type w:val="continuous"/>
          <w:pgSz w:w="16840" w:h="11910" w:orient="landscape"/>
          <w:pgMar w:top="1100" w:bottom="0" w:left="2280" w:right="2420"/>
          <w:cols w:num="2" w:equalWidth="0">
            <w:col w:w="1665" w:space="40"/>
            <w:col w:w="10435"/>
          </w:cols>
        </w:sectPr>
      </w:pPr>
    </w:p>
    <w:p>
      <w:pPr>
        <w:pStyle w:val="BodyText"/>
        <w:spacing w:before="4"/>
        <w:rPr>
          <w:rFonts w:ascii="Times New Roman"/>
          <w:b/>
          <w:sz w:val="13"/>
        </w:rPr>
      </w:pPr>
      <w:r>
        <w:rPr/>
        <w:pict>
          <v:shape style="position:absolute;margin-left:816pt;margin-top:-.101851pt;width:19.850pt;height:550.2pt;mso-position-horizontal-relative:page;mso-position-vertical-relative:page;z-index:159856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7" w:lineRule="auto" w:before="10"/>
                    <w:ind w:left="20"/>
                  </w:pPr>
                  <w:r>
                    <w:rPr>
                      <w:color w:val="7F7F7F"/>
                    </w:rPr>
                    <w:t>Documento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assinado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digitalmente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por: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THOMÁS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AUGUSTO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CAETANO,THIAGO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DE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AMADEO,Renatta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Souza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Carvalho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Tirapelle,ELSON</w:t>
                  </w:r>
                  <w:r>
                    <w:rPr>
                      <w:color w:val="7F7F7F"/>
                      <w:spacing w:val="-5"/>
                    </w:rPr>
                    <w:t> </w:t>
                  </w:r>
                  <w:r>
                    <w:rPr>
                      <w:color w:val="7F7F7F"/>
                    </w:rPr>
                    <w:t>LONDON</w:t>
                  </w:r>
                  <w:r>
                    <w:rPr>
                      <w:color w:val="7F7F7F"/>
                      <w:spacing w:val="-7"/>
                    </w:rPr>
                    <w:t> </w:t>
                  </w:r>
                  <w:r>
                    <w:rPr>
                      <w:color w:val="7F7F7F"/>
                    </w:rPr>
                    <w:t>MONTEIRO,KARIN</w:t>
                  </w:r>
                  <w:r>
                    <w:rPr>
                      <w:color w:val="7F7F7F"/>
                      <w:spacing w:val="1"/>
                    </w:rPr>
                    <w:t> </w:t>
                  </w:r>
                  <w:r>
                    <w:rPr>
                      <w:color w:val="7F7F7F"/>
                    </w:rPr>
                    <w:t>Para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Validar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assinatura(s)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ou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baixar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4"/>
                    </w:rPr>
                    <w:t> </w:t>
                  </w:r>
                  <w:r>
                    <w:rPr>
                      <w:color w:val="7F7F7F"/>
                    </w:rPr>
                    <w:t>original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acesse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https://cia.tjmt.jus.br/publico/ValidarDocumento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utilize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o</w:t>
                  </w:r>
                  <w:r>
                    <w:rPr>
                      <w:color w:val="7F7F7F"/>
                      <w:spacing w:val="-3"/>
                    </w:rPr>
                    <w:t> </w:t>
                  </w:r>
                  <w:r>
                    <w:rPr>
                      <w:color w:val="7F7F7F"/>
                    </w:rPr>
                    <w:t>código</w:t>
                  </w:r>
                  <w:r>
                    <w:rPr>
                      <w:color w:val="7F7F7F"/>
                      <w:spacing w:val="-2"/>
                    </w:rPr>
                    <w:t> </w:t>
                  </w:r>
                  <w:r>
                    <w:rPr>
                      <w:color w:val="7F7F7F"/>
                    </w:rPr>
                    <w:t>7634FF27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30" w:lineRule="exact"/>
        <w:ind w:left="100"/>
        <w:rPr>
          <w:rFonts w:ascii="Times New Roman"/>
          <w:sz w:val="3"/>
        </w:rPr>
      </w:pPr>
      <w:r>
        <w:rPr>
          <w:rFonts w:ascii="Times New Roman"/>
          <w:position w:val="0"/>
          <w:sz w:val="3"/>
        </w:rPr>
        <w:pict>
          <v:group style="width:463.9pt;height:1.5pt;mso-position-horizontal-relative:char;mso-position-vertical-relative:line" coordorigin="0,0" coordsize="9278,30">
            <v:rect style="position:absolute;left:0;top:0;width:9278;height:30" filled="true" fillcolor="#000000" stroked="false">
              <v:fill type="solid"/>
            </v:rect>
          </v:group>
        </w:pict>
      </w:r>
      <w:r>
        <w:rPr>
          <w:rFonts w:ascii="Times New Roman"/>
          <w:position w:val="0"/>
          <w:sz w:val="3"/>
        </w:rPr>
      </w:r>
    </w:p>
    <w:p>
      <w:pPr>
        <w:spacing w:line="266" w:lineRule="auto" w:before="0"/>
        <w:ind w:left="130" w:right="2650" w:firstLine="0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color w:val="4F81BC"/>
          <w:spacing w:val="12"/>
          <w:sz w:val="24"/>
        </w:rPr>
        <w:t>Contratação</w:t>
      </w:r>
      <w:r>
        <w:rPr>
          <w:rFonts w:ascii="Times New Roman" w:hAnsi="Times New Roman"/>
          <w:i/>
          <w:color w:val="4F81BC"/>
          <w:spacing w:val="48"/>
          <w:sz w:val="24"/>
        </w:rPr>
        <w:t> </w:t>
      </w:r>
      <w:r>
        <w:rPr>
          <w:rFonts w:ascii="Times New Roman" w:hAnsi="Times New Roman"/>
          <w:i/>
          <w:color w:val="4F81BC"/>
          <w:sz w:val="24"/>
        </w:rPr>
        <w:t>de</w:t>
      </w:r>
      <w:r>
        <w:rPr>
          <w:rFonts w:ascii="Times New Roman" w:hAnsi="Times New Roman"/>
          <w:i/>
          <w:color w:val="4F81BC"/>
          <w:spacing w:val="46"/>
          <w:sz w:val="24"/>
        </w:rPr>
        <w:t> </w:t>
      </w:r>
      <w:r>
        <w:rPr>
          <w:rFonts w:ascii="Times New Roman" w:hAnsi="Times New Roman"/>
          <w:i/>
          <w:color w:val="4F81BC"/>
          <w:spacing w:val="11"/>
          <w:sz w:val="24"/>
        </w:rPr>
        <w:t>Solução</w:t>
      </w:r>
      <w:r>
        <w:rPr>
          <w:rFonts w:ascii="Times New Roman" w:hAnsi="Times New Roman"/>
          <w:i/>
          <w:color w:val="4F81BC"/>
          <w:spacing w:val="48"/>
          <w:sz w:val="24"/>
        </w:rPr>
        <w:t> </w:t>
      </w:r>
      <w:r>
        <w:rPr>
          <w:rFonts w:ascii="Times New Roman" w:hAnsi="Times New Roman"/>
          <w:i/>
          <w:color w:val="4F81BC"/>
          <w:spacing w:val="13"/>
          <w:sz w:val="24"/>
        </w:rPr>
        <w:t>Integrada</w:t>
      </w:r>
      <w:r>
        <w:rPr>
          <w:rFonts w:ascii="Times New Roman" w:hAnsi="Times New Roman"/>
          <w:i/>
          <w:color w:val="4F81BC"/>
          <w:spacing w:val="49"/>
          <w:sz w:val="24"/>
        </w:rPr>
        <w:t> </w:t>
      </w:r>
      <w:r>
        <w:rPr>
          <w:rFonts w:ascii="Times New Roman" w:hAnsi="Times New Roman"/>
          <w:i/>
          <w:color w:val="4F81BC"/>
          <w:sz w:val="24"/>
        </w:rPr>
        <w:t>de</w:t>
      </w:r>
      <w:r>
        <w:rPr>
          <w:rFonts w:ascii="Times New Roman" w:hAnsi="Times New Roman"/>
          <w:i/>
          <w:color w:val="4F81BC"/>
          <w:spacing w:val="46"/>
          <w:sz w:val="24"/>
        </w:rPr>
        <w:t> </w:t>
      </w:r>
      <w:r>
        <w:rPr>
          <w:rFonts w:ascii="Times New Roman" w:hAnsi="Times New Roman"/>
          <w:i/>
          <w:color w:val="4F81BC"/>
          <w:spacing w:val="13"/>
          <w:sz w:val="24"/>
        </w:rPr>
        <w:t>Recursos</w:t>
      </w:r>
      <w:r>
        <w:rPr>
          <w:rFonts w:ascii="Times New Roman" w:hAnsi="Times New Roman"/>
          <w:i/>
          <w:color w:val="4F81BC"/>
          <w:spacing w:val="50"/>
          <w:sz w:val="24"/>
        </w:rPr>
        <w:t> </w:t>
      </w:r>
      <w:r>
        <w:rPr>
          <w:rFonts w:ascii="Times New Roman" w:hAnsi="Times New Roman"/>
          <w:i/>
          <w:color w:val="4F81BC"/>
          <w:spacing w:val="12"/>
          <w:sz w:val="24"/>
        </w:rPr>
        <w:t>Humanos</w:t>
      </w:r>
      <w:r>
        <w:rPr>
          <w:rFonts w:ascii="Times New Roman" w:hAnsi="Times New Roman"/>
          <w:i/>
          <w:color w:val="4F81BC"/>
          <w:spacing w:val="45"/>
          <w:sz w:val="24"/>
        </w:rPr>
        <w:t> </w:t>
      </w:r>
      <w:r>
        <w:rPr>
          <w:rFonts w:ascii="Times New Roman" w:hAnsi="Times New Roman"/>
          <w:i/>
          <w:color w:val="4F81BC"/>
          <w:spacing w:val="11"/>
          <w:sz w:val="24"/>
        </w:rPr>
        <w:t>para</w:t>
      </w:r>
      <w:r>
        <w:rPr>
          <w:rFonts w:ascii="Times New Roman" w:hAnsi="Times New Roman"/>
          <w:i/>
          <w:color w:val="4F81BC"/>
          <w:spacing w:val="49"/>
          <w:sz w:val="24"/>
        </w:rPr>
        <w:t> </w:t>
      </w:r>
      <w:r>
        <w:rPr>
          <w:rFonts w:ascii="Times New Roman" w:hAnsi="Times New Roman"/>
          <w:i/>
          <w:color w:val="4F81BC"/>
          <w:sz w:val="24"/>
        </w:rPr>
        <w:t>o</w:t>
      </w:r>
      <w:r>
        <w:rPr>
          <w:rFonts w:ascii="Times New Roman" w:hAnsi="Times New Roman"/>
          <w:i/>
          <w:color w:val="4F81BC"/>
          <w:spacing w:val="48"/>
          <w:sz w:val="24"/>
        </w:rPr>
        <w:t> </w:t>
      </w:r>
      <w:r>
        <w:rPr>
          <w:rFonts w:ascii="Times New Roman" w:hAnsi="Times New Roman"/>
          <w:i/>
          <w:color w:val="4F81BC"/>
          <w:spacing w:val="10"/>
          <w:sz w:val="24"/>
        </w:rPr>
        <w:t>Poder</w:t>
      </w:r>
      <w:r>
        <w:rPr>
          <w:rFonts w:ascii="Times New Roman" w:hAnsi="Times New Roman"/>
          <w:i/>
          <w:color w:val="4F81BC"/>
          <w:spacing w:val="50"/>
          <w:sz w:val="24"/>
        </w:rPr>
        <w:t> </w:t>
      </w:r>
      <w:r>
        <w:rPr>
          <w:rFonts w:ascii="Times New Roman" w:hAnsi="Times New Roman"/>
          <w:i/>
          <w:color w:val="4F81BC"/>
          <w:spacing w:val="12"/>
          <w:sz w:val="24"/>
        </w:rPr>
        <w:t>Judiciário</w:t>
      </w:r>
      <w:r>
        <w:rPr>
          <w:rFonts w:ascii="Times New Roman" w:hAnsi="Times New Roman"/>
          <w:i/>
          <w:color w:val="4F81BC"/>
          <w:spacing w:val="-57"/>
          <w:sz w:val="24"/>
        </w:rPr>
        <w:t> </w:t>
      </w:r>
      <w:r>
        <w:rPr>
          <w:rFonts w:ascii="Times New Roman" w:hAnsi="Times New Roman"/>
          <w:i/>
          <w:color w:val="4F81BC"/>
          <w:sz w:val="24"/>
        </w:rPr>
        <w:t>do</w:t>
      </w:r>
      <w:r>
        <w:rPr>
          <w:rFonts w:ascii="Times New Roman" w:hAnsi="Times New Roman"/>
          <w:i/>
          <w:color w:val="4F81BC"/>
          <w:spacing w:val="29"/>
          <w:sz w:val="24"/>
        </w:rPr>
        <w:t> </w:t>
      </w:r>
      <w:r>
        <w:rPr>
          <w:rFonts w:ascii="Times New Roman" w:hAnsi="Times New Roman"/>
          <w:i/>
          <w:color w:val="4F81BC"/>
          <w:spacing w:val="11"/>
          <w:sz w:val="24"/>
        </w:rPr>
        <w:t>Estado</w:t>
      </w:r>
      <w:r>
        <w:rPr>
          <w:rFonts w:ascii="Times New Roman" w:hAnsi="Times New Roman"/>
          <w:i/>
          <w:color w:val="4F81BC"/>
          <w:spacing w:val="29"/>
          <w:sz w:val="24"/>
        </w:rPr>
        <w:t> </w:t>
      </w:r>
      <w:r>
        <w:rPr>
          <w:rFonts w:ascii="Times New Roman" w:hAnsi="Times New Roman"/>
          <w:i/>
          <w:color w:val="4F81BC"/>
          <w:sz w:val="24"/>
        </w:rPr>
        <w:t>de</w:t>
      </w:r>
      <w:r>
        <w:rPr>
          <w:rFonts w:ascii="Times New Roman" w:hAnsi="Times New Roman"/>
          <w:i/>
          <w:color w:val="4F81BC"/>
          <w:spacing w:val="29"/>
          <w:sz w:val="24"/>
        </w:rPr>
        <w:t> </w:t>
      </w:r>
      <w:r>
        <w:rPr>
          <w:rFonts w:ascii="Times New Roman" w:hAnsi="Times New Roman"/>
          <w:i/>
          <w:color w:val="4F81BC"/>
          <w:spacing w:val="10"/>
          <w:sz w:val="24"/>
        </w:rPr>
        <w:t>Mato</w:t>
      </w:r>
      <w:r>
        <w:rPr>
          <w:rFonts w:ascii="Times New Roman" w:hAnsi="Times New Roman"/>
          <w:i/>
          <w:color w:val="4F81BC"/>
          <w:spacing w:val="29"/>
          <w:sz w:val="24"/>
        </w:rPr>
        <w:t> </w:t>
      </w:r>
      <w:r>
        <w:rPr>
          <w:rFonts w:ascii="Times New Roman" w:hAnsi="Times New Roman"/>
          <w:i/>
          <w:color w:val="4F81BC"/>
          <w:spacing w:val="13"/>
          <w:sz w:val="24"/>
        </w:rPr>
        <w:t>Grosso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2"/>
        <w:rPr>
          <w:rFonts w:ascii="Times New Roman"/>
          <w:i/>
          <w:sz w:val="24"/>
        </w:rPr>
      </w:pPr>
    </w:p>
    <w:p>
      <w:pPr>
        <w:pStyle w:val="Heading3"/>
        <w:ind w:left="9103"/>
      </w:pPr>
      <w:r>
        <w:rPr/>
        <w:t>158</w:t>
      </w:r>
    </w:p>
    <w:p>
      <w:pPr>
        <w:spacing w:before="0"/>
        <w:ind w:left="130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1"/>
          <w:sz w:val="16"/>
        </w:rPr>
        <w:t> </w:t>
      </w:r>
      <w:r>
        <w:rPr>
          <w:sz w:val="16"/>
        </w:rPr>
        <w:t>Preliminares</w:t>
      </w:r>
      <w:r>
        <w:rPr>
          <w:spacing w:val="1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Contratação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Solução</w:t>
      </w:r>
      <w:r>
        <w:rPr>
          <w:spacing w:val="-3"/>
          <w:sz w:val="16"/>
        </w:rPr>
        <w:t> </w:t>
      </w:r>
      <w:r>
        <w:rPr>
          <w:sz w:val="16"/>
        </w:rPr>
        <w:t>Integrada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Recursos</w:t>
      </w:r>
      <w:r>
        <w:rPr>
          <w:spacing w:val="-1"/>
          <w:sz w:val="16"/>
        </w:rPr>
        <w:t> </w:t>
      </w:r>
      <w:r>
        <w:rPr>
          <w:sz w:val="16"/>
        </w:rPr>
        <w:t>Humanos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Poder</w:t>
      </w:r>
      <w:r>
        <w:rPr>
          <w:spacing w:val="-4"/>
          <w:sz w:val="16"/>
        </w:rPr>
        <w:t> </w:t>
      </w:r>
      <w:r>
        <w:rPr>
          <w:sz w:val="16"/>
        </w:rPr>
        <w:t>Judiciário</w:t>
      </w:r>
      <w:r>
        <w:rPr>
          <w:spacing w:val="-2"/>
          <w:sz w:val="16"/>
        </w:rPr>
        <w:t> </w:t>
      </w:r>
      <w:r>
        <w:rPr>
          <w:sz w:val="16"/>
        </w:rPr>
        <w:t>do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Mato</w:t>
      </w:r>
      <w:r>
        <w:rPr>
          <w:spacing w:val="-3"/>
          <w:sz w:val="16"/>
        </w:rPr>
        <w:t> </w:t>
      </w:r>
      <w:r>
        <w:rPr>
          <w:sz w:val="16"/>
        </w:rPr>
        <w:t>Grosso</w:t>
      </w:r>
    </w:p>
    <w:p>
      <w:pPr>
        <w:spacing w:after="0"/>
        <w:jc w:val="left"/>
        <w:rPr>
          <w:sz w:val="16"/>
        </w:rPr>
        <w:sectPr>
          <w:type w:val="continuous"/>
          <w:pgSz w:w="16840" w:h="11910" w:orient="landscape"/>
          <w:pgMar w:top="1100" w:bottom="0" w:left="2280" w:right="2420"/>
        </w:sectPr>
      </w:pPr>
    </w:p>
    <w:p>
      <w:pPr>
        <w:spacing w:line="240" w:lineRule="auto" w:before="4"/>
        <w:rPr>
          <w:sz w:val="16"/>
        </w:rPr>
      </w:pPr>
      <w:r>
        <w:rPr/>
        <w:pict>
          <v:rect style="position:absolute;margin-left:520.719971pt;margin-top:119.019997pt;width:1.5pt;height:463.9pt;mso-position-horizontal-relative:page;mso-position-vertical-relative:page;z-index:-21729792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986688">
            <wp:simplePos x="0" y="0"/>
            <wp:positionH relativeFrom="page">
              <wp:posOffset>6684009</wp:posOffset>
            </wp:positionH>
            <wp:positionV relativeFrom="page">
              <wp:posOffset>1658620</wp:posOffset>
            </wp:positionV>
            <wp:extent cx="636517" cy="731520"/>
            <wp:effectExtent l="0" t="0" r="0" b="0"/>
            <wp:wrapNone/>
            <wp:docPr id="32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7200">
            <wp:simplePos x="0" y="0"/>
            <wp:positionH relativeFrom="page">
              <wp:posOffset>859789</wp:posOffset>
            </wp:positionH>
            <wp:positionV relativeFrom="page">
              <wp:posOffset>1530350</wp:posOffset>
            </wp:positionV>
            <wp:extent cx="5599251" cy="6140196"/>
            <wp:effectExtent l="0" t="0" r="0" b="0"/>
            <wp:wrapNone/>
            <wp:docPr id="33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251" cy="6140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37.062744pt;margin-top:204.550003pt;width:23.6pt;height:193.3pt;mso-position-horizontal-relative:page;mso-position-vertical-relative:page;z-index:15987712" type="#_x0000_t202" filled="false" stroked="false">
            <v:textbox inset="0,0,0,0" style="layout-flow:vertical">
              <w:txbxContent>
                <w:p>
                  <w:pPr>
                    <w:spacing w:line="266" w:lineRule="auto" w:before="11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 Mato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126564pt;margin-top:568.169983pt;width:11.8pt;height:14pt;mso-position-horizontal-relative:page;mso-position-vertical-relative:page;z-index:15988224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159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.351563pt;margin-top:119.519997pt;width:11.8pt;height:423.7pt;mso-position-horizontal-relative:page;mso-position-vertical-relative:page;z-index:15988736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Estudos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Preliminares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-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Contratação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Solução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Integrada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Recursos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Humanos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para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Poder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Judiciário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Estado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Mato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Grosso</w:t>
                  </w:r>
                </w:p>
              </w:txbxContent>
            </v:textbox>
            <w10:wrap type="none"/>
          </v:shape>
        </w:pict>
      </w:r>
    </w:p>
    <w:p>
      <w:pPr>
        <w:spacing w:after="0" w:line="240" w:lineRule="auto"/>
        <w:rPr>
          <w:sz w:val="16"/>
        </w:rPr>
        <w:sectPr>
          <w:footerReference w:type="default" r:id="rId36"/>
          <w:pgSz w:w="11910" w:h="16840"/>
          <w:pgMar w:footer="220" w:header="0" w:top="1600" w:bottom="420" w:left="1220" w:right="260"/>
        </w:sectPr>
      </w:pPr>
    </w:p>
    <w:p>
      <w:pPr>
        <w:spacing w:line="240" w:lineRule="auto" w:before="4"/>
        <w:rPr>
          <w:sz w:val="16"/>
        </w:rPr>
      </w:pPr>
      <w:r>
        <w:rPr/>
        <w:pict>
          <v:rect style="position:absolute;margin-left:520.719971pt;margin-top:119.019997pt;width:1.5pt;height:463.9pt;mso-position-horizontal-relative:page;mso-position-vertical-relative:page;z-index:-21726720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989760">
            <wp:simplePos x="0" y="0"/>
            <wp:positionH relativeFrom="page">
              <wp:posOffset>6684009</wp:posOffset>
            </wp:positionH>
            <wp:positionV relativeFrom="page">
              <wp:posOffset>1658620</wp:posOffset>
            </wp:positionV>
            <wp:extent cx="636517" cy="731520"/>
            <wp:effectExtent l="0" t="0" r="0" b="0"/>
            <wp:wrapNone/>
            <wp:docPr id="33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0272">
            <wp:simplePos x="0" y="0"/>
            <wp:positionH relativeFrom="page">
              <wp:posOffset>2164714</wp:posOffset>
            </wp:positionH>
            <wp:positionV relativeFrom="page">
              <wp:posOffset>1530350</wp:posOffset>
            </wp:positionV>
            <wp:extent cx="4299505" cy="5827585"/>
            <wp:effectExtent l="0" t="0" r="0" b="0"/>
            <wp:wrapNone/>
            <wp:docPr id="33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505" cy="582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37.062744pt;margin-top:204.550003pt;width:23.6pt;height:193.3pt;mso-position-horizontal-relative:page;mso-position-vertical-relative:page;z-index:15990784" type="#_x0000_t202" filled="false" stroked="false">
            <v:textbox inset="0,0,0,0" style="layout-flow:vertical">
              <w:txbxContent>
                <w:p>
                  <w:pPr>
                    <w:spacing w:line="266" w:lineRule="auto" w:before="11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 Mato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126564pt;margin-top:568.169983pt;width:11.8pt;height:14pt;mso-position-horizontal-relative:page;mso-position-vertical-relative:page;z-index:15991296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.351563pt;margin-top:119.519997pt;width:11.8pt;height:423.7pt;mso-position-horizontal-relative:page;mso-position-vertical-relative:page;z-index:15991808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Estudos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Preliminares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-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Contratação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Solução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Integrada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Recursos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Humanos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para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Poder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Judiciário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Estado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Mato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Grosso</w:t>
                  </w:r>
                </w:p>
              </w:txbxContent>
            </v:textbox>
            <w10:wrap type="none"/>
          </v:shape>
        </w:pict>
      </w:r>
    </w:p>
    <w:p>
      <w:pPr>
        <w:spacing w:after="0" w:line="240" w:lineRule="auto"/>
        <w:rPr>
          <w:sz w:val="16"/>
        </w:rPr>
        <w:sectPr>
          <w:pgSz w:w="11910" w:h="16840"/>
          <w:pgMar w:header="0" w:footer="220" w:top="1600" w:bottom="420" w:left="1220" w:right="260"/>
        </w:sectPr>
      </w:pPr>
    </w:p>
    <w:p>
      <w:pPr>
        <w:spacing w:line="240" w:lineRule="auto" w:before="4"/>
        <w:rPr>
          <w:sz w:val="16"/>
        </w:rPr>
      </w:pPr>
      <w:r>
        <w:rPr/>
        <w:pict>
          <v:rect style="position:absolute;margin-left:520.719971pt;margin-top:119.019997pt;width:1.5pt;height:463.9pt;mso-position-horizontal-relative:page;mso-position-vertical-relative:page;z-index:-21723648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992832">
            <wp:simplePos x="0" y="0"/>
            <wp:positionH relativeFrom="page">
              <wp:posOffset>6684009</wp:posOffset>
            </wp:positionH>
            <wp:positionV relativeFrom="page">
              <wp:posOffset>1658620</wp:posOffset>
            </wp:positionV>
            <wp:extent cx="636517" cy="731520"/>
            <wp:effectExtent l="0" t="0" r="0" b="0"/>
            <wp:wrapNone/>
            <wp:docPr id="33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3344">
            <wp:simplePos x="0" y="0"/>
            <wp:positionH relativeFrom="page">
              <wp:posOffset>840739</wp:posOffset>
            </wp:positionH>
            <wp:positionV relativeFrom="page">
              <wp:posOffset>1530350</wp:posOffset>
            </wp:positionV>
            <wp:extent cx="5662529" cy="6523386"/>
            <wp:effectExtent l="0" t="0" r="0" b="0"/>
            <wp:wrapNone/>
            <wp:docPr id="33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529" cy="6523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37.062744pt;margin-top:204.550003pt;width:23.6pt;height:193.3pt;mso-position-horizontal-relative:page;mso-position-vertical-relative:page;z-index:15993856" type="#_x0000_t202" filled="false" stroked="false">
            <v:textbox inset="0,0,0,0" style="layout-flow:vertical">
              <w:txbxContent>
                <w:p>
                  <w:pPr>
                    <w:spacing w:line="266" w:lineRule="auto" w:before="11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 Mato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126564pt;margin-top:568.169983pt;width:11.8pt;height:14pt;mso-position-horizontal-relative:page;mso-position-vertical-relative:page;z-index:15994368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161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.351563pt;margin-top:119.519997pt;width:11.8pt;height:423.7pt;mso-position-horizontal-relative:page;mso-position-vertical-relative:page;z-index:15994880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Estudos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Preliminares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-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Contratação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Solução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Integrada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Recursos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Humanos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para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Poder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Judiciário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Estado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Mato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Grosso</w:t>
                  </w:r>
                </w:p>
              </w:txbxContent>
            </v:textbox>
            <w10:wrap type="none"/>
          </v:shape>
        </w:pict>
      </w:r>
    </w:p>
    <w:p>
      <w:pPr>
        <w:spacing w:after="0" w:line="240" w:lineRule="auto"/>
        <w:rPr>
          <w:sz w:val="16"/>
        </w:rPr>
        <w:sectPr>
          <w:pgSz w:w="11910" w:h="16840"/>
          <w:pgMar w:header="0" w:footer="220" w:top="1600" w:bottom="420" w:left="1220" w:right="260"/>
        </w:sectPr>
      </w:pPr>
    </w:p>
    <w:p>
      <w:pPr>
        <w:spacing w:line="240" w:lineRule="auto" w:before="0"/>
        <w:rPr>
          <w:sz w:val="20"/>
        </w:rPr>
      </w:pPr>
      <w:r>
        <w:rPr/>
        <w:pict>
          <v:rect style="position:absolute;margin-left:755.969971pt;margin-top:83.525002pt;width:1.5pt;height:428.45pt;mso-position-horizontal-relative:page;mso-position-vertical-relative:page;z-index:-21720576" filled="true" fillcolor="#000000" stroked="false">
            <v:fill type="solid"/>
            <w10:wrap type="none"/>
          </v:rect>
        </w:pict>
      </w:r>
      <w:r>
        <w:rPr/>
        <w:pict>
          <v:shape style="position:absolute;margin-left:783.812744pt;margin-top:169.080002pt;width:23.6pt;height:193.3pt;mso-position-horizontal-relative:page;mso-position-vertical-relative:page;z-index:15995904" type="#_x0000_t202" filled="false" stroked="false">
            <v:textbox inset="0,0,0,0" style="layout-flow:vertical">
              <w:txbxContent>
                <w:p>
                  <w:pPr>
                    <w:spacing w:line="266" w:lineRule="auto" w:before="11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 Mato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2.984283pt;margin-top:105.550003pt;width:15.3pt;height:56.5pt;mso-position-horizontal-relative:page;mso-position-vertical-relative:page;z-index:1599641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365F91"/>
                      <w:sz w:val="24"/>
                    </w:rPr>
                    <w:t>ANEXO 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.724304pt;margin-top:225.600006pt;width:15.3pt;height:144.25pt;mso-position-horizontal-relative:page;mso-position-vertical-relative:page;z-index:1599692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Pesquisa</w:t>
                  </w:r>
                  <w:r>
                    <w:rPr>
                      <w:rFonts w:ascii="Times New Roman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b/>
                      <w:sz w:val="24"/>
                    </w:rPr>
                    <w:t>RADA</w:t>
                  </w:r>
                  <w:bookmarkStart w:name="Anexo E" w:id="30"/>
                  <w:bookmarkEnd w:id="30"/>
                  <w:r>
                    <w:rPr>
                      <w:rFonts w:ascii="Times New Roman"/>
                      <w:b/>
                      <w:sz w:val="24"/>
                    </w:rPr>
                    <w:t>R</w:t>
                  </w:r>
                  <w:r>
                    <w:rPr>
                      <w:rFonts w:ascii="Times New Roman"/>
                      <w:b/>
                      <w:sz w:val="24"/>
                    </w:rPr>
                    <w:t> TCE-MT</w:t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10" w:after="0"/>
        <w:rPr>
          <w:sz w:val="28"/>
        </w:rPr>
      </w:pPr>
    </w:p>
    <w:p>
      <w:pPr>
        <w:spacing w:line="240" w:lineRule="auto"/>
        <w:ind w:left="38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49595" cy="5084635"/>
            <wp:effectExtent l="0" t="0" r="0" b="0"/>
            <wp:docPr id="34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508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34"/>
          <w:sz w:val="20"/>
        </w:rPr>
        <w:t> </w:t>
      </w:r>
      <w:r>
        <w:rPr>
          <w:spacing w:val="34"/>
          <w:position w:val="665"/>
          <w:sz w:val="20"/>
        </w:rPr>
        <w:drawing>
          <wp:inline distT="0" distB="0" distL="0" distR="0">
            <wp:extent cx="636517" cy="731520"/>
            <wp:effectExtent l="0" t="0" r="0" b="0"/>
            <wp:docPr id="34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4"/>
          <w:position w:val="665"/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40"/>
          <w:pgSz w:w="16840" w:h="11910" w:orient="landscape"/>
          <w:pgMar w:footer="220" w:header="0" w:top="1100" w:bottom="420" w:left="2420" w:right="260"/>
        </w:sectPr>
      </w:pPr>
    </w:p>
    <w:p>
      <w:pPr>
        <w:spacing w:line="240" w:lineRule="auto"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997440">
            <wp:simplePos x="0" y="0"/>
            <wp:positionH relativeFrom="page">
              <wp:posOffset>9817734</wp:posOffset>
            </wp:positionH>
            <wp:positionV relativeFrom="page">
              <wp:posOffset>1208405</wp:posOffset>
            </wp:positionV>
            <wp:extent cx="636517" cy="731520"/>
            <wp:effectExtent l="0" t="0" r="0" b="0"/>
            <wp:wrapNone/>
            <wp:docPr id="34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7952">
            <wp:simplePos x="0" y="0"/>
            <wp:positionH relativeFrom="page">
              <wp:posOffset>6963409</wp:posOffset>
            </wp:positionH>
            <wp:positionV relativeFrom="page">
              <wp:posOffset>1060767</wp:posOffset>
            </wp:positionV>
            <wp:extent cx="2747580" cy="5334666"/>
            <wp:effectExtent l="0" t="0" r="0" b="0"/>
            <wp:wrapNone/>
            <wp:docPr id="34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580" cy="5334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83.812744pt;margin-top:169.080002pt;width:23.6pt;height:193.3pt;mso-position-horizontal-relative:page;mso-position-vertical-relative:page;z-index:15998464" type="#_x0000_t202" filled="false" stroked="false">
            <v:textbox inset="0,0,0,0" style="layout-flow:vertical">
              <w:txbxContent>
                <w:p>
                  <w:pPr>
                    <w:spacing w:line="266" w:lineRule="auto" w:before="11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 Mato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.351563pt;margin-top:84.025002pt;width:21.8pt;height:427.25pt;mso-position-horizontal-relative:page;mso-position-vertical-relative:page;z-index:15998976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0" w:right="18" w:firstLine="0"/>
                    <w:jc w:val="right"/>
                    <w:rPr>
                      <w:sz w:val="16"/>
                    </w:rPr>
                  </w:pPr>
                  <w:r>
                    <w:rPr>
                      <w:sz w:val="16"/>
                    </w:rPr>
                    <w:t>163</w:t>
                  </w:r>
                </w:p>
                <w:p>
                  <w:pPr>
                    <w:spacing w:before="5"/>
                    <w:ind w:left="0" w:right="88" w:firstLine="0"/>
                    <w:jc w:val="right"/>
                    <w:rPr>
                      <w:sz w:val="16"/>
                    </w:rPr>
                  </w:pPr>
                  <w:r>
                    <w:rPr>
                      <w:sz w:val="16"/>
                    </w:rPr>
                    <w:t>Estudos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Preliminares</w:t>
                  </w:r>
                  <w:r>
                    <w:rPr>
                      <w:spacing w:val="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-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Contratação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Solução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Integrada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Recursos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Humanos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para</w:t>
                  </w:r>
                  <w:r>
                    <w:rPr>
                      <w:spacing w:val="-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Poder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Judiciário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Estado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Mato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Grosso</w:t>
                  </w:r>
                </w:p>
              </w:txbxContent>
            </v:textbox>
            <w10:wrap type="none"/>
          </v:shape>
        </w:pict>
      </w:r>
    </w:p>
    <w:sectPr>
      <w:pgSz w:w="16840" w:h="11910" w:orient="landscape"/>
      <w:pgMar w:header="0" w:footer="220" w:top="1100" w:bottom="420" w:left="242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25002pt;margin-top:795.857788pt;width:429.55pt;height:21.8pt;mso-position-horizontal-relative:page;mso-position-vertical-relative:page;z-index:-21987328" type="#_x0000_t202" filled="false" stroked="false">
          <v:textbox inset="0,0,0,0">
            <w:txbxContent>
              <w:p>
                <w:pPr>
                  <w:spacing w:before="20"/>
                  <w:ind w:left="0" w:right="59" w:firstLine="0"/>
                  <w:jc w:val="righ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  <w:p>
                <w:pPr>
                  <w:spacing w:before="5"/>
                  <w:ind w:left="0" w:right="134" w:firstLine="0"/>
                  <w:jc w:val="right"/>
                  <w:rPr>
                    <w:sz w:val="16"/>
                  </w:rPr>
                </w:pPr>
                <w:r>
                  <w:rPr>
                    <w:sz w:val="16"/>
                  </w:rPr>
                  <w:t>Estudos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Preliminares</w:t>
                </w:r>
                <w:r>
                  <w:rPr>
                    <w:spacing w:val="2"/>
                    <w:sz w:val="16"/>
                  </w:rPr>
                  <w:t> </w:t>
                </w:r>
                <w:r>
                  <w:rPr>
                    <w:sz w:val="16"/>
                  </w:rPr>
                  <w:t>-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Contratação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Solução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Integrada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Recursos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Humanos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para</w:t>
                </w:r>
                <w:r>
                  <w:rPr>
                    <w:spacing w:val="-5"/>
                    <w:sz w:val="16"/>
                  </w:rPr>
                  <w:t> </w:t>
                </w:r>
                <w:r>
                  <w:rPr>
                    <w:sz w:val="16"/>
                  </w:rPr>
                  <w:t>o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Poder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Judiciário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do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Estado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Mato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Grosso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0.419983pt;margin-top:549.357788pt;width:14pt;height:11.8pt;mso-position-horizontal-relative:page;mso-position-vertical-relative:page;z-index:-2198681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9.519997pt;margin-top:559.132813pt;width:423.7pt;height:11.8pt;mso-position-horizontal-relative:page;mso-position-vertical-relative:page;z-index:-2198630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Estudos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Preliminares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-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Contratação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Solução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Integrada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Recursos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Humanos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para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o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Poder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Judiciário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do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Estado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Mato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Grosso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6.169983pt;margin-top:549.357788pt;width:18.25pt;height:11.8pt;mso-position-horizontal-relative:page;mso-position-vertical-relative:page;z-index:-2198579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9.519997pt;margin-top:559.132813pt;width:423.7pt;height:11.8pt;mso-position-horizontal-relative:page;mso-position-vertical-relative:page;z-index:-2198528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Estudos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Preliminares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-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Contratação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Solução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Integrada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Recursos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Humanos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para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o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Poder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Judiciário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do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Estado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Mato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Grosso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.166698pt;margin-top:816pt;width:550.2pt;height:19.850pt;mso-position-horizontal-relative:page;mso-position-vertical-relative:page;z-index:-21984768" type="#_x0000_t202" filled="false" stroked="false">
          <v:textbox inset="0,0,0,0">
            <w:txbxContent>
              <w:p>
                <w:pPr>
                  <w:pStyle w:val="BodyText"/>
                  <w:spacing w:line="297" w:lineRule="auto" w:before="10"/>
                  <w:ind w:left="20"/>
                </w:pPr>
                <w:r>
                  <w:rPr>
                    <w:color w:val="7F7F7F"/>
                  </w:rPr>
                  <w:t>Documento</w:t>
                </w:r>
                <w:r>
                  <w:rPr>
                    <w:color w:val="7F7F7F"/>
                    <w:spacing w:val="-7"/>
                  </w:rPr>
                  <w:t> </w:t>
                </w:r>
                <w:r>
                  <w:rPr>
                    <w:color w:val="7F7F7F"/>
                  </w:rPr>
                  <w:t>assinado</w:t>
                </w:r>
                <w:r>
                  <w:rPr>
                    <w:color w:val="7F7F7F"/>
                    <w:spacing w:val="-7"/>
                  </w:rPr>
                  <w:t> </w:t>
                </w:r>
                <w:r>
                  <w:rPr>
                    <w:color w:val="7F7F7F"/>
                  </w:rPr>
                  <w:t>digitalmente</w:t>
                </w:r>
                <w:r>
                  <w:rPr>
                    <w:color w:val="7F7F7F"/>
                    <w:spacing w:val="-7"/>
                  </w:rPr>
                  <w:t> </w:t>
                </w:r>
                <w:r>
                  <w:rPr>
                    <w:color w:val="7F7F7F"/>
                  </w:rPr>
                  <w:t>por:</w:t>
                </w:r>
                <w:r>
                  <w:rPr>
                    <w:color w:val="7F7F7F"/>
                    <w:spacing w:val="-6"/>
                  </w:rPr>
                  <w:t> </w:t>
                </w:r>
                <w:r>
                  <w:rPr>
                    <w:color w:val="7F7F7F"/>
                  </w:rPr>
                  <w:t>THOMÁS</w:t>
                </w:r>
                <w:r>
                  <w:rPr>
                    <w:color w:val="7F7F7F"/>
                    <w:spacing w:val="-5"/>
                  </w:rPr>
                  <w:t> </w:t>
                </w:r>
                <w:r>
                  <w:rPr>
                    <w:color w:val="7F7F7F"/>
                  </w:rPr>
                  <w:t>AUGUSTO</w:t>
                </w:r>
                <w:r>
                  <w:rPr>
                    <w:color w:val="7F7F7F"/>
                    <w:spacing w:val="-6"/>
                  </w:rPr>
                  <w:t> </w:t>
                </w:r>
                <w:r>
                  <w:rPr>
                    <w:color w:val="7F7F7F"/>
                  </w:rPr>
                  <w:t>CAETANO,THIAGO</w:t>
                </w:r>
                <w:r>
                  <w:rPr>
                    <w:color w:val="7F7F7F"/>
                    <w:spacing w:val="-7"/>
                  </w:rPr>
                  <w:t> </w:t>
                </w:r>
                <w:r>
                  <w:rPr>
                    <w:color w:val="7F7F7F"/>
                  </w:rPr>
                  <w:t>DE</w:t>
                </w:r>
                <w:r>
                  <w:rPr>
                    <w:color w:val="7F7F7F"/>
                    <w:spacing w:val="-6"/>
                  </w:rPr>
                  <w:t> </w:t>
                </w:r>
                <w:r>
                  <w:rPr>
                    <w:color w:val="7F7F7F"/>
                  </w:rPr>
                  <w:t>SOUZA</w:t>
                </w:r>
                <w:r>
                  <w:rPr>
                    <w:color w:val="7F7F7F"/>
                    <w:spacing w:val="-6"/>
                  </w:rPr>
                  <w:t> </w:t>
                </w:r>
                <w:r>
                  <w:rPr>
                    <w:color w:val="7F7F7F"/>
                  </w:rPr>
                  <w:t>AMADEO,Renatta</w:t>
                </w:r>
                <w:r>
                  <w:rPr>
                    <w:color w:val="7F7F7F"/>
                    <w:spacing w:val="-6"/>
                  </w:rPr>
                  <w:t> </w:t>
                </w:r>
                <w:r>
                  <w:rPr>
                    <w:color w:val="7F7F7F"/>
                  </w:rPr>
                  <w:t>Souza</w:t>
                </w:r>
                <w:r>
                  <w:rPr>
                    <w:color w:val="7F7F7F"/>
                    <w:spacing w:val="-6"/>
                  </w:rPr>
                  <w:t> </w:t>
                </w:r>
                <w:r>
                  <w:rPr>
                    <w:color w:val="7F7F7F"/>
                  </w:rPr>
                  <w:t>Carvalho</w:t>
                </w:r>
                <w:r>
                  <w:rPr>
                    <w:color w:val="7F7F7F"/>
                    <w:spacing w:val="-6"/>
                  </w:rPr>
                  <w:t> </w:t>
                </w:r>
                <w:r>
                  <w:rPr>
                    <w:color w:val="7F7F7F"/>
                  </w:rPr>
                  <w:t>Tirapelle,ELSON</w:t>
                </w:r>
                <w:r>
                  <w:rPr>
                    <w:color w:val="7F7F7F"/>
                    <w:spacing w:val="-5"/>
                  </w:rPr>
                  <w:t> </w:t>
                </w:r>
                <w:r>
                  <w:rPr>
                    <w:color w:val="7F7F7F"/>
                  </w:rPr>
                  <w:t>LONDON</w:t>
                </w:r>
                <w:r>
                  <w:rPr>
                    <w:color w:val="7F7F7F"/>
                    <w:spacing w:val="-7"/>
                  </w:rPr>
                  <w:t> </w:t>
                </w:r>
                <w:r>
                  <w:rPr>
                    <w:color w:val="7F7F7F"/>
                  </w:rPr>
                  <w:t>MONTEIRO,KARIN</w:t>
                </w:r>
                <w:r>
                  <w:rPr>
                    <w:color w:val="7F7F7F"/>
                    <w:spacing w:val="1"/>
                  </w:rPr>
                  <w:t> </w:t>
                </w:r>
                <w:r>
                  <w:rPr>
                    <w:color w:val="7F7F7F"/>
                  </w:rPr>
                  <w:t>Para</w:t>
                </w:r>
                <w:r>
                  <w:rPr>
                    <w:color w:val="7F7F7F"/>
                    <w:spacing w:val="-3"/>
                  </w:rPr>
                  <w:t> </w:t>
                </w:r>
                <w:r>
                  <w:rPr>
                    <w:color w:val="7F7F7F"/>
                  </w:rPr>
                  <w:t>Validar</w:t>
                </w:r>
                <w:r>
                  <w:rPr>
                    <w:color w:val="7F7F7F"/>
                    <w:spacing w:val="-2"/>
                  </w:rPr>
                  <w:t> </w:t>
                </w:r>
                <w:r>
                  <w:rPr>
                    <w:color w:val="7F7F7F"/>
                  </w:rPr>
                  <w:t>a(s)</w:t>
                </w:r>
                <w:r>
                  <w:rPr>
                    <w:color w:val="7F7F7F"/>
                    <w:spacing w:val="-3"/>
                  </w:rPr>
                  <w:t> </w:t>
                </w:r>
                <w:r>
                  <w:rPr>
                    <w:color w:val="7F7F7F"/>
                  </w:rPr>
                  <w:t>assinatura(s)</w:t>
                </w:r>
                <w:r>
                  <w:rPr>
                    <w:color w:val="7F7F7F"/>
                    <w:spacing w:val="-3"/>
                  </w:rPr>
                  <w:t> </w:t>
                </w:r>
                <w:r>
                  <w:rPr>
                    <w:color w:val="7F7F7F"/>
                  </w:rPr>
                  <w:t>ou</w:t>
                </w:r>
                <w:r>
                  <w:rPr>
                    <w:color w:val="7F7F7F"/>
                    <w:spacing w:val="-3"/>
                  </w:rPr>
                  <w:t> </w:t>
                </w:r>
                <w:r>
                  <w:rPr>
                    <w:color w:val="7F7F7F"/>
                  </w:rPr>
                  <w:t>baixar</w:t>
                </w:r>
                <w:r>
                  <w:rPr>
                    <w:color w:val="7F7F7F"/>
                    <w:spacing w:val="-3"/>
                  </w:rPr>
                  <w:t> </w:t>
                </w:r>
                <w:r>
                  <w:rPr>
                    <w:color w:val="7F7F7F"/>
                  </w:rPr>
                  <w:t>o</w:t>
                </w:r>
                <w:r>
                  <w:rPr>
                    <w:color w:val="7F7F7F"/>
                    <w:spacing w:val="-4"/>
                  </w:rPr>
                  <w:t> </w:t>
                </w:r>
                <w:r>
                  <w:rPr>
                    <w:color w:val="7F7F7F"/>
                  </w:rPr>
                  <w:t>original</w:t>
                </w:r>
                <w:r>
                  <w:rPr>
                    <w:color w:val="7F7F7F"/>
                    <w:spacing w:val="-3"/>
                  </w:rPr>
                  <w:t> </w:t>
                </w:r>
                <w:r>
                  <w:rPr>
                    <w:color w:val="7F7F7F"/>
                  </w:rPr>
                  <w:t>acesse</w:t>
                </w:r>
                <w:r>
                  <w:rPr>
                    <w:color w:val="7F7F7F"/>
                    <w:spacing w:val="-3"/>
                  </w:rPr>
                  <w:t> </w:t>
                </w:r>
                <w:r>
                  <w:rPr>
                    <w:color w:val="7F7F7F"/>
                  </w:rPr>
                  <w:t>https://cia.tjmt.jus.br/publico/ValidarDocumento</w:t>
                </w:r>
                <w:r>
                  <w:rPr>
                    <w:color w:val="7F7F7F"/>
                    <w:spacing w:val="-3"/>
                  </w:rPr>
                  <w:t> </w:t>
                </w:r>
                <w:r>
                  <w:rPr>
                    <w:color w:val="7F7F7F"/>
                  </w:rPr>
                  <w:t>e</w:t>
                </w:r>
                <w:r>
                  <w:rPr>
                    <w:color w:val="7F7F7F"/>
                    <w:spacing w:val="-3"/>
                  </w:rPr>
                  <w:t> </w:t>
                </w:r>
                <w:r>
                  <w:rPr>
                    <w:color w:val="7F7F7F"/>
                  </w:rPr>
                  <w:t>utilize</w:t>
                </w:r>
                <w:r>
                  <w:rPr>
                    <w:color w:val="7F7F7F"/>
                    <w:spacing w:val="-3"/>
                  </w:rPr>
                  <w:t> </w:t>
                </w:r>
                <w:r>
                  <w:rPr>
                    <w:color w:val="7F7F7F"/>
                  </w:rPr>
                  <w:t>o</w:t>
                </w:r>
                <w:r>
                  <w:rPr>
                    <w:color w:val="7F7F7F"/>
                    <w:spacing w:val="-3"/>
                  </w:rPr>
                  <w:t> </w:t>
                </w:r>
                <w:r>
                  <w:rPr>
                    <w:color w:val="7F7F7F"/>
                  </w:rPr>
                  <w:t>código</w:t>
                </w:r>
                <w:r>
                  <w:rPr>
                    <w:color w:val="7F7F7F"/>
                    <w:spacing w:val="-2"/>
                  </w:rPr>
                  <w:t> </w:t>
                </w:r>
                <w:r>
                  <w:rPr>
                    <w:color w:val="7F7F7F"/>
                  </w:rPr>
                  <w:t>7634FF27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.166698pt;margin-top:816pt;width:550.2pt;height:19.850pt;mso-position-horizontal-relative:page;mso-position-vertical-relative:page;z-index:-21984256" type="#_x0000_t202" filled="false" stroked="false">
          <v:textbox inset="0,0,0,0">
            <w:txbxContent>
              <w:p>
                <w:pPr>
                  <w:pStyle w:val="BodyText"/>
                  <w:spacing w:line="297" w:lineRule="auto" w:before="10"/>
                  <w:ind w:left="20"/>
                </w:pPr>
                <w:r>
                  <w:rPr>
                    <w:color w:val="7F7F7F"/>
                  </w:rPr>
                  <w:t>Documento</w:t>
                </w:r>
                <w:r>
                  <w:rPr>
                    <w:color w:val="7F7F7F"/>
                    <w:spacing w:val="-7"/>
                  </w:rPr>
                  <w:t> </w:t>
                </w:r>
                <w:r>
                  <w:rPr>
                    <w:color w:val="7F7F7F"/>
                  </w:rPr>
                  <w:t>assinado</w:t>
                </w:r>
                <w:r>
                  <w:rPr>
                    <w:color w:val="7F7F7F"/>
                    <w:spacing w:val="-7"/>
                  </w:rPr>
                  <w:t> </w:t>
                </w:r>
                <w:r>
                  <w:rPr>
                    <w:color w:val="7F7F7F"/>
                  </w:rPr>
                  <w:t>digitalmente</w:t>
                </w:r>
                <w:r>
                  <w:rPr>
                    <w:color w:val="7F7F7F"/>
                    <w:spacing w:val="-7"/>
                  </w:rPr>
                  <w:t> </w:t>
                </w:r>
                <w:r>
                  <w:rPr>
                    <w:color w:val="7F7F7F"/>
                  </w:rPr>
                  <w:t>por:</w:t>
                </w:r>
                <w:r>
                  <w:rPr>
                    <w:color w:val="7F7F7F"/>
                    <w:spacing w:val="-6"/>
                  </w:rPr>
                  <w:t> </w:t>
                </w:r>
                <w:r>
                  <w:rPr>
                    <w:color w:val="7F7F7F"/>
                  </w:rPr>
                  <w:t>THOMÁS</w:t>
                </w:r>
                <w:r>
                  <w:rPr>
                    <w:color w:val="7F7F7F"/>
                    <w:spacing w:val="-5"/>
                  </w:rPr>
                  <w:t> </w:t>
                </w:r>
                <w:r>
                  <w:rPr>
                    <w:color w:val="7F7F7F"/>
                  </w:rPr>
                  <w:t>AUGUSTO</w:t>
                </w:r>
                <w:r>
                  <w:rPr>
                    <w:color w:val="7F7F7F"/>
                    <w:spacing w:val="-6"/>
                  </w:rPr>
                  <w:t> </w:t>
                </w:r>
                <w:r>
                  <w:rPr>
                    <w:color w:val="7F7F7F"/>
                  </w:rPr>
                  <w:t>CAETANO,THIAGO</w:t>
                </w:r>
                <w:r>
                  <w:rPr>
                    <w:color w:val="7F7F7F"/>
                    <w:spacing w:val="-7"/>
                  </w:rPr>
                  <w:t> </w:t>
                </w:r>
                <w:r>
                  <w:rPr>
                    <w:color w:val="7F7F7F"/>
                  </w:rPr>
                  <w:t>DE</w:t>
                </w:r>
                <w:r>
                  <w:rPr>
                    <w:color w:val="7F7F7F"/>
                    <w:spacing w:val="-6"/>
                  </w:rPr>
                  <w:t> </w:t>
                </w:r>
                <w:r>
                  <w:rPr>
                    <w:color w:val="7F7F7F"/>
                  </w:rPr>
                  <w:t>SOUZA</w:t>
                </w:r>
                <w:r>
                  <w:rPr>
                    <w:color w:val="7F7F7F"/>
                    <w:spacing w:val="-6"/>
                  </w:rPr>
                  <w:t> </w:t>
                </w:r>
                <w:r>
                  <w:rPr>
                    <w:color w:val="7F7F7F"/>
                  </w:rPr>
                  <w:t>AMADEO,Renatta</w:t>
                </w:r>
                <w:r>
                  <w:rPr>
                    <w:color w:val="7F7F7F"/>
                    <w:spacing w:val="-6"/>
                  </w:rPr>
                  <w:t> </w:t>
                </w:r>
                <w:r>
                  <w:rPr>
                    <w:color w:val="7F7F7F"/>
                  </w:rPr>
                  <w:t>Souza</w:t>
                </w:r>
                <w:r>
                  <w:rPr>
                    <w:color w:val="7F7F7F"/>
                    <w:spacing w:val="-6"/>
                  </w:rPr>
                  <w:t> </w:t>
                </w:r>
                <w:r>
                  <w:rPr>
                    <w:color w:val="7F7F7F"/>
                  </w:rPr>
                  <w:t>Carvalho</w:t>
                </w:r>
                <w:r>
                  <w:rPr>
                    <w:color w:val="7F7F7F"/>
                    <w:spacing w:val="-6"/>
                  </w:rPr>
                  <w:t> </w:t>
                </w:r>
                <w:r>
                  <w:rPr>
                    <w:color w:val="7F7F7F"/>
                  </w:rPr>
                  <w:t>Tirapelle,ELSON</w:t>
                </w:r>
                <w:r>
                  <w:rPr>
                    <w:color w:val="7F7F7F"/>
                    <w:spacing w:val="-5"/>
                  </w:rPr>
                  <w:t> </w:t>
                </w:r>
                <w:r>
                  <w:rPr>
                    <w:color w:val="7F7F7F"/>
                  </w:rPr>
                  <w:t>LONDON</w:t>
                </w:r>
                <w:r>
                  <w:rPr>
                    <w:color w:val="7F7F7F"/>
                    <w:spacing w:val="-7"/>
                  </w:rPr>
                  <w:t> </w:t>
                </w:r>
                <w:r>
                  <w:rPr>
                    <w:color w:val="7F7F7F"/>
                  </w:rPr>
                  <w:t>MONTEIRO,KARIN</w:t>
                </w:r>
                <w:r>
                  <w:rPr>
                    <w:color w:val="7F7F7F"/>
                    <w:spacing w:val="1"/>
                  </w:rPr>
                  <w:t> </w:t>
                </w:r>
                <w:r>
                  <w:rPr>
                    <w:color w:val="7F7F7F"/>
                  </w:rPr>
                  <w:t>Para</w:t>
                </w:r>
                <w:r>
                  <w:rPr>
                    <w:color w:val="7F7F7F"/>
                    <w:spacing w:val="-3"/>
                  </w:rPr>
                  <w:t> </w:t>
                </w:r>
                <w:r>
                  <w:rPr>
                    <w:color w:val="7F7F7F"/>
                  </w:rPr>
                  <w:t>Validar</w:t>
                </w:r>
                <w:r>
                  <w:rPr>
                    <w:color w:val="7F7F7F"/>
                    <w:spacing w:val="-2"/>
                  </w:rPr>
                  <w:t> </w:t>
                </w:r>
                <w:r>
                  <w:rPr>
                    <w:color w:val="7F7F7F"/>
                  </w:rPr>
                  <w:t>a(s)</w:t>
                </w:r>
                <w:r>
                  <w:rPr>
                    <w:color w:val="7F7F7F"/>
                    <w:spacing w:val="-3"/>
                  </w:rPr>
                  <w:t> </w:t>
                </w:r>
                <w:r>
                  <w:rPr>
                    <w:color w:val="7F7F7F"/>
                  </w:rPr>
                  <w:t>assinatura(s)</w:t>
                </w:r>
                <w:r>
                  <w:rPr>
                    <w:color w:val="7F7F7F"/>
                    <w:spacing w:val="-3"/>
                  </w:rPr>
                  <w:t> </w:t>
                </w:r>
                <w:r>
                  <w:rPr>
                    <w:color w:val="7F7F7F"/>
                  </w:rPr>
                  <w:t>ou</w:t>
                </w:r>
                <w:r>
                  <w:rPr>
                    <w:color w:val="7F7F7F"/>
                    <w:spacing w:val="-3"/>
                  </w:rPr>
                  <w:t> </w:t>
                </w:r>
                <w:r>
                  <w:rPr>
                    <w:color w:val="7F7F7F"/>
                  </w:rPr>
                  <w:t>baixar</w:t>
                </w:r>
                <w:r>
                  <w:rPr>
                    <w:color w:val="7F7F7F"/>
                    <w:spacing w:val="-3"/>
                  </w:rPr>
                  <w:t> </w:t>
                </w:r>
                <w:r>
                  <w:rPr>
                    <w:color w:val="7F7F7F"/>
                  </w:rPr>
                  <w:t>o</w:t>
                </w:r>
                <w:r>
                  <w:rPr>
                    <w:color w:val="7F7F7F"/>
                    <w:spacing w:val="-4"/>
                  </w:rPr>
                  <w:t> </w:t>
                </w:r>
                <w:r>
                  <w:rPr>
                    <w:color w:val="7F7F7F"/>
                  </w:rPr>
                  <w:t>original</w:t>
                </w:r>
                <w:r>
                  <w:rPr>
                    <w:color w:val="7F7F7F"/>
                    <w:spacing w:val="-3"/>
                  </w:rPr>
                  <w:t> </w:t>
                </w:r>
                <w:r>
                  <w:rPr>
                    <w:color w:val="7F7F7F"/>
                  </w:rPr>
                  <w:t>acesse</w:t>
                </w:r>
                <w:r>
                  <w:rPr>
                    <w:color w:val="7F7F7F"/>
                    <w:spacing w:val="-3"/>
                  </w:rPr>
                  <w:t> </w:t>
                </w:r>
                <w:r>
                  <w:rPr>
                    <w:color w:val="7F7F7F"/>
                  </w:rPr>
                  <w:t>https://cia.tjmt.jus.br/publico/ValidarDocumento</w:t>
                </w:r>
                <w:r>
                  <w:rPr>
                    <w:color w:val="7F7F7F"/>
                    <w:spacing w:val="-3"/>
                  </w:rPr>
                  <w:t> </w:t>
                </w:r>
                <w:r>
                  <w:rPr>
                    <w:color w:val="7F7F7F"/>
                  </w:rPr>
                  <w:t>e</w:t>
                </w:r>
                <w:r>
                  <w:rPr>
                    <w:color w:val="7F7F7F"/>
                    <w:spacing w:val="-3"/>
                  </w:rPr>
                  <w:t> </w:t>
                </w:r>
                <w:r>
                  <w:rPr>
                    <w:color w:val="7F7F7F"/>
                  </w:rPr>
                  <w:t>utilize</w:t>
                </w:r>
                <w:r>
                  <w:rPr>
                    <w:color w:val="7F7F7F"/>
                    <w:spacing w:val="-3"/>
                  </w:rPr>
                  <w:t> </w:t>
                </w:r>
                <w:r>
                  <w:rPr>
                    <w:color w:val="7F7F7F"/>
                  </w:rPr>
                  <w:t>o</w:t>
                </w:r>
                <w:r>
                  <w:rPr>
                    <w:color w:val="7F7F7F"/>
                    <w:spacing w:val="-3"/>
                  </w:rPr>
                  <w:t> </w:t>
                </w:r>
                <w:r>
                  <w:rPr>
                    <w:color w:val="7F7F7F"/>
                  </w:rPr>
                  <w:t>código</w:t>
                </w:r>
                <w:r>
                  <w:rPr>
                    <w:color w:val="7F7F7F"/>
                    <w:spacing w:val="-2"/>
                  </w:rPr>
                  <w:t> </w:t>
                </w:r>
                <w:r>
                  <w:rPr>
                    <w:color w:val="7F7F7F"/>
                  </w:rPr>
                  <w:t>7634FF27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.166698pt;margin-top:569.25pt;width:658.3pt;height:19.850pt;mso-position-horizontal-relative:page;mso-position-vertical-relative:page;z-index:-21983744" type="#_x0000_t202" filled="false" stroked="false">
          <v:textbox inset="0,0,0,0">
            <w:txbxContent>
              <w:p>
                <w:pPr>
                  <w:pStyle w:val="BodyText"/>
                  <w:spacing w:line="297" w:lineRule="auto" w:before="10"/>
                  <w:ind w:left="20"/>
                </w:pPr>
                <w:r>
                  <w:rPr>
                    <w:color w:val="7F7F7F"/>
                  </w:rPr>
                  <w:t>Documento</w:t>
                </w:r>
                <w:r>
                  <w:rPr>
                    <w:color w:val="7F7F7F"/>
                    <w:spacing w:val="-6"/>
                  </w:rPr>
                  <w:t> </w:t>
                </w:r>
                <w:r>
                  <w:rPr>
                    <w:color w:val="7F7F7F"/>
                  </w:rPr>
                  <w:t>assinado</w:t>
                </w:r>
                <w:r>
                  <w:rPr>
                    <w:color w:val="7F7F7F"/>
                    <w:spacing w:val="-6"/>
                  </w:rPr>
                  <w:t> </w:t>
                </w:r>
                <w:r>
                  <w:rPr>
                    <w:color w:val="7F7F7F"/>
                  </w:rPr>
                  <w:t>digitalmente</w:t>
                </w:r>
                <w:r>
                  <w:rPr>
                    <w:color w:val="7F7F7F"/>
                    <w:spacing w:val="-6"/>
                  </w:rPr>
                  <w:t> </w:t>
                </w:r>
                <w:r>
                  <w:rPr>
                    <w:color w:val="7F7F7F"/>
                  </w:rPr>
                  <w:t>por:</w:t>
                </w:r>
                <w:r>
                  <w:rPr>
                    <w:color w:val="7F7F7F"/>
                    <w:spacing w:val="-5"/>
                  </w:rPr>
                  <w:t> </w:t>
                </w:r>
                <w:r>
                  <w:rPr>
                    <w:color w:val="7F7F7F"/>
                  </w:rPr>
                  <w:t>THOMÁS</w:t>
                </w:r>
                <w:r>
                  <w:rPr>
                    <w:color w:val="7F7F7F"/>
                    <w:spacing w:val="-4"/>
                  </w:rPr>
                  <w:t> </w:t>
                </w:r>
                <w:r>
                  <w:rPr>
                    <w:color w:val="7F7F7F"/>
                  </w:rPr>
                  <w:t>AUGUSTO</w:t>
                </w:r>
                <w:r>
                  <w:rPr>
                    <w:color w:val="7F7F7F"/>
                    <w:spacing w:val="-5"/>
                  </w:rPr>
                  <w:t> </w:t>
                </w:r>
                <w:r>
                  <w:rPr>
                    <w:color w:val="7F7F7F"/>
                  </w:rPr>
                  <w:t>CAETANO,THIAGO</w:t>
                </w:r>
                <w:r>
                  <w:rPr>
                    <w:color w:val="7F7F7F"/>
                    <w:spacing w:val="-6"/>
                  </w:rPr>
                  <w:t> </w:t>
                </w:r>
                <w:r>
                  <w:rPr>
                    <w:color w:val="7F7F7F"/>
                  </w:rPr>
                  <w:t>DE</w:t>
                </w:r>
                <w:r>
                  <w:rPr>
                    <w:color w:val="7F7F7F"/>
                    <w:spacing w:val="-5"/>
                  </w:rPr>
                  <w:t> </w:t>
                </w:r>
                <w:r>
                  <w:rPr>
                    <w:color w:val="7F7F7F"/>
                  </w:rPr>
                  <w:t>SOUZA</w:t>
                </w:r>
                <w:r>
                  <w:rPr>
                    <w:color w:val="7F7F7F"/>
                    <w:spacing w:val="-5"/>
                  </w:rPr>
                  <w:t> </w:t>
                </w:r>
                <w:r>
                  <w:rPr>
                    <w:color w:val="7F7F7F"/>
                  </w:rPr>
                  <w:t>AMADEO,Renatta</w:t>
                </w:r>
                <w:r>
                  <w:rPr>
                    <w:color w:val="7F7F7F"/>
                    <w:spacing w:val="-5"/>
                  </w:rPr>
                  <w:t> </w:t>
                </w:r>
                <w:r>
                  <w:rPr>
                    <w:color w:val="7F7F7F"/>
                  </w:rPr>
                  <w:t>Souza</w:t>
                </w:r>
                <w:r>
                  <w:rPr>
                    <w:color w:val="7F7F7F"/>
                    <w:spacing w:val="-5"/>
                  </w:rPr>
                  <w:t> </w:t>
                </w:r>
                <w:r>
                  <w:rPr>
                    <w:color w:val="7F7F7F"/>
                  </w:rPr>
                  <w:t>Carvalho</w:t>
                </w:r>
                <w:r>
                  <w:rPr>
                    <w:color w:val="7F7F7F"/>
                    <w:spacing w:val="-5"/>
                  </w:rPr>
                  <w:t> </w:t>
                </w:r>
                <w:r>
                  <w:rPr>
                    <w:color w:val="7F7F7F"/>
                  </w:rPr>
                  <w:t>Tirapelle,ELSON</w:t>
                </w:r>
                <w:r>
                  <w:rPr>
                    <w:color w:val="7F7F7F"/>
                    <w:spacing w:val="-4"/>
                  </w:rPr>
                  <w:t> </w:t>
                </w:r>
                <w:r>
                  <w:rPr>
                    <w:color w:val="7F7F7F"/>
                  </w:rPr>
                  <w:t>LONDON</w:t>
                </w:r>
                <w:r>
                  <w:rPr>
                    <w:color w:val="7F7F7F"/>
                    <w:spacing w:val="-6"/>
                  </w:rPr>
                  <w:t> </w:t>
                </w:r>
                <w:r>
                  <w:rPr>
                    <w:color w:val="7F7F7F"/>
                  </w:rPr>
                  <w:t>MONTEIRO,KARINE</w:t>
                </w:r>
                <w:r>
                  <w:rPr>
                    <w:color w:val="7F7F7F"/>
                    <w:spacing w:val="-5"/>
                  </w:rPr>
                  <w:t> </w:t>
                </w:r>
                <w:r>
                  <w:rPr>
                    <w:color w:val="7F7F7F"/>
                  </w:rPr>
                  <w:t>MORAES</w:t>
                </w:r>
                <w:r>
                  <w:rPr>
                    <w:color w:val="7F7F7F"/>
                    <w:spacing w:val="-5"/>
                  </w:rPr>
                  <w:t> </w:t>
                </w:r>
                <w:r>
                  <w:rPr>
                    <w:color w:val="7F7F7F"/>
                  </w:rPr>
                  <w:t>GIACOMELI</w:t>
                </w:r>
                <w:r>
                  <w:rPr>
                    <w:color w:val="7F7F7F"/>
                    <w:spacing w:val="-4"/>
                  </w:rPr>
                  <w:t> </w:t>
                </w:r>
                <w:r>
                  <w:rPr>
                    <w:color w:val="7F7F7F"/>
                  </w:rPr>
                  <w:t>DE</w:t>
                </w:r>
                <w:r>
                  <w:rPr>
                    <w:color w:val="7F7F7F"/>
                    <w:spacing w:val="-5"/>
                  </w:rPr>
                  <w:t> </w:t>
                </w:r>
                <w:r>
                  <w:rPr>
                    <w:color w:val="7F7F7F"/>
                  </w:rPr>
                  <w:t>LIMA</w:t>
                </w:r>
                <w:r>
                  <w:rPr>
                    <w:color w:val="7F7F7F"/>
                    <w:spacing w:val="1"/>
                  </w:rPr>
                  <w:t> </w:t>
                </w:r>
                <w:r>
                  <w:rPr>
                    <w:color w:val="7F7F7F"/>
                  </w:rPr>
                  <w:t>Para</w:t>
                </w:r>
                <w:r>
                  <w:rPr>
                    <w:color w:val="7F7F7F"/>
                    <w:spacing w:val="-2"/>
                  </w:rPr>
                  <w:t> </w:t>
                </w:r>
                <w:r>
                  <w:rPr>
                    <w:color w:val="7F7F7F"/>
                  </w:rPr>
                  <w:t>Validar</w:t>
                </w:r>
                <w:r>
                  <w:rPr>
                    <w:color w:val="7F7F7F"/>
                    <w:spacing w:val="-1"/>
                  </w:rPr>
                  <w:t> </w:t>
                </w:r>
                <w:r>
                  <w:rPr>
                    <w:color w:val="7F7F7F"/>
                  </w:rPr>
                  <w:t>a(s)</w:t>
                </w:r>
                <w:r>
                  <w:rPr>
                    <w:color w:val="7F7F7F"/>
                    <w:spacing w:val="-2"/>
                  </w:rPr>
                  <w:t> </w:t>
                </w:r>
                <w:r>
                  <w:rPr>
                    <w:color w:val="7F7F7F"/>
                  </w:rPr>
                  <w:t>assinatura(s)</w:t>
                </w:r>
                <w:r>
                  <w:rPr>
                    <w:color w:val="7F7F7F"/>
                    <w:spacing w:val="-3"/>
                  </w:rPr>
                  <w:t> </w:t>
                </w:r>
                <w:r>
                  <w:rPr>
                    <w:color w:val="7F7F7F"/>
                  </w:rPr>
                  <w:t>ou</w:t>
                </w:r>
                <w:r>
                  <w:rPr>
                    <w:color w:val="7F7F7F"/>
                    <w:spacing w:val="-2"/>
                  </w:rPr>
                  <w:t> </w:t>
                </w:r>
                <w:r>
                  <w:rPr>
                    <w:color w:val="7F7F7F"/>
                  </w:rPr>
                  <w:t>baixar</w:t>
                </w:r>
                <w:r>
                  <w:rPr>
                    <w:color w:val="7F7F7F"/>
                    <w:spacing w:val="-2"/>
                  </w:rPr>
                  <w:t> </w:t>
                </w:r>
                <w:r>
                  <w:rPr>
                    <w:color w:val="7F7F7F"/>
                  </w:rPr>
                  <w:t>o</w:t>
                </w:r>
                <w:r>
                  <w:rPr>
                    <w:color w:val="7F7F7F"/>
                    <w:spacing w:val="-3"/>
                  </w:rPr>
                  <w:t> </w:t>
                </w:r>
                <w:r>
                  <w:rPr>
                    <w:color w:val="7F7F7F"/>
                  </w:rPr>
                  <w:t>original</w:t>
                </w:r>
                <w:r>
                  <w:rPr>
                    <w:color w:val="7F7F7F"/>
                    <w:spacing w:val="-2"/>
                  </w:rPr>
                  <w:t> </w:t>
                </w:r>
                <w:r>
                  <w:rPr>
                    <w:color w:val="7F7F7F"/>
                  </w:rPr>
                  <w:t>acesse</w:t>
                </w:r>
                <w:r>
                  <w:rPr>
                    <w:color w:val="7F7F7F"/>
                    <w:spacing w:val="-2"/>
                  </w:rPr>
                  <w:t> </w:t>
                </w:r>
                <w:r>
                  <w:rPr>
                    <w:color w:val="7F7F7F"/>
                  </w:rPr>
                  <w:t>https://cia.tjmt.jus.br/publico/ValidarDocumento</w:t>
                </w:r>
                <w:r>
                  <w:rPr>
                    <w:color w:val="7F7F7F"/>
                    <w:spacing w:val="-3"/>
                  </w:rPr>
                  <w:t> </w:t>
                </w:r>
                <w:r>
                  <w:rPr>
                    <w:color w:val="7F7F7F"/>
                  </w:rPr>
                  <w:t>e</w:t>
                </w:r>
                <w:r>
                  <w:rPr>
                    <w:color w:val="7F7F7F"/>
                    <w:spacing w:val="-2"/>
                  </w:rPr>
                  <w:t> </w:t>
                </w:r>
                <w:r>
                  <w:rPr>
                    <w:color w:val="7F7F7F"/>
                  </w:rPr>
                  <w:t>utilize</w:t>
                </w:r>
                <w:r>
                  <w:rPr>
                    <w:color w:val="7F7F7F"/>
                    <w:spacing w:val="-2"/>
                  </w:rPr>
                  <w:t> </w:t>
                </w:r>
                <w:r>
                  <w:rPr>
                    <w:color w:val="7F7F7F"/>
                  </w:rPr>
                  <w:t>o</w:t>
                </w:r>
                <w:r>
                  <w:rPr>
                    <w:color w:val="7F7F7F"/>
                    <w:spacing w:val="-2"/>
                  </w:rPr>
                  <w:t> </w:t>
                </w:r>
                <w:r>
                  <w:rPr>
                    <w:color w:val="7F7F7F"/>
                  </w:rPr>
                  <w:t>código</w:t>
                </w:r>
                <w:r>
                  <w:rPr>
                    <w:color w:val="7F7F7F"/>
                    <w:spacing w:val="-2"/>
                  </w:rPr>
                  <w:t> </w:t>
                </w:r>
                <w:r>
                  <w:rPr>
                    <w:color w:val="7F7F7F"/>
                  </w:rPr>
                  <w:t>7634FF27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2"/>
      <w:numFmt w:val="decimal"/>
      <w:lvlText w:val="%1"/>
      <w:lvlJc w:val="left"/>
      <w:pPr>
        <w:ind w:left="1021" w:hanging="43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21" w:hanging="43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"/>
      <w:lvlJc w:val="left"/>
      <w:pPr>
        <w:ind w:left="1741" w:hanging="360"/>
      </w:pPr>
      <w:rPr>
        <w:rFonts w:hint="default"/>
        <w:w w:val="10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7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4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06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7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4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06" w:hanging="360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."/>
      <w:lvlJc w:val="left"/>
      <w:pPr>
        <w:ind w:left="591" w:hanging="361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"/>
      <w:lvlJc w:val="left"/>
      <w:pPr>
        <w:ind w:left="951" w:hanging="205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13" w:hanging="20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66" w:hanging="20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20" w:hanging="20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73" w:hanging="20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26" w:hanging="20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480" w:hanging="20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733" w:hanging="205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242" w:hanging="550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)"/>
      <w:lvlJc w:val="left"/>
      <w:pPr>
        <w:ind w:left="242" w:hanging="5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)"/>
      <w:lvlJc w:val="left"/>
      <w:pPr>
        <w:ind w:left="1492" w:hanging="6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143" w:hanging="6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65" w:hanging="6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787" w:hanging="6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108" w:hanging="6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430" w:hanging="6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52" w:hanging="620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021" w:hanging="430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."/>
      <w:lvlJc w:val="left"/>
      <w:pPr>
        <w:ind w:left="1021" w:hanging="430"/>
        <w:jc w:val="right"/>
      </w:pPr>
      <w:rPr>
        <w:rFonts w:hint="default"/>
        <w:b/>
        <w:bCs/>
        <w:i/>
        <w:iCs/>
        <w:w w:val="10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64" w:hanging="43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86" w:hanging="43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08" w:hanging="43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30" w:hanging="43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752" w:hanging="43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874" w:hanging="43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96" w:hanging="430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"/>
      <w:lvlJc w:val="left"/>
      <w:pPr>
        <w:ind w:left="951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44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52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3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98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38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66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951" w:hanging="360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830" w:hanging="360"/>
        <w:jc w:val="left"/>
      </w:pPr>
      <w:rPr>
        <w:rFonts w:hint="default"/>
        <w:spacing w:val="-2"/>
        <w:w w:val="99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191" w:hanging="3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93" w:hanging="35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86" w:hanging="35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80" w:hanging="35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73" w:hanging="35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666" w:hanging="35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960" w:hanging="35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0253" w:hanging="35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"/>
      <w:lvlJc w:val="left"/>
      <w:pPr>
        <w:ind w:left="3761" w:hanging="140"/>
        <w:jc w:val="right"/>
      </w:pPr>
      <w:rPr>
        <w:rFonts w:hint="default" w:ascii="Times New Roman" w:hAnsi="Times New Roman" w:eastAsia="Times New Roman" w:cs="Times New Roman"/>
        <w:i/>
        <w:iCs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8" w:hanging="14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5576" w:hanging="1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6484" w:hanging="1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7392" w:hanging="1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8300" w:hanging="1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9208" w:hanging="1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0116" w:hanging="1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1024" w:hanging="14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830" w:hanging="72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30" w:hanging="72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3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3">
      <w:start w:val="1"/>
      <w:numFmt w:val="upperRoman"/>
      <w:lvlText w:val="%4"/>
      <w:lvlJc w:val="left"/>
      <w:pPr>
        <w:ind w:left="3621" w:hanging="300"/>
        <w:jc w:val="left"/>
      </w:pPr>
      <w:rPr>
        <w:rFonts w:hint="default" w:ascii="Times New Roman" w:hAnsi="Times New Roman" w:eastAsia="Times New Roman" w:cs="Times New Roman"/>
        <w:i/>
        <w:iCs/>
        <w:w w:val="99"/>
        <w:sz w:val="24"/>
        <w:szCs w:val="24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693" w:hanging="3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717" w:hanging="3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742" w:hanging="3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766" w:hanging="3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0791" w:hanging="30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830" w:hanging="425"/>
      </w:pPr>
      <w:rPr>
        <w:rFonts w:hint="default"/>
        <w:w w:val="10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40" w:hanging="4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40" w:hanging="4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40" w:hanging="4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640" w:hanging="4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40" w:hanging="4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040" w:hanging="4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240" w:hanging="4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0440" w:hanging="425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640" w:hanging="202"/>
        <w:jc w:val="left"/>
      </w:pPr>
      <w:rPr>
        <w:rFonts w:hint="default"/>
        <w:b/>
        <w:bCs/>
        <w:w w:val="10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98" w:hanging="20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57" w:hanging="20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15" w:hanging="20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74" w:hanging="20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32" w:hanging="20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91" w:hanging="20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49" w:hanging="20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08" w:hanging="202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640" w:hanging="2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98" w:hanging="2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57" w:hanging="2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15" w:hanging="2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74" w:hanging="2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32" w:hanging="2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91" w:hanging="2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49" w:hanging="2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08" w:hanging="261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1001" w:hanging="361"/>
        <w:jc w:val="left"/>
      </w:pPr>
      <w:rPr>
        <w:rFonts w:hint="default"/>
        <w:b/>
        <w:bCs/>
        <w:i/>
        <w:iCs/>
        <w:spacing w:val="0"/>
        <w:w w:val="103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1" w:hanging="430"/>
        <w:jc w:val="left"/>
      </w:pPr>
      <w:rPr>
        <w:rFonts w:hint="default"/>
        <w:b/>
        <w:bCs/>
        <w:i/>
        <w:iCs/>
        <w:w w:val="10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16" w:hanging="43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92" w:hanging="43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68" w:hanging="43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44" w:hanging="43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20" w:hanging="43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96" w:hanging="43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72" w:hanging="43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21" w:hanging="1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51" w:hanging="711"/>
        <w:jc w:val="left"/>
      </w:pPr>
      <w:rPr>
        <w:rFonts w:hint="default"/>
        <w:i/>
        <w:iCs/>
        <w:w w:val="100"/>
        <w:lang w:val="pt-PT" w:eastAsia="en-US" w:bidi="ar-SA"/>
      </w:rPr>
    </w:lvl>
    <w:lvl w:ilvl="2">
      <w:start w:val="0"/>
      <w:numFmt w:val="bullet"/>
      <w:lvlText w:val=""/>
      <w:lvlJc w:val="left"/>
      <w:pPr>
        <w:ind w:left="2081" w:hanging="361"/>
      </w:pPr>
      <w:rPr>
        <w:rFonts w:hint="default"/>
        <w:w w:val="10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98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16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34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52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70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88" w:hanging="361"/>
      </w:pPr>
      <w:rPr>
        <w:rFonts w:hint="default"/>
        <w:lang w:val="pt-PT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4"/>
      <w:szCs w:val="1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83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830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u w:val="single" w:color="000000"/>
      <w:lang w:val="pt-PT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Calibri" w:hAnsi="Calibri" w:eastAsia="Calibri" w:cs="Calibri"/>
      <w:sz w:val="16"/>
      <w:szCs w:val="16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20"/>
      <w:ind w:left="20" w:right="12"/>
    </w:pPr>
    <w:rPr>
      <w:rFonts w:ascii="Cambria" w:hAnsi="Cambria" w:eastAsia="Cambria" w:cs="Cambria"/>
      <w:i/>
      <w:iCs/>
      <w:sz w:val="56"/>
      <w:szCs w:val="56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951" w:hanging="360"/>
      <w:jc w:val="both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Calibri" w:hAnsi="Calibri" w:eastAsia="Calibri" w:cs="Calibri"/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www.gov.br/esocial/pt-br/documentacao-tecnica" TargetMode="External"/><Relationship Id="rId26" Type="http://schemas.openxmlformats.org/officeDocument/2006/relationships/hyperlink" Target="mailto:paulo@apoiotech.com.br" TargetMode="External"/><Relationship Id="rId39" Type="http://schemas.openxmlformats.org/officeDocument/2006/relationships/image" Target="media/image11.jpeg"/><Relationship Id="rId21" Type="http://schemas.openxmlformats.org/officeDocument/2006/relationships/hyperlink" Target="http://www.senior.com.br/" TargetMode="External"/><Relationship Id="rId34" Type="http://schemas.openxmlformats.org/officeDocument/2006/relationships/image" Target="media/image8.jpeg"/><Relationship Id="rId42" Type="http://schemas.openxmlformats.org/officeDocument/2006/relationships/image" Target="media/image13.png"/><Relationship Id="rId7" Type="http://schemas.openxmlformats.org/officeDocument/2006/relationships/image" Target="media/image2.jpeg"/><Relationship Id="rId2" Type="http://schemas.openxmlformats.org/officeDocument/2006/relationships/fontTable" Target="fontTable.xml"/><Relationship Id="rId16" Type="http://schemas.openxmlformats.org/officeDocument/2006/relationships/footer" Target="footer5.xml"/><Relationship Id="rId29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s://epwg.governoeletronico.gov.br/" TargetMode="External"/><Relationship Id="rId24" Type="http://schemas.openxmlformats.org/officeDocument/2006/relationships/hyperlink" Target="http://www.benner.com.br/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9.jpeg"/><Relationship Id="rId40" Type="http://schemas.openxmlformats.org/officeDocument/2006/relationships/footer" Target="footer9.xml"/><Relationship Id="rId45" Type="http://schemas.openxmlformats.org/officeDocument/2006/relationships/customXml" Target="../customXml/item2.xml"/><Relationship Id="rId5" Type="http://schemas.openxmlformats.org/officeDocument/2006/relationships/image" Target="media/image1.jpeg"/><Relationship Id="rId15" Type="http://schemas.openxmlformats.org/officeDocument/2006/relationships/footer" Target="footer4.xml"/><Relationship Id="rId23" Type="http://schemas.openxmlformats.org/officeDocument/2006/relationships/hyperlink" Target="http://www.thema.com.br/" TargetMode="External"/><Relationship Id="rId28" Type="http://schemas.openxmlformats.org/officeDocument/2006/relationships/hyperlink" Target="mailto:jblum@wizsyst.com" TargetMode="External"/><Relationship Id="rId36" Type="http://schemas.openxmlformats.org/officeDocument/2006/relationships/footer" Target="footer8.xml"/><Relationship Id="rId10" Type="http://schemas.openxmlformats.org/officeDocument/2006/relationships/hyperlink" Target="https://emag.governoeletronico.gov.br/" TargetMode="External"/><Relationship Id="rId19" Type="http://schemas.openxmlformats.org/officeDocument/2006/relationships/hyperlink" Target="http://www.techne.com.br/contato/" TargetMode="External"/><Relationship Id="rId31" Type="http://schemas.openxmlformats.org/officeDocument/2006/relationships/image" Target="media/image5.jpeg"/><Relationship Id="rId44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hyperlink" Target="https://eping.governoeletronico.gov.br/" TargetMode="External"/><Relationship Id="rId14" Type="http://schemas.openxmlformats.org/officeDocument/2006/relationships/footer" Target="footer3.xml"/><Relationship Id="rId22" Type="http://schemas.openxmlformats.org/officeDocument/2006/relationships/hyperlink" Target="mailto:kaline.jorge@senior.com.br" TargetMode="External"/><Relationship Id="rId27" Type="http://schemas.openxmlformats.org/officeDocument/2006/relationships/hyperlink" Target="https://wizsyst.com/" TargetMode="External"/><Relationship Id="rId30" Type="http://schemas.openxmlformats.org/officeDocument/2006/relationships/footer" Target="footer6.xml"/><Relationship Id="rId35" Type="http://schemas.openxmlformats.org/officeDocument/2006/relationships/footer" Target="footer7.xml"/><Relationship Id="rId43" Type="http://schemas.openxmlformats.org/officeDocument/2006/relationships/numbering" Target="numbering.xml"/><Relationship Id="rId8" Type="http://schemas.openxmlformats.org/officeDocument/2006/relationships/hyperlink" Target="http://www.gov.br/governodigital/pt-br/software-publico/catalogo/catalogo" TargetMode="External"/><Relationship Id="rId3" Type="http://schemas.openxmlformats.org/officeDocument/2006/relationships/theme" Target="theme/theme1.xml"/><Relationship Id="rId12" Type="http://schemas.openxmlformats.org/officeDocument/2006/relationships/image" Target="media/image3.jpeg"/><Relationship Id="rId17" Type="http://schemas.openxmlformats.org/officeDocument/2006/relationships/hyperlink" Target="http://wiki.tjmt.jus.br/images/b/be/Provimento_26.2013-CM_-_Crit%C3%A9rios_para_remo%C3%A7%C3%A3o_e_movimenta%C3%A7%C3%A3o_interna.pdf" TargetMode="External"/><Relationship Id="rId25" Type="http://schemas.openxmlformats.org/officeDocument/2006/relationships/hyperlink" Target="https://apoio.tech/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0.jpeg"/><Relationship Id="rId20" Type="http://schemas.openxmlformats.org/officeDocument/2006/relationships/hyperlink" Target="mailto:Paulo.anache@techne.com.br" TargetMode="External"/><Relationship Id="rId4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78CD9D5A84BF45A79485737130D960" ma:contentTypeVersion="14" ma:contentTypeDescription="Crie um novo documento." ma:contentTypeScope="" ma:versionID="9246bc8beaa7478240825e5e7d336550">
  <xsd:schema xmlns:xsd="http://www.w3.org/2001/XMLSchema" xmlns:xs="http://www.w3.org/2001/XMLSchema" xmlns:p="http://schemas.microsoft.com/office/2006/metadata/properties" xmlns:ns2="11fb0fcf-4c21-42f6-9c50-ce3bc9e3a9d2" xmlns:ns3="76e2ef3f-3702-49dc-a38f-b9dbdc0834c6" targetNamespace="http://schemas.microsoft.com/office/2006/metadata/properties" ma:root="true" ma:fieldsID="f9a21d28fd39a0f6889b045fd5ae596f" ns2:_="" ns3:_="">
    <xsd:import namespace="11fb0fcf-4c21-42f6-9c50-ce3bc9e3a9d2"/>
    <xsd:import namespace="76e2ef3f-3702-49dc-a38f-b9dbdc083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fb0fcf-4c21-42f6-9c50-ce3bc9e3a9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Marcações de imagem" ma:readOnly="false" ma:fieldId="{5cf76f15-5ced-4ddc-b409-7134ff3c332f}" ma:taxonomyMulti="true" ma:sspId="6c061fea-d88a-4cec-9c75-8e75291bb1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e2ef3f-3702-49dc-a38f-b9dbdc083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6a145f3e-aac5-40f3-a7f1-ba2ebfc26cb5}" ma:internalName="TaxCatchAll" ma:showField="CatchAllData" ma:web="76e2ef3f-3702-49dc-a38f-b9dbdc083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505659-AB0E-44C0-832F-20EFBECE9ED6}"/>
</file>

<file path=customXml/itemProps2.xml><?xml version="1.0" encoding="utf-8"?>
<ds:datastoreItem xmlns:ds="http://schemas.openxmlformats.org/officeDocument/2006/customXml" ds:itemID="{16151878-22AE-4435-9788-B56C71A1638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Conselho Nacional de Justiça</dc:creator>
  <dc:subject>Contratação de Solução Integrada de Recursos Humanos para o Poder Judiciário do Estado de Mato Grosso</dc:subject>
  <dc:title>Estudos Preliminares</dc:title>
  <dcterms:created xsi:type="dcterms:W3CDTF">2023-10-27T17:47:17Z</dcterms:created>
  <dcterms:modified xsi:type="dcterms:W3CDTF">2023-10-27T17:47:17Z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2023-09-27T00:00:00Z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2023-10-27T00:00:00Z</vt:filetime>
  </property>
</Properties>
</file>